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6625E0" w14:textId="77777777" w:rsidR="001015D6" w:rsidRPr="00F032D5" w:rsidRDefault="001015D6" w:rsidP="000B2EC2">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F032D5">
        <w:rPr>
          <w:rFonts w:ascii="David" w:hAnsi="David" w:cs="David"/>
          <w:noProof/>
        </w:rPr>
        <w:drawing>
          <wp:inline distT="0" distB="0" distL="0" distR="0" wp14:anchorId="337540EB" wp14:editId="34483F87">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08C7D9AC" w14:textId="77777777" w:rsidR="001015D6" w:rsidRPr="00F032D5" w:rsidRDefault="001015D6" w:rsidP="000B2EC2">
      <w:pPr>
        <w:spacing w:line="360" w:lineRule="auto"/>
        <w:jc w:val="center"/>
        <w:rPr>
          <w:rFonts w:ascii="David" w:hAnsi="David" w:cs="David"/>
          <w:b/>
          <w:bCs/>
          <w:sz w:val="16"/>
          <w:szCs w:val="16"/>
          <w:rtl/>
        </w:rPr>
      </w:pPr>
    </w:p>
    <w:p w14:paraId="75F6400C" w14:textId="77777777" w:rsidR="00194889" w:rsidRPr="00F032D5" w:rsidRDefault="00194889" w:rsidP="000B2EC2">
      <w:pPr>
        <w:spacing w:line="360" w:lineRule="auto"/>
        <w:jc w:val="center"/>
        <w:rPr>
          <w:rFonts w:cs="David"/>
          <w:b/>
          <w:bCs/>
          <w:sz w:val="16"/>
          <w:szCs w:val="16"/>
          <w:rtl/>
        </w:rPr>
      </w:pPr>
    </w:p>
    <w:p w14:paraId="0303FEC7" w14:textId="77777777" w:rsidR="00194889" w:rsidRPr="00F032D5" w:rsidRDefault="00194889" w:rsidP="000B2EC2">
      <w:pPr>
        <w:spacing w:line="360" w:lineRule="auto"/>
        <w:jc w:val="center"/>
        <w:rPr>
          <w:rFonts w:cs="David"/>
          <w:b/>
          <w:bCs/>
          <w:sz w:val="44"/>
          <w:szCs w:val="48"/>
          <w:rtl/>
        </w:rPr>
      </w:pPr>
      <w:r w:rsidRPr="00F032D5">
        <w:rPr>
          <w:rFonts w:cs="David"/>
          <w:b/>
          <w:bCs/>
          <w:sz w:val="44"/>
          <w:szCs w:val="48"/>
          <w:rtl/>
        </w:rPr>
        <w:t>מדינת ישראל</w:t>
      </w:r>
      <w:r w:rsidRPr="00F032D5">
        <w:rPr>
          <w:rFonts w:cs="David" w:hint="cs"/>
          <w:b/>
          <w:bCs/>
          <w:sz w:val="44"/>
          <w:szCs w:val="48"/>
          <w:rtl/>
        </w:rPr>
        <w:t xml:space="preserve"> -</w:t>
      </w:r>
      <w:r w:rsidR="00AF61FA" w:rsidRPr="00F032D5">
        <w:rPr>
          <w:rFonts w:cs="David" w:hint="cs"/>
          <w:b/>
          <w:bCs/>
          <w:sz w:val="44"/>
          <w:szCs w:val="48"/>
          <w:rtl/>
        </w:rPr>
        <w:t>משרד החקלאות ופיתוח הכפר</w:t>
      </w:r>
      <w:bookmarkStart w:id="4" w:name="show_department"/>
      <w:r w:rsidRPr="00F032D5">
        <w:rPr>
          <w:rFonts w:cs="David"/>
          <w:b/>
          <w:bCs/>
          <w:sz w:val="44"/>
          <w:szCs w:val="48"/>
          <w:rtl/>
        </w:rPr>
        <w:t xml:space="preserve"> אגף </w:t>
      </w:r>
      <w:bookmarkStart w:id="5" w:name="department_1"/>
      <w:r w:rsidR="00AF61FA" w:rsidRPr="00F032D5">
        <w:rPr>
          <w:rFonts w:cs="David" w:hint="cs"/>
          <w:b/>
          <w:bCs/>
          <w:sz w:val="44"/>
          <w:szCs w:val="48"/>
          <w:rtl/>
        </w:rPr>
        <w:t>לדיג וחקלאות מים</w:t>
      </w:r>
      <w:bookmarkEnd w:id="5"/>
    </w:p>
    <w:bookmarkEnd w:id="4"/>
    <w:p w14:paraId="4B51D9DB" w14:textId="77777777" w:rsidR="00194889" w:rsidRPr="00F032D5" w:rsidRDefault="00D2103E" w:rsidP="000B2EC2">
      <w:pPr>
        <w:spacing w:line="360" w:lineRule="auto"/>
        <w:jc w:val="center"/>
        <w:rPr>
          <w:rFonts w:cs="David"/>
          <w:b/>
          <w:bCs/>
          <w:sz w:val="16"/>
          <w:szCs w:val="16"/>
          <w:rtl/>
        </w:rPr>
      </w:pPr>
      <w:r w:rsidRPr="00F032D5">
        <w:rPr>
          <w:rFonts w:cs="David" w:hint="cs"/>
          <w:b/>
          <w:bCs/>
          <w:sz w:val="16"/>
          <w:szCs w:val="16"/>
          <w:rtl/>
        </w:rPr>
        <w:t xml:space="preserve"> </w:t>
      </w:r>
    </w:p>
    <w:p w14:paraId="1E1F7DEE" w14:textId="77777777" w:rsidR="00194889" w:rsidRPr="00F032D5" w:rsidRDefault="00194889" w:rsidP="00F53E13">
      <w:pPr>
        <w:pStyle w:val="afb"/>
        <w:tabs>
          <w:tab w:val="left" w:pos="720"/>
        </w:tabs>
        <w:spacing w:line="360" w:lineRule="auto"/>
        <w:jc w:val="center"/>
        <w:rPr>
          <w:rFonts w:cs="David"/>
          <w:b/>
          <w:bCs/>
          <w:noProof w:val="0"/>
          <w:rtl/>
        </w:rPr>
      </w:pPr>
      <w:r w:rsidRPr="00F032D5">
        <w:rPr>
          <w:rFonts w:cs="David" w:hint="cs"/>
          <w:b/>
          <w:bCs/>
          <w:noProof w:val="0"/>
          <w:sz w:val="64"/>
          <w:szCs w:val="64"/>
          <w:rtl/>
        </w:rPr>
        <w:t>מכרז</w:t>
      </w:r>
      <w:r w:rsidR="00970E92" w:rsidRPr="00F032D5">
        <w:rPr>
          <w:rFonts w:cs="David" w:hint="cs"/>
          <w:b/>
          <w:bCs/>
          <w:noProof w:val="0"/>
          <w:sz w:val="64"/>
          <w:szCs w:val="64"/>
          <w:rtl/>
        </w:rPr>
        <w:t xml:space="preserve"> ממוכן מהיר</w:t>
      </w:r>
      <w:r w:rsidRPr="00F032D5">
        <w:rPr>
          <w:rFonts w:cs="David" w:hint="cs"/>
          <w:b/>
          <w:bCs/>
          <w:noProof w:val="0"/>
          <w:sz w:val="64"/>
          <w:szCs w:val="64"/>
          <w:rtl/>
        </w:rPr>
        <w:t xml:space="preserve"> </w:t>
      </w:r>
    </w:p>
    <w:p w14:paraId="392ED5FF" w14:textId="77777777" w:rsidR="005F38D6" w:rsidRPr="00F032D5" w:rsidRDefault="00ED625A" w:rsidP="000B2EC2">
      <w:pPr>
        <w:spacing w:line="360" w:lineRule="auto"/>
        <w:jc w:val="center"/>
        <w:rPr>
          <w:rFonts w:cs="David"/>
          <w:b/>
          <w:bCs/>
          <w:sz w:val="56"/>
          <w:szCs w:val="56"/>
          <w:rtl/>
        </w:rPr>
      </w:pPr>
      <w:r w:rsidRPr="00F032D5">
        <w:rPr>
          <w:rFonts w:cs="David"/>
          <w:b/>
          <w:bCs/>
          <w:sz w:val="56"/>
          <w:szCs w:val="56"/>
        </w:rPr>
        <w:t>/2024</w:t>
      </w:r>
      <w:r w:rsidR="003D26EE" w:rsidRPr="00F032D5">
        <w:rPr>
          <w:rFonts w:cs="David" w:hint="cs"/>
          <w:b/>
          <w:bCs/>
          <w:sz w:val="56"/>
          <w:szCs w:val="56"/>
          <w:rtl/>
        </w:rPr>
        <w:t>30</w:t>
      </w:r>
    </w:p>
    <w:p w14:paraId="54D47CDD" w14:textId="77777777" w:rsidR="00194889" w:rsidRPr="00F032D5" w:rsidRDefault="00ED625A" w:rsidP="00ED625A">
      <w:pPr>
        <w:spacing w:line="360" w:lineRule="auto"/>
        <w:jc w:val="center"/>
        <w:rPr>
          <w:rFonts w:ascii="David" w:hAnsi="David" w:cs="David"/>
          <w:b/>
          <w:bCs/>
        </w:rPr>
      </w:pPr>
      <w:r w:rsidRPr="00F032D5">
        <w:rPr>
          <w:rFonts w:cs="David" w:hint="cs"/>
          <w:b/>
          <w:bCs/>
          <w:sz w:val="56"/>
          <w:szCs w:val="56"/>
          <w:rtl/>
        </w:rPr>
        <w:t>איחוד ו</w:t>
      </w:r>
      <w:r w:rsidR="00782711" w:rsidRPr="00F032D5">
        <w:rPr>
          <w:rFonts w:cs="David" w:hint="cs"/>
          <w:b/>
          <w:bCs/>
          <w:sz w:val="56"/>
          <w:szCs w:val="56"/>
          <w:rtl/>
        </w:rPr>
        <w:t xml:space="preserve">חלוקת </w:t>
      </w:r>
      <w:r w:rsidRPr="00F032D5">
        <w:rPr>
          <w:rFonts w:cs="David" w:hint="cs"/>
          <w:b/>
          <w:bCs/>
          <w:sz w:val="56"/>
          <w:szCs w:val="56"/>
          <w:rtl/>
        </w:rPr>
        <w:t>מגרשים</w:t>
      </w:r>
      <w:r w:rsidR="00782711" w:rsidRPr="00F032D5">
        <w:rPr>
          <w:rFonts w:cs="David" w:hint="cs"/>
          <w:b/>
          <w:bCs/>
          <w:sz w:val="56"/>
          <w:szCs w:val="56"/>
          <w:rtl/>
        </w:rPr>
        <w:t xml:space="preserve"> </w:t>
      </w:r>
      <w:r w:rsidRPr="00F032D5">
        <w:rPr>
          <w:rFonts w:cs="David" w:hint="cs"/>
          <w:b/>
          <w:bCs/>
          <w:sz w:val="56"/>
          <w:szCs w:val="56"/>
          <w:rtl/>
        </w:rPr>
        <w:t>באתר המשתלות</w:t>
      </w:r>
      <w:r w:rsidR="00782711" w:rsidRPr="00F032D5">
        <w:rPr>
          <w:rFonts w:cs="David" w:hint="cs"/>
          <w:b/>
          <w:bCs/>
          <w:sz w:val="56"/>
          <w:szCs w:val="56"/>
          <w:rtl/>
        </w:rPr>
        <w:t xml:space="preserve"> אילת-</w:t>
      </w:r>
      <w:proofErr w:type="spellStart"/>
      <w:r w:rsidR="00782711" w:rsidRPr="00F032D5">
        <w:rPr>
          <w:rFonts w:cs="David" w:hint="cs"/>
          <w:b/>
          <w:bCs/>
          <w:sz w:val="56"/>
          <w:szCs w:val="56"/>
          <w:rtl/>
        </w:rPr>
        <w:t>אילות</w:t>
      </w:r>
      <w:proofErr w:type="spellEnd"/>
    </w:p>
    <w:p w14:paraId="76C71355" w14:textId="77777777" w:rsidR="00194889" w:rsidRPr="00F032D5" w:rsidRDefault="00194889" w:rsidP="000B2EC2">
      <w:pPr>
        <w:spacing w:line="360" w:lineRule="auto"/>
        <w:jc w:val="center"/>
        <w:rPr>
          <w:rFonts w:cs="David"/>
          <w:b/>
          <w:bCs/>
          <w:sz w:val="32"/>
          <w:szCs w:val="32"/>
          <w:rtl/>
        </w:rPr>
      </w:pPr>
    </w:p>
    <w:p w14:paraId="4E3D970B" w14:textId="77777777" w:rsidR="008D09D8" w:rsidRPr="00F032D5" w:rsidRDefault="008D09D8" w:rsidP="000B2EC2">
      <w:pPr>
        <w:tabs>
          <w:tab w:val="left" w:pos="4770"/>
        </w:tabs>
        <w:spacing w:line="360" w:lineRule="auto"/>
        <w:rPr>
          <w:rFonts w:ascii="David" w:hAnsi="David" w:cs="David"/>
          <w:b/>
          <w:bCs/>
          <w:sz w:val="36"/>
          <w:szCs w:val="36"/>
          <w:rtl/>
        </w:rPr>
      </w:pPr>
    </w:p>
    <w:p w14:paraId="2BD861E1" w14:textId="77777777" w:rsidR="006F467B" w:rsidRPr="00F032D5" w:rsidRDefault="006F467B" w:rsidP="000B2EC2">
      <w:pPr>
        <w:tabs>
          <w:tab w:val="left" w:pos="4770"/>
        </w:tabs>
        <w:spacing w:line="360" w:lineRule="auto"/>
        <w:rPr>
          <w:rFonts w:ascii="David" w:hAnsi="David" w:cs="David"/>
          <w:b/>
          <w:bCs/>
          <w:sz w:val="36"/>
          <w:szCs w:val="36"/>
          <w:rtl/>
        </w:rPr>
      </w:pPr>
    </w:p>
    <w:p w14:paraId="272FC942" w14:textId="77777777" w:rsidR="008D09D8" w:rsidRPr="00F032D5" w:rsidRDefault="008D09D8" w:rsidP="000B2EC2">
      <w:pPr>
        <w:tabs>
          <w:tab w:val="left" w:pos="4770"/>
        </w:tabs>
        <w:spacing w:line="360" w:lineRule="auto"/>
        <w:rPr>
          <w:rFonts w:ascii="David" w:hAnsi="David" w:cs="David"/>
          <w:b/>
          <w:bCs/>
          <w:sz w:val="36"/>
          <w:szCs w:val="36"/>
          <w:rtl/>
        </w:rPr>
      </w:pPr>
    </w:p>
    <w:p w14:paraId="6F48BE9E" w14:textId="77777777" w:rsidR="006F467B" w:rsidRPr="00F032D5" w:rsidRDefault="006F467B" w:rsidP="000B2EC2">
      <w:pPr>
        <w:spacing w:before="200" w:after="200" w:line="276" w:lineRule="auto"/>
        <w:rPr>
          <w:rFonts w:ascii="David" w:hAnsi="David" w:cs="David"/>
          <w:sz w:val="36"/>
          <w:szCs w:val="36"/>
        </w:rPr>
      </w:pPr>
      <w:r w:rsidRPr="00F032D5">
        <w:rPr>
          <w:rFonts w:ascii="David" w:hAnsi="David" w:cs="David"/>
          <w:sz w:val="36"/>
          <w:szCs w:val="36"/>
          <w:rtl/>
        </w:rPr>
        <w:br w:type="page"/>
      </w:r>
    </w:p>
    <w:p w14:paraId="54C5A4D7" w14:textId="77777777" w:rsidR="00110A44" w:rsidRPr="00F032D5" w:rsidRDefault="00110A44" w:rsidP="000B2EC2">
      <w:pPr>
        <w:pStyle w:val="1fe"/>
        <w:rPr>
          <w:rtl/>
        </w:rPr>
        <w:sectPr w:rsidR="00110A44" w:rsidRPr="00F032D5" w:rsidSect="004C7B7C">
          <w:headerReference w:type="first" r:id="rId14"/>
          <w:footerReference w:type="first" r:id="rId15"/>
          <w:pgSz w:w="11906" w:h="16838" w:code="9"/>
          <w:pgMar w:top="1616" w:right="1826" w:bottom="1440" w:left="1800" w:header="709" w:footer="709" w:gutter="0"/>
          <w:cols w:space="708"/>
          <w:titlePg/>
          <w:bidi/>
          <w:rtlGutter/>
          <w:docGrid w:linePitch="360"/>
        </w:sectPr>
      </w:pPr>
    </w:p>
    <w:p w14:paraId="3D51A63F" w14:textId="77777777" w:rsidR="00110A44" w:rsidRPr="00F032D5" w:rsidRDefault="00110A44" w:rsidP="000B2EC2">
      <w:pPr>
        <w:pStyle w:val="1fe"/>
        <w:numPr>
          <w:ilvl w:val="0"/>
          <w:numId w:val="0"/>
        </w:numPr>
        <w:ind w:left="360"/>
        <w:jc w:val="left"/>
        <w:outlineLvl w:val="9"/>
        <w:rPr>
          <w:rtl/>
        </w:rPr>
      </w:pPr>
    </w:p>
    <w:p w14:paraId="00638613" w14:textId="77777777" w:rsidR="00110A44" w:rsidRPr="00F032D5" w:rsidRDefault="00110A44" w:rsidP="000B2EC2">
      <w:pPr>
        <w:pStyle w:val="1fe"/>
        <w:numPr>
          <w:ilvl w:val="0"/>
          <w:numId w:val="0"/>
        </w:numPr>
        <w:ind w:left="360"/>
        <w:jc w:val="left"/>
        <w:outlineLvl w:val="9"/>
        <w:rPr>
          <w:rtl/>
        </w:rPr>
      </w:pPr>
    </w:p>
    <w:p w14:paraId="051B2973" w14:textId="77777777" w:rsidR="00110A44" w:rsidRPr="00F032D5" w:rsidRDefault="00110A44" w:rsidP="000B2EC2">
      <w:pPr>
        <w:pStyle w:val="1fe"/>
        <w:numPr>
          <w:ilvl w:val="0"/>
          <w:numId w:val="0"/>
        </w:numPr>
        <w:ind w:left="360"/>
        <w:jc w:val="left"/>
        <w:outlineLvl w:val="9"/>
      </w:pPr>
    </w:p>
    <w:p w14:paraId="7E11CA23" w14:textId="77777777" w:rsidR="00110A44" w:rsidRPr="00F032D5" w:rsidRDefault="00110A44" w:rsidP="000B2EC2">
      <w:pPr>
        <w:pStyle w:val="afffffff9"/>
        <w:rPr>
          <w:rtl/>
        </w:rPr>
      </w:pPr>
      <w:r w:rsidRPr="00F032D5">
        <w:rPr>
          <w:rFonts w:hint="cs"/>
          <w:rtl/>
        </w:rPr>
        <w:t xml:space="preserve">פרק א' </w:t>
      </w:r>
      <w:r w:rsidRPr="00F032D5">
        <w:rPr>
          <w:rtl/>
        </w:rPr>
        <w:t xml:space="preserve">– </w:t>
      </w:r>
      <w:r w:rsidRPr="00F032D5">
        <w:rPr>
          <w:rFonts w:hint="cs"/>
          <w:rtl/>
        </w:rPr>
        <w:t>הזמנה להגשת הצעות</w:t>
      </w:r>
    </w:p>
    <w:p w14:paraId="0B84931F" w14:textId="77777777" w:rsidR="00110A44" w:rsidRPr="00F032D5" w:rsidRDefault="00110A44" w:rsidP="000B2EC2">
      <w:pPr>
        <w:pStyle w:val="1fe"/>
        <w:rPr>
          <w:rtl/>
        </w:rPr>
        <w:sectPr w:rsidR="00110A44" w:rsidRPr="00F032D5" w:rsidSect="004C7B7C">
          <w:pgSz w:w="11906" w:h="16838" w:code="9"/>
          <w:pgMar w:top="1616" w:right="1826" w:bottom="1440" w:left="1800" w:header="709" w:footer="709" w:gutter="0"/>
          <w:cols w:space="708"/>
          <w:titlePg/>
          <w:bidi/>
          <w:rtlGutter/>
          <w:docGrid w:linePitch="360"/>
        </w:sectPr>
      </w:pPr>
    </w:p>
    <w:p w14:paraId="780CB6E5" w14:textId="77777777" w:rsidR="000626ED" w:rsidRPr="00F032D5" w:rsidRDefault="004C7B7C" w:rsidP="000B2EC2">
      <w:pPr>
        <w:pStyle w:val="1fe"/>
        <w:rPr>
          <w:rtl/>
        </w:rPr>
      </w:pPr>
      <w:r w:rsidRPr="00F032D5">
        <w:rPr>
          <w:rFonts w:hint="cs"/>
          <w:rtl/>
        </w:rPr>
        <w:lastRenderedPageBreak/>
        <w:t>המכרז</w:t>
      </w:r>
    </w:p>
    <w:p w14:paraId="1AD15698" w14:textId="77777777" w:rsidR="00541EEF" w:rsidRPr="00F032D5" w:rsidRDefault="00541EEF" w:rsidP="000B2EC2">
      <w:pPr>
        <w:pStyle w:val="11"/>
      </w:pPr>
      <w:bookmarkStart w:id="6" w:name="_Toc53331324"/>
      <w:r w:rsidRPr="00F032D5">
        <w:rPr>
          <w:rFonts w:hint="cs"/>
          <w:rtl/>
        </w:rPr>
        <w:t>הצגת</w:t>
      </w:r>
      <w:r w:rsidRPr="00F032D5">
        <w:rPr>
          <w:rtl/>
        </w:rPr>
        <w:t xml:space="preserve"> ה</w:t>
      </w:r>
      <w:r w:rsidRPr="00F032D5">
        <w:rPr>
          <w:rFonts w:hint="cs"/>
          <w:rtl/>
        </w:rPr>
        <w:t>מכרז</w:t>
      </w:r>
    </w:p>
    <w:p w14:paraId="6BF3D22B" w14:textId="77777777" w:rsidR="00F53772" w:rsidRPr="00F032D5" w:rsidRDefault="00AF61FA" w:rsidP="00130821">
      <w:pPr>
        <w:pStyle w:val="1112"/>
        <w:rPr>
          <w:rtl/>
        </w:rPr>
      </w:pPr>
      <w:r w:rsidRPr="00F032D5">
        <w:rPr>
          <w:rtl/>
        </w:rPr>
        <w:t>משרד החקלאות ופיתוח הכפר</w:t>
      </w:r>
      <w:r w:rsidR="00F53772" w:rsidRPr="00F032D5">
        <w:rPr>
          <w:rtl/>
        </w:rPr>
        <w:t xml:space="preserve"> (להלן: "</w:t>
      </w:r>
      <w:r w:rsidR="00F53772" w:rsidRPr="00F032D5">
        <w:rPr>
          <w:b/>
          <w:bCs/>
          <w:rtl/>
        </w:rPr>
        <w:t>המזמין</w:t>
      </w:r>
      <w:r w:rsidR="00F53772" w:rsidRPr="00F032D5">
        <w:rPr>
          <w:rtl/>
        </w:rPr>
        <w:t xml:space="preserve">"), מפרסם בזאת מכרז ממוכן מהיר מס' </w:t>
      </w:r>
      <w:r w:rsidR="00F53772" w:rsidRPr="00F032D5">
        <w:rPr>
          <w:rFonts w:hint="cs"/>
          <w:rtl/>
        </w:rPr>
        <w:t>202</w:t>
      </w:r>
      <w:r w:rsidR="005F38D6" w:rsidRPr="00F032D5">
        <w:rPr>
          <w:rFonts w:hint="cs"/>
          <w:rtl/>
        </w:rPr>
        <w:t>3</w:t>
      </w:r>
      <w:r w:rsidR="00F53772" w:rsidRPr="00F032D5">
        <w:rPr>
          <w:rFonts w:hint="cs"/>
          <w:rtl/>
        </w:rPr>
        <w:t>-</w:t>
      </w:r>
      <w:r w:rsidR="00F53772" w:rsidRPr="00F032D5">
        <w:rPr>
          <w:rtl/>
        </w:rPr>
        <w:t xml:space="preserve">00 , </w:t>
      </w:r>
      <w:r w:rsidR="005F38D6" w:rsidRPr="00F032D5">
        <w:rPr>
          <w:rFonts w:hint="cs"/>
          <w:rtl/>
        </w:rPr>
        <w:t>לחלוקת שטחים לחקלאים ויזמים באתר</w:t>
      </w:r>
      <w:r w:rsidR="00130821" w:rsidRPr="00F032D5">
        <w:rPr>
          <w:rFonts w:hint="cs"/>
          <w:rtl/>
        </w:rPr>
        <w:t xml:space="preserve"> </w:t>
      </w:r>
      <w:r w:rsidR="005F38D6" w:rsidRPr="00F032D5">
        <w:rPr>
          <w:rFonts w:hint="cs"/>
          <w:rtl/>
        </w:rPr>
        <w:t xml:space="preserve"> </w:t>
      </w:r>
      <w:r w:rsidR="00130821" w:rsidRPr="00F032D5">
        <w:rPr>
          <w:rFonts w:hint="cs"/>
          <w:b/>
          <w:bCs/>
          <w:rtl/>
        </w:rPr>
        <w:t>עברונה אילת-</w:t>
      </w:r>
      <w:proofErr w:type="spellStart"/>
      <w:r w:rsidR="00130821" w:rsidRPr="00F032D5">
        <w:rPr>
          <w:rFonts w:hint="cs"/>
          <w:b/>
          <w:bCs/>
          <w:rtl/>
        </w:rPr>
        <w:t>אילות</w:t>
      </w:r>
      <w:proofErr w:type="spellEnd"/>
      <w:r w:rsidR="00F53772" w:rsidRPr="00F032D5">
        <w:rPr>
          <w:rtl/>
        </w:rPr>
        <w:t xml:space="preserve"> </w:t>
      </w:r>
      <w:r w:rsidR="00F53772" w:rsidRPr="00F032D5">
        <w:rPr>
          <w:rFonts w:hint="cs"/>
          <w:rtl/>
        </w:rPr>
        <w:t xml:space="preserve">(להלן: </w:t>
      </w:r>
      <w:r w:rsidR="00F53772" w:rsidRPr="00F032D5">
        <w:rPr>
          <w:rtl/>
        </w:rPr>
        <w:t>"</w:t>
      </w:r>
      <w:r w:rsidR="00F53772" w:rsidRPr="00F032D5">
        <w:rPr>
          <w:b/>
          <w:bCs/>
          <w:rtl/>
        </w:rPr>
        <w:t>המכרז</w:t>
      </w:r>
      <w:r w:rsidR="00F53772" w:rsidRPr="00F032D5">
        <w:rPr>
          <w:rtl/>
        </w:rPr>
        <w:t>").</w:t>
      </w:r>
    </w:p>
    <w:p w14:paraId="03D2AA5E" w14:textId="77777777" w:rsidR="00541EEF" w:rsidRPr="00F032D5" w:rsidRDefault="00541EEF" w:rsidP="000B2EC2">
      <w:pPr>
        <w:pStyle w:val="1112"/>
      </w:pPr>
      <w:r w:rsidRPr="00F032D5">
        <w:rPr>
          <w:rtl/>
        </w:rPr>
        <w:t xml:space="preserve">מכרז זה </w:t>
      </w:r>
      <w:r w:rsidRPr="00F032D5">
        <w:rPr>
          <w:rFonts w:hint="cs"/>
          <w:rtl/>
        </w:rPr>
        <w:t>הוא מכרז ממוכן מהיר הנערך בהתאם לתקנה 19ה(א)(2) לתקנות חובת המכרזים, התשנ"ג-1993 ("</w:t>
      </w:r>
      <w:r w:rsidRPr="00F032D5">
        <w:rPr>
          <w:rFonts w:hint="cs"/>
          <w:b/>
          <w:bCs/>
          <w:rtl/>
        </w:rPr>
        <w:t>תקנות חובת המכרזים</w:t>
      </w:r>
      <w:r w:rsidRPr="00F032D5">
        <w:rPr>
          <w:rFonts w:hint="cs"/>
          <w:rtl/>
        </w:rPr>
        <w:t>")</w:t>
      </w:r>
      <w:r w:rsidRPr="00F032D5">
        <w:rPr>
          <w:rtl/>
        </w:rPr>
        <w:t>.</w:t>
      </w:r>
      <w:r w:rsidRPr="00F032D5">
        <w:rPr>
          <w:rFonts w:hint="cs"/>
          <w:rtl/>
        </w:rPr>
        <w:t xml:space="preserve">  </w:t>
      </w:r>
    </w:p>
    <w:p w14:paraId="43DE9D9B" w14:textId="71650EDB" w:rsidR="00541EEF" w:rsidRPr="00F032D5" w:rsidRDefault="00541EEF" w:rsidP="000B2EC2">
      <w:pPr>
        <w:pStyle w:val="1112"/>
      </w:pPr>
      <w:r w:rsidRPr="00F032D5">
        <w:rPr>
          <w:rFonts w:hint="cs"/>
          <w:rtl/>
        </w:rPr>
        <w:t xml:space="preserve"> במכרז זה </w:t>
      </w:r>
      <w:r w:rsidRPr="00F032D5">
        <w:rPr>
          <w:rFonts w:hint="cs"/>
          <w:b/>
          <w:bCs/>
          <w:rtl/>
        </w:rPr>
        <w:t>לא</w:t>
      </w:r>
      <w:r w:rsidRPr="00F032D5">
        <w:rPr>
          <w:rFonts w:hint="cs"/>
          <w:rtl/>
        </w:rPr>
        <w:t xml:space="preserve"> ניתן להגיש הצעות</w:t>
      </w:r>
      <w:r w:rsidR="00012305" w:rsidRPr="00F032D5">
        <w:rPr>
          <w:rFonts w:hint="cs"/>
          <w:rtl/>
        </w:rPr>
        <w:t xml:space="preserve"> מחיר</w:t>
      </w:r>
      <w:r w:rsidRPr="00F032D5">
        <w:rPr>
          <w:rFonts w:hint="cs"/>
          <w:rtl/>
        </w:rPr>
        <w:t xml:space="preserve"> ש</w:t>
      </w:r>
      <w:r w:rsidR="00012305" w:rsidRPr="00F032D5">
        <w:rPr>
          <w:rFonts w:hint="cs"/>
          <w:rtl/>
        </w:rPr>
        <w:t>שווין</w:t>
      </w:r>
      <w:r w:rsidRPr="00F032D5">
        <w:rPr>
          <w:rFonts w:hint="cs"/>
          <w:rtl/>
        </w:rPr>
        <w:t xml:space="preserve"> הכולל</w:t>
      </w:r>
      <w:r w:rsidR="00DC3D43" w:rsidRPr="00F032D5">
        <w:rPr>
          <w:rFonts w:hint="cs"/>
          <w:rtl/>
        </w:rPr>
        <w:t xml:space="preserve"> (לרבות כל זכות ברירה)</w:t>
      </w:r>
      <w:r w:rsidRPr="00F032D5">
        <w:rPr>
          <w:rFonts w:hint="cs"/>
          <w:rtl/>
        </w:rPr>
        <w:t xml:space="preserve"> עולה על סך של </w:t>
      </w:r>
      <w:r w:rsidR="00020008" w:rsidRPr="00F032D5">
        <w:rPr>
          <w:rFonts w:hint="cs"/>
          <w:rtl/>
        </w:rPr>
        <w:t>300,000</w:t>
      </w:r>
      <w:r w:rsidRPr="00F032D5">
        <w:rPr>
          <w:rFonts w:hint="cs"/>
          <w:rtl/>
        </w:rPr>
        <w:t xml:space="preserve">₪ </w:t>
      </w:r>
      <w:r w:rsidR="00012305" w:rsidRPr="00F032D5">
        <w:rPr>
          <w:rFonts w:hint="cs"/>
          <w:rtl/>
        </w:rPr>
        <w:t>(</w:t>
      </w:r>
      <w:r w:rsidRPr="00F032D5">
        <w:rPr>
          <w:rFonts w:hint="cs"/>
          <w:rtl/>
        </w:rPr>
        <w:t>כולל מע"מ</w:t>
      </w:r>
      <w:r w:rsidR="00DC3D43" w:rsidRPr="00F032D5">
        <w:rPr>
          <w:rFonts w:hint="cs"/>
          <w:rtl/>
        </w:rPr>
        <w:t xml:space="preserve"> וכל מס אחר</w:t>
      </w:r>
      <w:r w:rsidR="00012305" w:rsidRPr="00F032D5">
        <w:rPr>
          <w:rFonts w:hint="cs"/>
          <w:rtl/>
        </w:rPr>
        <w:t>)</w:t>
      </w:r>
      <w:r w:rsidRPr="00F032D5">
        <w:rPr>
          <w:rFonts w:hint="cs"/>
          <w:rtl/>
        </w:rPr>
        <w:t>.</w:t>
      </w:r>
    </w:p>
    <w:p w14:paraId="4E512BC2" w14:textId="77777777" w:rsidR="00541EEF" w:rsidRPr="00F032D5" w:rsidRDefault="00541EEF" w:rsidP="000B2EC2">
      <w:pPr>
        <w:pStyle w:val="1112"/>
      </w:pPr>
      <w:r w:rsidRPr="00F032D5">
        <w:rPr>
          <w:rFonts w:hint="cs"/>
          <w:rtl/>
        </w:rPr>
        <w:t>במסגרת הליך המכרז הצעות אשר יוגשו במכרז</w:t>
      </w:r>
      <w:r w:rsidRPr="00F032D5">
        <w:rPr>
          <w:rtl/>
        </w:rPr>
        <w:t xml:space="preserve"> </w:t>
      </w:r>
      <w:r w:rsidRPr="00F032D5">
        <w:rPr>
          <w:rFonts w:hint="cs"/>
          <w:rtl/>
        </w:rPr>
        <w:t xml:space="preserve">יידרשו לעמוד בתנאי </w:t>
      </w:r>
      <w:r w:rsidRPr="00F032D5">
        <w:rPr>
          <w:rtl/>
        </w:rPr>
        <w:t>הסף</w:t>
      </w:r>
      <w:r w:rsidRPr="00F032D5">
        <w:rPr>
          <w:rFonts w:hint="cs"/>
          <w:rtl/>
        </w:rPr>
        <w:t xml:space="preserve"> להשתתפות במכרז המפורטים בו. ההצעות אשר עמדו בתנאי הסף של המכרז, ידורגו בהתאם לאמות המידה המפורטות במכרז. </w:t>
      </w:r>
    </w:p>
    <w:p w14:paraId="1B089343" w14:textId="77777777" w:rsidR="00541EEF" w:rsidRPr="00F032D5" w:rsidRDefault="00541EEF" w:rsidP="000B2EC2">
      <w:pPr>
        <w:pStyle w:val="1112"/>
        <w:rPr>
          <w:rtl/>
        </w:rPr>
      </w:pPr>
      <w:r w:rsidRPr="00F032D5">
        <w:rPr>
          <w:rFonts w:hint="eastAsia"/>
          <w:rtl/>
        </w:rPr>
        <w:t>בתום</w:t>
      </w:r>
      <w:r w:rsidRPr="00F032D5">
        <w:rPr>
          <w:rtl/>
        </w:rPr>
        <w:t xml:space="preserve"> הליך המכרז, המזמין </w:t>
      </w:r>
      <w:r w:rsidRPr="00F032D5">
        <w:rPr>
          <w:rFonts w:hint="eastAsia"/>
          <w:rtl/>
        </w:rPr>
        <w:t>יכריז</w:t>
      </w:r>
      <w:r w:rsidRPr="00F032D5">
        <w:rPr>
          <w:rtl/>
        </w:rPr>
        <w:t xml:space="preserve"> על </w:t>
      </w:r>
      <w:r w:rsidRPr="00F032D5">
        <w:rPr>
          <w:rFonts w:hint="eastAsia"/>
          <w:rtl/>
        </w:rPr>
        <w:t>ההצעות</w:t>
      </w:r>
      <w:r w:rsidRPr="00F032D5">
        <w:rPr>
          <w:rtl/>
        </w:rPr>
        <w:t xml:space="preserve"> </w:t>
      </w:r>
      <w:r w:rsidRPr="00F032D5">
        <w:rPr>
          <w:rFonts w:hint="eastAsia"/>
          <w:rtl/>
        </w:rPr>
        <w:t>בעלות</w:t>
      </w:r>
      <w:r w:rsidRPr="00F032D5">
        <w:rPr>
          <w:rtl/>
        </w:rPr>
        <w:t xml:space="preserve"> </w:t>
      </w:r>
      <w:r w:rsidRPr="00F032D5">
        <w:rPr>
          <w:rFonts w:hint="eastAsia"/>
          <w:rtl/>
        </w:rPr>
        <w:t>הניקוד</w:t>
      </w:r>
      <w:r w:rsidRPr="00F032D5">
        <w:rPr>
          <w:rtl/>
        </w:rPr>
        <w:t xml:space="preserve"> </w:t>
      </w:r>
      <w:r w:rsidRPr="00F032D5">
        <w:rPr>
          <w:rFonts w:hint="eastAsia"/>
          <w:rtl/>
        </w:rPr>
        <w:t>הגבוה</w:t>
      </w:r>
      <w:r w:rsidRPr="00F032D5">
        <w:rPr>
          <w:rtl/>
        </w:rPr>
        <w:t xml:space="preserve"> ביותר כזוכות במכרז ויחתום ע</w:t>
      </w:r>
      <w:r w:rsidR="00F415B9" w:rsidRPr="00F032D5">
        <w:rPr>
          <w:rFonts w:hint="cs"/>
          <w:rtl/>
        </w:rPr>
        <w:t>ם המציעים</w:t>
      </w:r>
      <w:r w:rsidRPr="00F032D5">
        <w:rPr>
          <w:rtl/>
        </w:rPr>
        <w:t xml:space="preserve"> על הסכם התקשרות, </w:t>
      </w:r>
      <w:proofErr w:type="spellStart"/>
      <w:r w:rsidRPr="00F032D5">
        <w:rPr>
          <w:rFonts w:hint="eastAsia"/>
          <w:rtl/>
        </w:rPr>
        <w:t>הכל</w:t>
      </w:r>
      <w:proofErr w:type="spellEnd"/>
      <w:r w:rsidRPr="00F032D5">
        <w:rPr>
          <w:rtl/>
        </w:rPr>
        <w:t xml:space="preserve"> </w:t>
      </w:r>
      <w:r w:rsidRPr="00F032D5">
        <w:rPr>
          <w:rFonts w:hint="eastAsia"/>
          <w:rtl/>
        </w:rPr>
        <w:t>כמפורט</w:t>
      </w:r>
      <w:r w:rsidRPr="00F032D5">
        <w:rPr>
          <w:rtl/>
        </w:rPr>
        <w:t xml:space="preserve"> </w:t>
      </w:r>
      <w:r w:rsidRPr="00F032D5">
        <w:rPr>
          <w:rFonts w:hint="eastAsia"/>
          <w:rtl/>
        </w:rPr>
        <w:t>להלן</w:t>
      </w:r>
      <w:r w:rsidRPr="00F032D5">
        <w:rPr>
          <w:rtl/>
        </w:rPr>
        <w:t>.</w:t>
      </w:r>
    </w:p>
    <w:p w14:paraId="33062664" w14:textId="77777777" w:rsidR="00541EEF" w:rsidRPr="00F032D5" w:rsidRDefault="00541EEF" w:rsidP="000B2EC2">
      <w:pPr>
        <w:pStyle w:val="1112"/>
      </w:pPr>
      <w:r w:rsidRPr="00F032D5">
        <w:rPr>
          <w:rFonts w:hint="cs"/>
          <w:rtl/>
        </w:rPr>
        <w:t xml:space="preserve">המכרז יתנהל בהתאם לדין, ולפי כללי המכרז המפורטים במסמכי המכרז. </w:t>
      </w:r>
    </w:p>
    <w:p w14:paraId="0DFB94E3" w14:textId="77777777" w:rsidR="00DA4627" w:rsidRPr="00F032D5" w:rsidRDefault="00DA4627" w:rsidP="000B2EC2">
      <w:pPr>
        <w:pStyle w:val="11"/>
      </w:pPr>
      <w:r w:rsidRPr="00F032D5">
        <w:rPr>
          <w:rFonts w:hint="cs"/>
          <w:rtl/>
        </w:rPr>
        <w:t>מסמכי</w:t>
      </w:r>
      <w:r w:rsidR="00231197" w:rsidRPr="00F032D5">
        <w:rPr>
          <w:rFonts w:hint="cs"/>
          <w:rtl/>
        </w:rPr>
        <w:t xml:space="preserve"> המכרז</w:t>
      </w:r>
      <w:r w:rsidRPr="00F032D5">
        <w:rPr>
          <w:rFonts w:hint="cs"/>
          <w:rtl/>
        </w:rPr>
        <w:t xml:space="preserve"> </w:t>
      </w:r>
    </w:p>
    <w:p w14:paraId="078B71AE" w14:textId="77777777" w:rsidR="000B5921" w:rsidRPr="00F032D5" w:rsidRDefault="00C629C6" w:rsidP="000B2EC2">
      <w:pPr>
        <w:pStyle w:val="1112"/>
      </w:pPr>
      <w:r w:rsidRPr="00F032D5">
        <w:rPr>
          <w:rFonts w:hint="cs"/>
          <w:rtl/>
        </w:rPr>
        <w:t xml:space="preserve">מסמכי המכרז מחולקים ל-3 פרקים. פרק </w:t>
      </w:r>
      <w:r w:rsidR="00231197" w:rsidRPr="00F032D5">
        <w:rPr>
          <w:rFonts w:hint="cs"/>
          <w:rtl/>
        </w:rPr>
        <w:t xml:space="preserve">זה </w:t>
      </w:r>
      <w:r w:rsidRPr="00F032D5">
        <w:rPr>
          <w:rFonts w:hint="cs"/>
          <w:rtl/>
        </w:rPr>
        <w:t>כולל את התנאים הספציפיים של המכרז, ובכלל זה הדרישות המקצועיות</w:t>
      </w:r>
      <w:r w:rsidR="006259CA" w:rsidRPr="00F032D5">
        <w:rPr>
          <w:rFonts w:hint="cs"/>
          <w:rtl/>
        </w:rPr>
        <w:t>.</w:t>
      </w:r>
      <w:r w:rsidRPr="00F032D5">
        <w:rPr>
          <w:rFonts w:hint="cs"/>
          <w:rtl/>
        </w:rPr>
        <w:t xml:space="preserve"> ב</w:t>
      </w:r>
      <w:r w:rsidR="00DC3D43" w:rsidRPr="00F032D5">
        <w:rPr>
          <w:rFonts w:hint="cs"/>
          <w:rtl/>
        </w:rPr>
        <w:t>מסגרת המענה ל</w:t>
      </w:r>
      <w:r w:rsidRPr="00F032D5">
        <w:rPr>
          <w:rFonts w:hint="cs"/>
          <w:rtl/>
        </w:rPr>
        <w:t>פרק</w:t>
      </w:r>
      <w:r w:rsidR="006259CA" w:rsidRPr="00F032D5">
        <w:rPr>
          <w:rFonts w:hint="cs"/>
          <w:rtl/>
        </w:rPr>
        <w:t>,</w:t>
      </w:r>
      <w:r w:rsidRPr="00F032D5">
        <w:rPr>
          <w:rFonts w:hint="cs"/>
          <w:rtl/>
        </w:rPr>
        <w:t xml:space="preserve"> על המציע לפרט את עמידתו בדרישות המפורטות ב</w:t>
      </w:r>
      <w:r w:rsidR="00DC3D43" w:rsidRPr="00F032D5">
        <w:rPr>
          <w:rFonts w:hint="cs"/>
          <w:rtl/>
        </w:rPr>
        <w:t>ו</w:t>
      </w:r>
      <w:r w:rsidRPr="00F032D5">
        <w:rPr>
          <w:rFonts w:hint="cs"/>
          <w:rtl/>
        </w:rPr>
        <w:t>. הפרק השני כולל את הכללים לפיהם המכרז מתנהל, ואילו הפרק השלישי מהווה את הסכם ההתקשרות אשר ייחתם עם הספק/ים הזוכ</w:t>
      </w:r>
      <w:r w:rsidR="00F84073" w:rsidRPr="00F032D5">
        <w:rPr>
          <w:rFonts w:hint="cs"/>
          <w:rtl/>
        </w:rPr>
        <w:t>ה/</w:t>
      </w:r>
      <w:r w:rsidRPr="00F032D5">
        <w:rPr>
          <w:rFonts w:hint="cs"/>
          <w:rtl/>
        </w:rPr>
        <w:t>ים.</w:t>
      </w:r>
    </w:p>
    <w:p w14:paraId="0B94CFF2" w14:textId="77777777" w:rsidR="00C629C6" w:rsidRPr="00F032D5" w:rsidRDefault="00C629C6" w:rsidP="000B2EC2">
      <w:pPr>
        <w:pStyle w:val="1112"/>
      </w:pPr>
      <w:r w:rsidRPr="00F032D5">
        <w:rPr>
          <w:rFonts w:hint="cs"/>
          <w:rtl/>
        </w:rPr>
        <w:t xml:space="preserve">יש לקרוא באופן יסודי את כלל פרקי המכרז, טרם הגשת הצעה במכרז. </w:t>
      </w:r>
    </w:p>
    <w:p w14:paraId="66FA1F13" w14:textId="77777777" w:rsidR="0025585A" w:rsidRPr="00F032D5" w:rsidRDefault="004C7B7C" w:rsidP="000B2EC2">
      <w:pPr>
        <w:pStyle w:val="11"/>
      </w:pPr>
      <w:r w:rsidRPr="00F032D5">
        <w:rPr>
          <w:rFonts w:hint="cs"/>
          <w:rtl/>
        </w:rPr>
        <w:t>ההתקשרות</w:t>
      </w:r>
    </w:p>
    <w:p w14:paraId="24870388" w14:textId="77777777" w:rsidR="0025585A" w:rsidRPr="00F032D5" w:rsidRDefault="0025585A" w:rsidP="000B2EC2">
      <w:pPr>
        <w:pStyle w:val="1112"/>
        <w:rPr>
          <w:rtl/>
        </w:rPr>
      </w:pPr>
      <w:r w:rsidRPr="00F032D5">
        <w:rPr>
          <w:rtl/>
        </w:rPr>
        <w:t>במסגר</w:t>
      </w:r>
      <w:r w:rsidRPr="00F032D5">
        <w:rPr>
          <w:rFonts w:hint="cs"/>
          <w:rtl/>
        </w:rPr>
        <w:t>ת</w:t>
      </w:r>
      <w:r w:rsidRPr="00F032D5">
        <w:rPr>
          <w:rtl/>
        </w:rPr>
        <w:t xml:space="preserve"> המכרז המזמין רשאי לבחור עד </w:t>
      </w:r>
      <w:r w:rsidR="00AF61FA" w:rsidRPr="00F032D5">
        <w:rPr>
          <w:rFonts w:hint="cs"/>
          <w:rtl/>
        </w:rPr>
        <w:t xml:space="preserve"> </w:t>
      </w:r>
      <w:r w:rsidR="0053418E" w:rsidRPr="00F032D5">
        <w:rPr>
          <w:rFonts w:hint="cs"/>
          <w:rtl/>
        </w:rPr>
        <w:t xml:space="preserve">1 </w:t>
      </w:r>
      <w:r w:rsidR="00AF61FA" w:rsidRPr="00F032D5">
        <w:rPr>
          <w:rFonts w:hint="cs"/>
          <w:rtl/>
        </w:rPr>
        <w:t>ז</w:t>
      </w:r>
      <w:r w:rsidRPr="00F032D5">
        <w:rPr>
          <w:rtl/>
        </w:rPr>
        <w:t xml:space="preserve">וכה/ים. הזוכה/ים יחתמו על הסכם התקשרות (מצ"ב כפרק </w:t>
      </w:r>
      <w:r w:rsidRPr="00F032D5">
        <w:rPr>
          <w:rFonts w:hint="cs"/>
          <w:rtl/>
        </w:rPr>
        <w:t>ג</w:t>
      </w:r>
      <w:r w:rsidRPr="00F032D5">
        <w:rPr>
          <w:rtl/>
        </w:rPr>
        <w:t>') עם המזמין לתקופה של __</w:t>
      </w:r>
      <w:r w:rsidR="00AF61FA" w:rsidRPr="00F032D5">
        <w:rPr>
          <w:rFonts w:hint="cs"/>
          <w:rtl/>
        </w:rPr>
        <w:t>24</w:t>
      </w:r>
      <w:r w:rsidRPr="00F032D5">
        <w:rPr>
          <w:rtl/>
        </w:rPr>
        <w:t xml:space="preserve">__  חודשים, כאשר למזמין הזכות להאריך את תקופת ההתקשרות בתקופות נוספות, ועד ל - </w:t>
      </w:r>
      <w:r w:rsidR="00AF61FA" w:rsidRPr="00F032D5">
        <w:rPr>
          <w:rFonts w:hint="cs"/>
          <w:rtl/>
        </w:rPr>
        <w:t>24</w:t>
      </w:r>
      <w:r w:rsidRPr="00F032D5">
        <w:rPr>
          <w:rtl/>
        </w:rPr>
        <w:t>_ חודשים נוספים</w:t>
      </w:r>
      <w:r w:rsidR="00F84073" w:rsidRPr="00F032D5">
        <w:rPr>
          <w:rFonts w:hint="cs"/>
          <w:rtl/>
        </w:rPr>
        <w:t xml:space="preserve">, על פי שיקול דעתו הבלעדי </w:t>
      </w:r>
      <w:r w:rsidR="00F84073" w:rsidRPr="00F032D5">
        <w:rPr>
          <w:rtl/>
        </w:rPr>
        <w:t>("תקופת ההתקשרות")</w:t>
      </w:r>
      <w:r w:rsidRPr="00F032D5">
        <w:rPr>
          <w:rtl/>
        </w:rPr>
        <w:t>.</w:t>
      </w:r>
    </w:p>
    <w:p w14:paraId="6A9F33E6" w14:textId="77777777" w:rsidR="0025585A" w:rsidRPr="00F032D5" w:rsidRDefault="0025585A" w:rsidP="000B2EC2">
      <w:pPr>
        <w:pStyle w:val="1112"/>
      </w:pPr>
      <w:r w:rsidRPr="00F032D5">
        <w:rPr>
          <w:rtl/>
        </w:rPr>
        <w:t>היקף ההתקשרות לא יעלה על __</w:t>
      </w:r>
      <w:r w:rsidR="0053418E" w:rsidRPr="00F032D5">
        <w:rPr>
          <w:rFonts w:hint="cs"/>
          <w:rtl/>
        </w:rPr>
        <w:t>300</w:t>
      </w:r>
      <w:r w:rsidR="00AF61FA" w:rsidRPr="00F032D5">
        <w:rPr>
          <w:rFonts w:hint="cs"/>
          <w:rtl/>
        </w:rPr>
        <w:t>,000</w:t>
      </w:r>
      <w:r w:rsidRPr="00F032D5">
        <w:rPr>
          <w:rtl/>
        </w:rPr>
        <w:t>_ ₪ כולל מע"מ. המזמין אינו מתחייב להיקף זה או להיקף כלשהו, ומימוש ההתקשרות יהיה על פי שיקול דעתו הבלעדי.</w:t>
      </w:r>
    </w:p>
    <w:p w14:paraId="7896E0EF" w14:textId="77777777" w:rsidR="005F0DCD" w:rsidRPr="00F032D5" w:rsidRDefault="005F0DCD" w:rsidP="000B2EC2">
      <w:pPr>
        <w:pStyle w:val="1112"/>
      </w:pPr>
      <w:r w:rsidRPr="00F032D5">
        <w:rPr>
          <w:rFonts w:hint="cs"/>
          <w:rtl/>
        </w:rPr>
        <w:lastRenderedPageBreak/>
        <w:t>למען הסר ספק, המזמין אינו</w:t>
      </w:r>
      <w:r w:rsidRPr="00F032D5">
        <w:rPr>
          <w:rtl/>
        </w:rPr>
        <w:t xml:space="preserve"> מתחייב להיק</w:t>
      </w:r>
      <w:r w:rsidRPr="00F032D5">
        <w:rPr>
          <w:rFonts w:hint="cs"/>
          <w:rtl/>
        </w:rPr>
        <w:t>ף זה</w:t>
      </w:r>
      <w:r w:rsidRPr="00F032D5">
        <w:rPr>
          <w:rtl/>
        </w:rPr>
        <w:t xml:space="preserve"> </w:t>
      </w:r>
      <w:r w:rsidRPr="00F032D5">
        <w:rPr>
          <w:rFonts w:hint="cs"/>
          <w:rtl/>
        </w:rPr>
        <w:t>או להיקף כלשהו</w:t>
      </w:r>
      <w:r w:rsidRPr="00F032D5">
        <w:rPr>
          <w:rtl/>
        </w:rPr>
        <w:t>, ו</w:t>
      </w:r>
      <w:r w:rsidRPr="00F032D5">
        <w:rPr>
          <w:rFonts w:hint="cs"/>
          <w:rtl/>
        </w:rPr>
        <w:t>מימוש ההתקשרות יהיה</w:t>
      </w:r>
      <w:r w:rsidRPr="00F032D5">
        <w:rPr>
          <w:rtl/>
        </w:rPr>
        <w:t xml:space="preserve"> על פי שיקול דעתו הבלעדי</w:t>
      </w:r>
      <w:r w:rsidRPr="00F032D5">
        <w:rPr>
          <w:rFonts w:hint="cs"/>
          <w:rtl/>
        </w:rPr>
        <w:t>.</w:t>
      </w:r>
    </w:p>
    <w:p w14:paraId="4F401D9F" w14:textId="77777777" w:rsidR="005F0DCD" w:rsidRPr="00F032D5" w:rsidRDefault="005F0DCD" w:rsidP="000B2EC2">
      <w:pPr>
        <w:pStyle w:val="1112"/>
      </w:pPr>
      <w:r w:rsidRPr="00F032D5">
        <w:rPr>
          <w:rFonts w:hint="cs"/>
          <w:rtl/>
        </w:rPr>
        <w:t>כ</w:t>
      </w:r>
      <w:r w:rsidRPr="00F032D5">
        <w:rPr>
          <w:rtl/>
        </w:rPr>
        <w:t xml:space="preserve">ל שינוי בהיקף או תקופת </w:t>
      </w:r>
      <w:proofErr w:type="spellStart"/>
      <w:r w:rsidRPr="00F032D5">
        <w:rPr>
          <w:rtl/>
        </w:rPr>
        <w:t>ההתקשורת</w:t>
      </w:r>
      <w:proofErr w:type="spellEnd"/>
      <w:r w:rsidRPr="00F032D5">
        <w:rPr>
          <w:rtl/>
        </w:rPr>
        <w:t xml:space="preserve"> וכן מימוש </w:t>
      </w:r>
      <w:r w:rsidRPr="00F032D5">
        <w:rPr>
          <w:rFonts w:hint="cs"/>
          <w:rtl/>
        </w:rPr>
        <w:t>ה</w:t>
      </w:r>
      <w:r w:rsidRPr="00F032D5">
        <w:rPr>
          <w:rtl/>
        </w:rPr>
        <w:t xml:space="preserve">זכות  להאריך את ההתקשרות, </w:t>
      </w:r>
      <w:r w:rsidR="006259CA" w:rsidRPr="00F032D5">
        <w:rPr>
          <w:rFonts w:hint="cs"/>
          <w:rtl/>
        </w:rPr>
        <w:t>י</w:t>
      </w:r>
      <w:r w:rsidRPr="00F032D5">
        <w:rPr>
          <w:rtl/>
        </w:rPr>
        <w:t>יכנס לתוקפ</w:t>
      </w:r>
      <w:r w:rsidR="006259CA" w:rsidRPr="00F032D5">
        <w:rPr>
          <w:rFonts w:hint="cs"/>
          <w:rtl/>
        </w:rPr>
        <w:t>ו</w:t>
      </w:r>
      <w:r w:rsidRPr="00F032D5">
        <w:rPr>
          <w:rtl/>
        </w:rPr>
        <w:t xml:space="preserve"> רק עם חתימה של </w:t>
      </w:r>
      <w:proofErr w:type="spellStart"/>
      <w:r w:rsidRPr="00F032D5">
        <w:rPr>
          <w:rtl/>
        </w:rPr>
        <w:t>מורשי</w:t>
      </w:r>
      <w:proofErr w:type="spellEnd"/>
      <w:r w:rsidRPr="00F032D5">
        <w:rPr>
          <w:rtl/>
        </w:rPr>
        <w:t xml:space="preserve"> החתימה מטעם המזמין</w:t>
      </w:r>
    </w:p>
    <w:p w14:paraId="69BD2CB5" w14:textId="77777777" w:rsidR="0025585A" w:rsidRPr="00F032D5" w:rsidRDefault="0025585A" w:rsidP="000B2EC2">
      <w:pPr>
        <w:pStyle w:val="11"/>
      </w:pPr>
      <w:r w:rsidRPr="00F032D5">
        <w:rPr>
          <w:rFonts w:hint="cs"/>
          <w:rtl/>
        </w:rPr>
        <w:t xml:space="preserve">פירוט הדרישות </w:t>
      </w:r>
    </w:p>
    <w:p w14:paraId="196914B1" w14:textId="77777777" w:rsidR="0025585A" w:rsidRPr="00F032D5" w:rsidRDefault="0025585A" w:rsidP="000B2EC2">
      <w:pPr>
        <w:pStyle w:val="111"/>
        <w:rPr>
          <w:b w:val="0"/>
          <w:bCs w:val="0"/>
        </w:rPr>
      </w:pPr>
      <w:r w:rsidRPr="00F032D5">
        <w:rPr>
          <w:b w:val="0"/>
          <w:bCs w:val="0"/>
          <w:rtl/>
        </w:rPr>
        <w:t xml:space="preserve">[תיאור </w:t>
      </w:r>
      <w:r w:rsidRPr="00F032D5">
        <w:rPr>
          <w:rFonts w:hint="eastAsia"/>
          <w:b w:val="0"/>
          <w:bCs w:val="0"/>
          <w:rtl/>
        </w:rPr>
        <w:t>אופן</w:t>
      </w:r>
      <w:r w:rsidRPr="00F032D5">
        <w:rPr>
          <w:b w:val="0"/>
          <w:bCs w:val="0"/>
          <w:rtl/>
        </w:rPr>
        <w:t xml:space="preserve"> </w:t>
      </w:r>
      <w:r w:rsidRPr="00F032D5">
        <w:rPr>
          <w:rFonts w:hint="eastAsia"/>
          <w:b w:val="0"/>
          <w:bCs w:val="0"/>
          <w:rtl/>
        </w:rPr>
        <w:t>מצב</w:t>
      </w:r>
      <w:r w:rsidRPr="00F032D5">
        <w:rPr>
          <w:b w:val="0"/>
          <w:bCs w:val="0"/>
          <w:rtl/>
        </w:rPr>
        <w:t xml:space="preserve"> </w:t>
      </w:r>
      <w:r w:rsidRPr="00F032D5">
        <w:rPr>
          <w:rFonts w:hint="eastAsia"/>
          <w:b w:val="0"/>
          <w:bCs w:val="0"/>
          <w:rtl/>
        </w:rPr>
        <w:t>השירותים</w:t>
      </w:r>
      <w:r w:rsidRPr="00F032D5">
        <w:rPr>
          <w:b w:val="0"/>
          <w:bCs w:val="0"/>
          <w:rtl/>
        </w:rPr>
        <w:t xml:space="preserve">/ </w:t>
      </w:r>
      <w:r w:rsidRPr="00F032D5">
        <w:rPr>
          <w:rFonts w:hint="eastAsia"/>
          <w:b w:val="0"/>
          <w:bCs w:val="0"/>
          <w:rtl/>
        </w:rPr>
        <w:t>הטובין</w:t>
      </w:r>
      <w:r w:rsidRPr="00F032D5">
        <w:rPr>
          <w:b w:val="0"/>
          <w:bCs w:val="0"/>
          <w:rtl/>
        </w:rPr>
        <w:t xml:space="preserve"> </w:t>
      </w:r>
      <w:r w:rsidRPr="00F032D5">
        <w:rPr>
          <w:rFonts w:hint="eastAsia"/>
          <w:b w:val="0"/>
          <w:bCs w:val="0"/>
          <w:rtl/>
        </w:rPr>
        <w:t>במשרד</w:t>
      </w:r>
      <w:r w:rsidRPr="00F032D5">
        <w:rPr>
          <w:b w:val="0"/>
          <w:bCs w:val="0"/>
          <w:rtl/>
        </w:rPr>
        <w:t xml:space="preserve"> </w:t>
      </w:r>
      <w:r w:rsidRPr="00F032D5">
        <w:rPr>
          <w:rFonts w:hint="eastAsia"/>
          <w:b w:val="0"/>
          <w:bCs w:val="0"/>
          <w:rtl/>
        </w:rPr>
        <w:t>ביום</w:t>
      </w:r>
      <w:r w:rsidRPr="00F032D5">
        <w:rPr>
          <w:b w:val="0"/>
          <w:bCs w:val="0"/>
          <w:rtl/>
        </w:rPr>
        <w:t xml:space="preserve"> </w:t>
      </w:r>
      <w:r w:rsidRPr="00F032D5">
        <w:rPr>
          <w:rFonts w:hint="eastAsia"/>
          <w:b w:val="0"/>
          <w:bCs w:val="0"/>
          <w:rtl/>
        </w:rPr>
        <w:t>פרסום</w:t>
      </w:r>
      <w:r w:rsidRPr="00F032D5">
        <w:rPr>
          <w:b w:val="0"/>
          <w:bCs w:val="0"/>
          <w:rtl/>
        </w:rPr>
        <w:t xml:space="preserve"> </w:t>
      </w:r>
      <w:r w:rsidRPr="00F032D5">
        <w:rPr>
          <w:rFonts w:hint="eastAsia"/>
          <w:b w:val="0"/>
          <w:bCs w:val="0"/>
          <w:rtl/>
        </w:rPr>
        <w:t>המכרז</w:t>
      </w:r>
      <w:r w:rsidRPr="00F032D5">
        <w:rPr>
          <w:b w:val="0"/>
          <w:bCs w:val="0"/>
          <w:rtl/>
        </w:rPr>
        <w:t>]</w:t>
      </w:r>
    </w:p>
    <w:p w14:paraId="6F4B8438" w14:textId="77777777" w:rsidR="007921C0" w:rsidRPr="00F032D5" w:rsidRDefault="007921C0" w:rsidP="007921C0">
      <w:pPr>
        <w:pStyle w:val="1-"/>
        <w:numPr>
          <w:ilvl w:val="0"/>
          <w:numId w:val="0"/>
        </w:numPr>
        <w:spacing w:line="276" w:lineRule="auto"/>
        <w:ind w:left="58"/>
        <w:jc w:val="both"/>
        <w:rPr>
          <w:rFonts w:eastAsiaTheme="minorHAnsi"/>
          <w:b w:val="0"/>
          <w:bCs w:val="0"/>
          <w:caps w:val="0"/>
          <w:color w:val="0070C0"/>
          <w:spacing w:val="0"/>
          <w:sz w:val="24"/>
          <w:szCs w:val="24"/>
          <w:rtl/>
        </w:rPr>
      </w:pPr>
      <w:r w:rsidRPr="00F032D5">
        <w:rPr>
          <w:rFonts w:eastAsiaTheme="minorHAnsi" w:hint="cs"/>
          <w:b w:val="0"/>
          <w:bCs w:val="0"/>
          <w:caps w:val="0"/>
          <w:color w:val="0070C0"/>
          <w:spacing w:val="0"/>
          <w:sz w:val="24"/>
          <w:szCs w:val="24"/>
          <w:u w:val="single"/>
          <w:rtl/>
        </w:rPr>
        <w:t xml:space="preserve">רקע </w:t>
      </w:r>
      <w:r w:rsidRPr="00F032D5">
        <w:rPr>
          <w:rFonts w:eastAsiaTheme="minorHAnsi" w:hint="cs"/>
          <w:b w:val="0"/>
          <w:bCs w:val="0"/>
          <w:caps w:val="0"/>
          <w:color w:val="0070C0"/>
          <w:spacing w:val="0"/>
          <w:sz w:val="24"/>
          <w:szCs w:val="24"/>
          <w:rtl/>
        </w:rPr>
        <w:t xml:space="preserve"> - משרד החקלאות, ביחד עם עריית אילת באמצעות החברה הכלכלית אילת (</w:t>
      </w:r>
      <w:proofErr w:type="spellStart"/>
      <w:r w:rsidRPr="00F032D5">
        <w:rPr>
          <w:rFonts w:eastAsiaTheme="minorHAnsi" w:hint="cs"/>
          <w:b w:val="0"/>
          <w:bCs w:val="0"/>
          <w:caps w:val="0"/>
          <w:color w:val="0070C0"/>
          <w:spacing w:val="0"/>
          <w:sz w:val="24"/>
          <w:szCs w:val="24"/>
          <w:rtl/>
        </w:rPr>
        <w:t>חכ"א</w:t>
      </w:r>
      <w:proofErr w:type="spellEnd"/>
      <w:r w:rsidRPr="00F032D5">
        <w:rPr>
          <w:rFonts w:eastAsiaTheme="minorHAnsi" w:hint="cs"/>
          <w:b w:val="0"/>
          <w:bCs w:val="0"/>
          <w:caps w:val="0"/>
          <w:color w:val="0070C0"/>
          <w:spacing w:val="0"/>
          <w:sz w:val="24"/>
          <w:szCs w:val="24"/>
          <w:rtl/>
        </w:rPr>
        <w:t xml:space="preserve">) מקדמים הוצאת מכרז על ידי </w:t>
      </w:r>
      <w:proofErr w:type="spellStart"/>
      <w:r w:rsidRPr="00F032D5">
        <w:rPr>
          <w:rFonts w:eastAsiaTheme="minorHAnsi" w:hint="cs"/>
          <w:b w:val="0"/>
          <w:bCs w:val="0"/>
          <w:caps w:val="0"/>
          <w:color w:val="0070C0"/>
          <w:spacing w:val="0"/>
          <w:sz w:val="24"/>
          <w:szCs w:val="24"/>
          <w:rtl/>
        </w:rPr>
        <w:t>רמ"י</w:t>
      </w:r>
      <w:proofErr w:type="spellEnd"/>
      <w:r w:rsidRPr="00F032D5">
        <w:rPr>
          <w:rFonts w:eastAsiaTheme="minorHAnsi" w:hint="cs"/>
          <w:b w:val="0"/>
          <w:bCs w:val="0"/>
          <w:caps w:val="0"/>
          <w:color w:val="0070C0"/>
          <w:spacing w:val="0"/>
          <w:sz w:val="24"/>
          <w:szCs w:val="24"/>
          <w:rtl/>
        </w:rPr>
        <w:t xml:space="preserve"> לשטחים באתר המשתלות. זאת במסגרת קידום פארק לחקלאות ימית במערכות יבשתיות באזור אילת וחבל </w:t>
      </w:r>
      <w:proofErr w:type="spellStart"/>
      <w:r w:rsidRPr="00F032D5">
        <w:rPr>
          <w:rFonts w:eastAsiaTheme="minorHAnsi" w:hint="cs"/>
          <w:b w:val="0"/>
          <w:bCs w:val="0"/>
          <w:caps w:val="0"/>
          <w:color w:val="0070C0"/>
          <w:spacing w:val="0"/>
          <w:sz w:val="24"/>
          <w:szCs w:val="24"/>
          <w:rtl/>
        </w:rPr>
        <w:t>אילות</w:t>
      </w:r>
      <w:proofErr w:type="spellEnd"/>
      <w:r w:rsidRPr="00F032D5">
        <w:rPr>
          <w:rFonts w:eastAsiaTheme="minorHAnsi" w:hint="cs"/>
          <w:b w:val="0"/>
          <w:bCs w:val="0"/>
          <w:caps w:val="0"/>
          <w:color w:val="0070C0"/>
          <w:spacing w:val="0"/>
          <w:sz w:val="24"/>
          <w:szCs w:val="24"/>
          <w:rtl/>
        </w:rPr>
        <w:t>.</w:t>
      </w:r>
    </w:p>
    <w:p w14:paraId="3F1C41D8" w14:textId="77777777" w:rsidR="007921C0" w:rsidRPr="00F032D5" w:rsidRDefault="007921C0" w:rsidP="007921C0">
      <w:pPr>
        <w:jc w:val="both"/>
        <w:rPr>
          <w:rFonts w:ascii="David" w:eastAsiaTheme="minorHAnsi" w:hAnsi="David" w:cs="David"/>
          <w:color w:val="0070C0"/>
          <w:rtl/>
        </w:rPr>
      </w:pPr>
      <w:r w:rsidRPr="00F032D5">
        <w:rPr>
          <w:rFonts w:ascii="David" w:eastAsiaTheme="minorHAnsi" w:hAnsi="David" w:cs="David" w:hint="cs"/>
          <w:color w:val="0070C0"/>
          <w:rtl/>
        </w:rPr>
        <w:t xml:space="preserve">אתר המשתלות נכלל </w:t>
      </w:r>
      <w:proofErr w:type="spellStart"/>
      <w:r w:rsidRPr="00F032D5">
        <w:rPr>
          <w:rFonts w:ascii="David" w:eastAsiaTheme="minorHAnsi" w:hAnsi="David" w:cs="David" w:hint="cs"/>
          <w:color w:val="0070C0"/>
          <w:rtl/>
        </w:rPr>
        <w:t>בתב"ע</w:t>
      </w:r>
      <w:proofErr w:type="spellEnd"/>
      <w:r w:rsidRPr="00F032D5">
        <w:rPr>
          <w:rFonts w:ascii="David" w:eastAsiaTheme="minorHAnsi" w:hAnsi="David" w:cs="David" w:hint="cs"/>
          <w:color w:val="0070C0"/>
          <w:rtl/>
        </w:rPr>
        <w:t xml:space="preserve"> </w:t>
      </w:r>
      <w:r w:rsidRPr="00F032D5">
        <w:rPr>
          <w:rFonts w:ascii="David" w:eastAsiaTheme="minorHAnsi" w:hAnsi="David" w:cs="David"/>
          <w:color w:val="0070C0"/>
        </w:rPr>
        <w:t>31/101/02/2</w:t>
      </w:r>
      <w:r w:rsidRPr="00F032D5">
        <w:rPr>
          <w:rFonts w:ascii="David" w:eastAsiaTheme="minorHAnsi" w:hAnsi="David" w:cs="David" w:hint="cs"/>
          <w:color w:val="0070C0"/>
          <w:rtl/>
        </w:rPr>
        <w:t xml:space="preserve"> עם ייעוד חקלאי הכוללת 24 מגרשים בשטח של 6 דונם, אשר בחלקם תפוסים על ידי חקלאים קיימים (5 מגרשים), חברת בזק (2 מגרשים)</w:t>
      </w:r>
      <w:r w:rsidRPr="00F032D5">
        <w:rPr>
          <w:rFonts w:ascii="David" w:eastAsiaTheme="minorHAnsi" w:hAnsi="David" w:cs="David" w:hint="cs"/>
          <w:color w:val="0070C0"/>
        </w:rPr>
        <w:t xml:space="preserve"> </w:t>
      </w:r>
      <w:r w:rsidRPr="00F032D5">
        <w:rPr>
          <w:rFonts w:ascii="David" w:eastAsiaTheme="minorHAnsi" w:hAnsi="David" w:cs="David" w:hint="cs"/>
          <w:color w:val="0070C0"/>
          <w:rtl/>
        </w:rPr>
        <w:t>וחברת מקורות (מגרש אחד). בנוסף, מגבלות של קווי צנרת ומעגלי מגן של קידוח (</w:t>
      </w:r>
      <w:proofErr w:type="spellStart"/>
      <w:r w:rsidRPr="00F032D5">
        <w:rPr>
          <w:rFonts w:ascii="David" w:eastAsiaTheme="minorHAnsi" w:hAnsi="David" w:cs="David" w:hint="cs"/>
          <w:color w:val="0070C0"/>
          <w:rtl/>
        </w:rPr>
        <w:t>סבחה</w:t>
      </w:r>
      <w:proofErr w:type="spellEnd"/>
      <w:r w:rsidRPr="00F032D5">
        <w:rPr>
          <w:rFonts w:ascii="David" w:eastAsiaTheme="minorHAnsi" w:hAnsi="David" w:cs="David" w:hint="cs"/>
          <w:color w:val="0070C0"/>
          <w:rtl/>
        </w:rPr>
        <w:t xml:space="preserve"> 21) מייצרים אילוצים נוספים. </w:t>
      </w:r>
      <w:proofErr w:type="spellStart"/>
      <w:r w:rsidRPr="00F032D5">
        <w:rPr>
          <w:rFonts w:ascii="David" w:eastAsiaTheme="minorHAnsi" w:hAnsi="David" w:cs="David" w:hint="cs"/>
          <w:color w:val="0070C0"/>
          <w:rtl/>
        </w:rPr>
        <w:t>חכ"א</w:t>
      </w:r>
      <w:proofErr w:type="spellEnd"/>
      <w:r w:rsidRPr="00F032D5">
        <w:rPr>
          <w:rFonts w:ascii="David" w:eastAsiaTheme="minorHAnsi" w:hAnsi="David" w:cs="David" w:hint="cs"/>
          <w:color w:val="0070C0"/>
          <w:rtl/>
        </w:rPr>
        <w:t xml:space="preserve"> בעזרת חברת גדיש מקדמים תיאום תשתיות ותכנון כללי לאתר המשתלות במגמה להכין אתר זה למכרז של </w:t>
      </w:r>
      <w:proofErr w:type="spellStart"/>
      <w:r w:rsidRPr="00F032D5">
        <w:rPr>
          <w:rFonts w:ascii="David" w:eastAsiaTheme="minorHAnsi" w:hAnsi="David" w:cs="David" w:hint="cs"/>
          <w:color w:val="0070C0"/>
          <w:rtl/>
        </w:rPr>
        <w:t>רמ"י</w:t>
      </w:r>
      <w:proofErr w:type="spellEnd"/>
      <w:r w:rsidRPr="00F032D5">
        <w:rPr>
          <w:rFonts w:ascii="David" w:eastAsiaTheme="minorHAnsi" w:hAnsi="David" w:cs="David" w:hint="cs"/>
          <w:color w:val="0070C0"/>
          <w:rtl/>
        </w:rPr>
        <w:t>, במסגרת זו לא ניתן מענה אדריכלי הן לנושאי התכנון הפונקציונאלי והן לשאלות סטטוטוריות.</w:t>
      </w:r>
    </w:p>
    <w:p w14:paraId="3A16CBB8" w14:textId="77777777" w:rsidR="007921C0" w:rsidRPr="00F032D5" w:rsidRDefault="007921C0" w:rsidP="007921C0">
      <w:pPr>
        <w:jc w:val="both"/>
        <w:rPr>
          <w:rFonts w:ascii="David" w:eastAsiaTheme="minorHAnsi" w:hAnsi="David" w:cs="David"/>
          <w:color w:val="0070C0"/>
          <w:rtl/>
        </w:rPr>
      </w:pPr>
    </w:p>
    <w:p w14:paraId="179219ED" w14:textId="77777777" w:rsidR="007921C0" w:rsidRPr="00F032D5" w:rsidRDefault="007921C0" w:rsidP="007921C0">
      <w:pPr>
        <w:jc w:val="both"/>
        <w:rPr>
          <w:rFonts w:ascii="David" w:eastAsiaTheme="minorHAnsi" w:hAnsi="David" w:cs="David"/>
          <w:color w:val="0070C0"/>
          <w:rtl/>
        </w:rPr>
      </w:pPr>
      <w:r w:rsidRPr="00F032D5">
        <w:rPr>
          <w:rFonts w:ascii="David" w:eastAsiaTheme="minorHAnsi" w:hAnsi="David" w:cs="David" w:hint="cs"/>
          <w:color w:val="0070C0"/>
          <w:rtl/>
        </w:rPr>
        <w:t>לאחרונה, טרם יציאה למכרז התבררו מספר נושאים שלא היו מסוכמים קודם, המעכבים יציאה למכרז. נושאים אלו כוללים:</w:t>
      </w:r>
    </w:p>
    <w:p w14:paraId="5AF968E5" w14:textId="77777777" w:rsidR="007921C0" w:rsidRPr="00F032D5" w:rsidRDefault="007921C0" w:rsidP="007921C0">
      <w:pPr>
        <w:pStyle w:val="af4"/>
        <w:numPr>
          <w:ilvl w:val="0"/>
          <w:numId w:val="103"/>
        </w:numPr>
        <w:jc w:val="both"/>
        <w:rPr>
          <w:rFonts w:ascii="David" w:eastAsiaTheme="minorHAnsi" w:hAnsi="David" w:cs="David"/>
          <w:color w:val="0070C0"/>
          <w:rtl/>
        </w:rPr>
      </w:pPr>
      <w:r w:rsidRPr="00F032D5">
        <w:rPr>
          <w:rFonts w:ascii="David" w:eastAsiaTheme="minorHAnsi" w:hAnsi="David" w:cs="David" w:hint="cs"/>
          <w:color w:val="0070C0"/>
          <w:rtl/>
        </w:rPr>
        <w:t>שינוי בעמדת מקורות לגבי צורך וגישה לקווי מים החוצים את האתר.</w:t>
      </w:r>
    </w:p>
    <w:p w14:paraId="2D3A0431" w14:textId="77777777" w:rsidR="007921C0" w:rsidRPr="00F032D5" w:rsidRDefault="007921C0" w:rsidP="007921C0">
      <w:pPr>
        <w:pStyle w:val="af4"/>
        <w:numPr>
          <w:ilvl w:val="0"/>
          <w:numId w:val="103"/>
        </w:numPr>
        <w:jc w:val="both"/>
        <w:rPr>
          <w:rFonts w:ascii="David" w:eastAsiaTheme="minorHAnsi" w:hAnsi="David" w:cs="David"/>
          <w:color w:val="0070C0"/>
        </w:rPr>
      </w:pPr>
      <w:r w:rsidRPr="00F032D5">
        <w:rPr>
          <w:rFonts w:ascii="David" w:eastAsiaTheme="minorHAnsi" w:hAnsi="David" w:cs="David" w:hint="cs"/>
          <w:color w:val="0070C0"/>
          <w:rtl/>
        </w:rPr>
        <w:t xml:space="preserve">מידע לא מדויק לגבי </w:t>
      </w:r>
      <w:proofErr w:type="spellStart"/>
      <w:r w:rsidRPr="00F032D5">
        <w:rPr>
          <w:rFonts w:ascii="David" w:eastAsiaTheme="minorHAnsi" w:hAnsi="David" w:cs="David" w:hint="cs"/>
          <w:color w:val="0070C0"/>
          <w:rtl/>
        </w:rPr>
        <w:t>רדיוסי</w:t>
      </w:r>
      <w:proofErr w:type="spellEnd"/>
      <w:r w:rsidRPr="00F032D5">
        <w:rPr>
          <w:rFonts w:ascii="David" w:eastAsiaTheme="minorHAnsi" w:hAnsi="David" w:cs="David" w:hint="cs"/>
          <w:color w:val="0070C0"/>
          <w:rtl/>
        </w:rPr>
        <w:t xml:space="preserve"> מגן של קידוחים.</w:t>
      </w:r>
    </w:p>
    <w:p w14:paraId="25BF8DF7" w14:textId="27CB7381" w:rsidR="007921C0" w:rsidRPr="00F032D5" w:rsidRDefault="007921C0" w:rsidP="007921C0">
      <w:pPr>
        <w:pStyle w:val="af4"/>
        <w:numPr>
          <w:ilvl w:val="0"/>
          <w:numId w:val="103"/>
        </w:numPr>
        <w:jc w:val="both"/>
        <w:rPr>
          <w:rFonts w:ascii="David" w:eastAsiaTheme="minorHAnsi" w:hAnsi="David" w:cs="David"/>
          <w:color w:val="0070C0"/>
        </w:rPr>
      </w:pPr>
      <w:r w:rsidRPr="00F032D5">
        <w:rPr>
          <w:rFonts w:ascii="David" w:eastAsiaTheme="minorHAnsi" w:hAnsi="David" w:cs="David" w:hint="cs"/>
          <w:color w:val="0070C0"/>
          <w:rtl/>
        </w:rPr>
        <w:t>תכנון לא סגור של תשתיות לניקוז נגר עילי.</w:t>
      </w:r>
    </w:p>
    <w:p w14:paraId="431AF4F5" w14:textId="496C6272" w:rsidR="00EE7D64" w:rsidRPr="00F032D5" w:rsidRDefault="00EE7D64" w:rsidP="007921C0">
      <w:pPr>
        <w:pStyle w:val="af4"/>
        <w:numPr>
          <w:ilvl w:val="0"/>
          <w:numId w:val="103"/>
        </w:numPr>
        <w:jc w:val="both"/>
        <w:rPr>
          <w:rFonts w:ascii="David" w:eastAsiaTheme="minorHAnsi" w:hAnsi="David" w:cs="David"/>
          <w:color w:val="0070C0"/>
          <w:rtl/>
        </w:rPr>
      </w:pPr>
      <w:proofErr w:type="spellStart"/>
      <w:r w:rsidRPr="00F032D5">
        <w:rPr>
          <w:rFonts w:ascii="David" w:eastAsiaTheme="minorHAnsi" w:hAnsi="David" w:cs="David" w:hint="cs"/>
          <w:color w:val="0070C0"/>
          <w:rtl/>
        </w:rPr>
        <w:t>רמ"י</w:t>
      </w:r>
      <w:proofErr w:type="spellEnd"/>
      <w:r w:rsidRPr="00F032D5">
        <w:rPr>
          <w:rFonts w:ascii="David" w:eastAsiaTheme="minorHAnsi" w:hAnsi="David" w:cs="David" w:hint="cs"/>
          <w:color w:val="0070C0"/>
          <w:rtl/>
        </w:rPr>
        <w:t xml:space="preserve"> בוחן הקצאת 5 מגרשים להקמת מפעל אך נושא זה נמצא בבדיקה.</w:t>
      </w:r>
    </w:p>
    <w:p w14:paraId="40B5FF1E" w14:textId="77777777" w:rsidR="00490789" w:rsidRPr="00F032D5" w:rsidRDefault="00490789" w:rsidP="00C945D4">
      <w:pPr>
        <w:jc w:val="both"/>
        <w:rPr>
          <w:rFonts w:ascii="David" w:eastAsiaTheme="minorHAnsi" w:hAnsi="David" w:cs="David"/>
          <w:rtl/>
        </w:rPr>
      </w:pPr>
    </w:p>
    <w:p w14:paraId="2108F931" w14:textId="77777777" w:rsidR="0025585A" w:rsidRPr="00F032D5" w:rsidRDefault="0025585A" w:rsidP="008C1231">
      <w:pPr>
        <w:pStyle w:val="111"/>
      </w:pPr>
      <w:r w:rsidRPr="00F032D5">
        <w:rPr>
          <w:rtl/>
        </w:rPr>
        <w:t xml:space="preserve">[תיאור </w:t>
      </w:r>
      <w:r w:rsidRPr="00F032D5">
        <w:rPr>
          <w:rFonts w:hint="eastAsia"/>
          <w:rtl/>
        </w:rPr>
        <w:t>של</w:t>
      </w:r>
      <w:r w:rsidRPr="00F032D5">
        <w:rPr>
          <w:rtl/>
        </w:rPr>
        <w:t xml:space="preserve"> </w:t>
      </w:r>
      <w:r w:rsidRPr="00F032D5">
        <w:rPr>
          <w:rFonts w:hint="eastAsia"/>
          <w:rtl/>
        </w:rPr>
        <w:t>המוצר</w:t>
      </w:r>
      <w:r w:rsidRPr="00F032D5">
        <w:rPr>
          <w:rtl/>
        </w:rPr>
        <w:t xml:space="preserve">/ </w:t>
      </w:r>
      <w:r w:rsidRPr="00F032D5">
        <w:rPr>
          <w:rFonts w:hint="eastAsia"/>
          <w:rtl/>
        </w:rPr>
        <w:t>השירות</w:t>
      </w:r>
      <w:r w:rsidRPr="00F032D5">
        <w:rPr>
          <w:rtl/>
        </w:rPr>
        <w:t xml:space="preserve"> </w:t>
      </w:r>
      <w:r w:rsidRPr="00F032D5">
        <w:rPr>
          <w:rFonts w:hint="eastAsia"/>
          <w:rtl/>
        </w:rPr>
        <w:t>הנדרש</w:t>
      </w:r>
      <w:r w:rsidRPr="00F032D5">
        <w:rPr>
          <w:rtl/>
        </w:rPr>
        <w:t xml:space="preserve"> </w:t>
      </w:r>
      <w:r w:rsidRPr="00F032D5">
        <w:rPr>
          <w:rFonts w:hint="eastAsia"/>
          <w:rtl/>
        </w:rPr>
        <w:t>והצורך</w:t>
      </w:r>
      <w:r w:rsidRPr="00F032D5">
        <w:rPr>
          <w:rtl/>
        </w:rPr>
        <w:t xml:space="preserve"> </w:t>
      </w:r>
      <w:r w:rsidRPr="00F032D5">
        <w:rPr>
          <w:rFonts w:hint="eastAsia"/>
          <w:rtl/>
        </w:rPr>
        <w:t>עליו</w:t>
      </w:r>
      <w:r w:rsidRPr="00F032D5">
        <w:rPr>
          <w:rtl/>
        </w:rPr>
        <w:t xml:space="preserve"> </w:t>
      </w:r>
      <w:r w:rsidRPr="00F032D5">
        <w:rPr>
          <w:rFonts w:hint="eastAsia"/>
          <w:rtl/>
        </w:rPr>
        <w:t>בא</w:t>
      </w:r>
      <w:r w:rsidRPr="00F032D5">
        <w:rPr>
          <w:rtl/>
        </w:rPr>
        <w:t xml:space="preserve"> </w:t>
      </w:r>
      <w:r w:rsidRPr="00F032D5">
        <w:rPr>
          <w:rFonts w:hint="eastAsia"/>
          <w:rtl/>
        </w:rPr>
        <w:t>לענות</w:t>
      </w:r>
      <w:r w:rsidRPr="00F032D5">
        <w:rPr>
          <w:rtl/>
        </w:rPr>
        <w:t>]</w:t>
      </w:r>
    </w:p>
    <w:p w14:paraId="704C97BA" w14:textId="77777777" w:rsidR="007921C0" w:rsidRPr="00F032D5" w:rsidRDefault="007921C0" w:rsidP="007921C0">
      <w:pPr>
        <w:jc w:val="both"/>
        <w:rPr>
          <w:rFonts w:ascii="David" w:eastAsiaTheme="minorHAnsi" w:hAnsi="David" w:cs="David"/>
          <w:color w:val="0070C0"/>
          <w:u w:val="single"/>
          <w:rtl/>
        </w:rPr>
      </w:pPr>
      <w:r w:rsidRPr="00F032D5">
        <w:rPr>
          <w:rFonts w:ascii="David" w:eastAsiaTheme="minorHAnsi" w:hAnsi="David" w:cs="David"/>
          <w:color w:val="0070C0"/>
          <w:u w:val="single"/>
          <w:rtl/>
        </w:rPr>
        <w:t>מטרת העבודה</w:t>
      </w:r>
    </w:p>
    <w:p w14:paraId="4565ACFC" w14:textId="77777777" w:rsidR="007921C0" w:rsidRPr="00F032D5" w:rsidRDefault="007921C0" w:rsidP="007921C0">
      <w:pPr>
        <w:jc w:val="both"/>
        <w:rPr>
          <w:rFonts w:ascii="David" w:eastAsiaTheme="minorHAnsi" w:hAnsi="David" w:cs="David"/>
          <w:color w:val="0070C0"/>
          <w:rtl/>
        </w:rPr>
      </w:pPr>
      <w:r w:rsidRPr="00F032D5">
        <w:rPr>
          <w:rFonts w:ascii="David" w:eastAsiaTheme="minorHAnsi" w:hAnsi="David" w:cs="David" w:hint="cs"/>
          <w:color w:val="0070C0"/>
          <w:rtl/>
        </w:rPr>
        <w:t xml:space="preserve">הובלת התכנון ומציאת מתווה </w:t>
      </w:r>
      <w:proofErr w:type="spellStart"/>
      <w:r w:rsidRPr="00F032D5">
        <w:rPr>
          <w:rFonts w:ascii="David" w:eastAsiaTheme="minorHAnsi" w:hAnsi="David" w:cs="David" w:hint="cs"/>
          <w:color w:val="0070C0"/>
          <w:rtl/>
        </w:rPr>
        <w:t>סטטוטרי</w:t>
      </w:r>
      <w:proofErr w:type="spellEnd"/>
      <w:r w:rsidRPr="00F032D5">
        <w:rPr>
          <w:rFonts w:ascii="David" w:eastAsiaTheme="minorHAnsi" w:hAnsi="David" w:cs="David" w:hint="cs"/>
          <w:color w:val="0070C0"/>
          <w:rtl/>
        </w:rPr>
        <w:t xml:space="preserve">-תכנוני הנותן מענה באופן שיאפשר הוצאה מהירה של מספר מגרשים למכרז, תוך שימוש בפתרונות תכנוניים וסטטוטוריים </w:t>
      </w:r>
      <w:r w:rsidRPr="00F032D5">
        <w:rPr>
          <w:rFonts w:ascii="David" w:eastAsiaTheme="minorHAnsi" w:hAnsi="David" w:cs="David" w:hint="cs"/>
          <w:color w:val="0070C0"/>
          <w:u w:val="single"/>
          <w:rtl/>
        </w:rPr>
        <w:t xml:space="preserve">שאינם דורשים שינוי </w:t>
      </w:r>
      <w:proofErr w:type="spellStart"/>
      <w:r w:rsidRPr="00F032D5">
        <w:rPr>
          <w:rFonts w:ascii="David" w:eastAsiaTheme="minorHAnsi" w:hAnsi="David" w:cs="David" w:hint="cs"/>
          <w:color w:val="0070C0"/>
          <w:u w:val="single"/>
          <w:rtl/>
        </w:rPr>
        <w:t>תב"ע</w:t>
      </w:r>
      <w:proofErr w:type="spellEnd"/>
      <w:r w:rsidRPr="00F032D5">
        <w:rPr>
          <w:rFonts w:ascii="David" w:eastAsiaTheme="minorHAnsi" w:hAnsi="David" w:cs="David" w:hint="cs"/>
          <w:color w:val="0070C0"/>
          <w:rtl/>
        </w:rPr>
        <w:t>.</w:t>
      </w:r>
    </w:p>
    <w:p w14:paraId="68AA2778" w14:textId="77777777" w:rsidR="007921C0" w:rsidRPr="00F032D5" w:rsidRDefault="007921C0" w:rsidP="007921C0">
      <w:pPr>
        <w:jc w:val="both"/>
        <w:rPr>
          <w:rFonts w:ascii="David" w:eastAsiaTheme="minorHAnsi" w:hAnsi="David" w:cs="David"/>
          <w:color w:val="0070C0"/>
          <w:rtl/>
        </w:rPr>
      </w:pPr>
    </w:p>
    <w:p w14:paraId="62B92452" w14:textId="77777777" w:rsidR="007921C0" w:rsidRPr="00F032D5" w:rsidRDefault="007921C0" w:rsidP="007921C0">
      <w:pPr>
        <w:jc w:val="both"/>
        <w:rPr>
          <w:rFonts w:ascii="David" w:eastAsiaTheme="minorHAnsi" w:hAnsi="David" w:cs="David"/>
          <w:color w:val="0070C0"/>
          <w:u w:val="single"/>
          <w:rtl/>
        </w:rPr>
      </w:pPr>
      <w:r w:rsidRPr="00F032D5">
        <w:rPr>
          <w:rFonts w:ascii="David" w:eastAsiaTheme="minorHAnsi" w:hAnsi="David" w:cs="David" w:hint="cs"/>
          <w:color w:val="0070C0"/>
          <w:u w:val="single"/>
          <w:rtl/>
        </w:rPr>
        <w:t>תכולת העבודה:</w:t>
      </w:r>
    </w:p>
    <w:p w14:paraId="73B3560C" w14:textId="77777777" w:rsidR="007921C0" w:rsidRPr="00F032D5" w:rsidRDefault="007921C0" w:rsidP="007921C0">
      <w:pPr>
        <w:jc w:val="both"/>
        <w:rPr>
          <w:rFonts w:ascii="David" w:eastAsiaTheme="minorHAnsi" w:hAnsi="David" w:cs="David"/>
          <w:color w:val="0070C0"/>
          <w:u w:val="single"/>
          <w:rtl/>
        </w:rPr>
      </w:pPr>
    </w:p>
    <w:p w14:paraId="41F8F8A7" w14:textId="77777777" w:rsidR="007921C0" w:rsidRPr="00F032D5" w:rsidRDefault="007921C0" w:rsidP="007921C0">
      <w:pPr>
        <w:jc w:val="both"/>
        <w:rPr>
          <w:rFonts w:ascii="David" w:eastAsiaTheme="minorHAnsi" w:hAnsi="David" w:cs="David"/>
          <w:color w:val="0070C0"/>
          <w:u w:val="single"/>
          <w:rtl/>
        </w:rPr>
      </w:pPr>
      <w:r w:rsidRPr="00F032D5">
        <w:rPr>
          <w:rFonts w:ascii="David" w:eastAsiaTheme="minorHAnsi" w:hAnsi="David" w:cs="David" w:hint="cs"/>
          <w:color w:val="0070C0"/>
          <w:u w:val="single"/>
          <w:rtl/>
        </w:rPr>
        <w:t>א - פעולות תכנון לדוגמה:</w:t>
      </w:r>
    </w:p>
    <w:p w14:paraId="076806E6" w14:textId="77777777" w:rsidR="007921C0" w:rsidRPr="00F032D5" w:rsidRDefault="007921C0" w:rsidP="007921C0">
      <w:pPr>
        <w:pStyle w:val="af4"/>
        <w:numPr>
          <w:ilvl w:val="0"/>
          <w:numId w:val="104"/>
        </w:numPr>
        <w:jc w:val="both"/>
        <w:rPr>
          <w:rFonts w:ascii="David" w:eastAsiaTheme="minorHAnsi" w:hAnsi="David" w:cs="David"/>
          <w:color w:val="0070C0"/>
          <w:rtl/>
        </w:rPr>
      </w:pPr>
      <w:r w:rsidRPr="00F032D5">
        <w:rPr>
          <w:rFonts w:ascii="David" w:eastAsiaTheme="minorHAnsi" w:hAnsi="David" w:cs="David" w:hint="cs"/>
          <w:color w:val="0070C0"/>
          <w:rtl/>
        </w:rPr>
        <w:t>בחינה של אפשרויות מיקום ותוואי העמדת מערך ניקוז עילי (תעלות או סוללות).</w:t>
      </w:r>
    </w:p>
    <w:p w14:paraId="3CDD4C11" w14:textId="77777777" w:rsidR="007921C0" w:rsidRPr="00F032D5" w:rsidRDefault="007921C0" w:rsidP="007921C0">
      <w:pPr>
        <w:pStyle w:val="af4"/>
        <w:numPr>
          <w:ilvl w:val="0"/>
          <w:numId w:val="104"/>
        </w:numPr>
        <w:jc w:val="both"/>
        <w:rPr>
          <w:rFonts w:ascii="David" w:eastAsiaTheme="minorHAnsi" w:hAnsi="David" w:cs="David"/>
          <w:color w:val="0070C0"/>
          <w:rtl/>
        </w:rPr>
      </w:pPr>
      <w:r w:rsidRPr="00F032D5">
        <w:rPr>
          <w:rFonts w:ascii="David" w:eastAsiaTheme="minorHAnsi" w:hAnsi="David" w:cs="David" w:hint="cs"/>
          <w:color w:val="0070C0"/>
          <w:rtl/>
        </w:rPr>
        <w:t>המלצות להעתקת קווי תשתית, בעיקר של מקורות ובזק.</w:t>
      </w:r>
    </w:p>
    <w:p w14:paraId="10BC0FF4" w14:textId="77777777" w:rsidR="007921C0" w:rsidRPr="00F032D5" w:rsidRDefault="007921C0" w:rsidP="007921C0">
      <w:pPr>
        <w:pStyle w:val="af4"/>
        <w:numPr>
          <w:ilvl w:val="0"/>
          <w:numId w:val="104"/>
        </w:numPr>
        <w:jc w:val="both"/>
        <w:rPr>
          <w:rFonts w:ascii="David" w:eastAsiaTheme="minorHAnsi" w:hAnsi="David" w:cs="David"/>
          <w:color w:val="0070C0"/>
          <w:rtl/>
        </w:rPr>
      </w:pPr>
      <w:r w:rsidRPr="00F032D5">
        <w:rPr>
          <w:rFonts w:ascii="David" w:eastAsiaTheme="minorHAnsi" w:hAnsi="David" w:cs="David" w:hint="cs"/>
          <w:color w:val="0070C0"/>
          <w:rtl/>
        </w:rPr>
        <w:t>המלצות לדרכים חקלאיות.</w:t>
      </w:r>
    </w:p>
    <w:p w14:paraId="19BCCD13" w14:textId="77777777" w:rsidR="007921C0" w:rsidRPr="00F032D5" w:rsidRDefault="007921C0" w:rsidP="007921C0">
      <w:pPr>
        <w:pStyle w:val="af4"/>
        <w:numPr>
          <w:ilvl w:val="0"/>
          <w:numId w:val="104"/>
        </w:numPr>
        <w:jc w:val="both"/>
        <w:rPr>
          <w:rFonts w:ascii="David" w:eastAsiaTheme="minorHAnsi" w:hAnsi="David" w:cs="David"/>
          <w:color w:val="0070C0"/>
        </w:rPr>
      </w:pPr>
      <w:r w:rsidRPr="00F032D5">
        <w:rPr>
          <w:rFonts w:ascii="David" w:eastAsiaTheme="minorHAnsi" w:hAnsi="David" w:cs="David" w:hint="cs"/>
          <w:color w:val="0070C0"/>
          <w:rtl/>
        </w:rPr>
        <w:t>בחינה תכנוניות לאיחוד וחלוקה , ומתן המלצות עבור מגרשים לשיווק באופן אופטימלי.</w:t>
      </w:r>
    </w:p>
    <w:p w14:paraId="7B1405AD" w14:textId="77777777" w:rsidR="007921C0" w:rsidRPr="00F032D5" w:rsidRDefault="007921C0" w:rsidP="007921C0">
      <w:pPr>
        <w:pStyle w:val="af4"/>
        <w:numPr>
          <w:ilvl w:val="0"/>
          <w:numId w:val="104"/>
        </w:numPr>
        <w:jc w:val="both"/>
        <w:rPr>
          <w:rFonts w:ascii="David" w:eastAsiaTheme="minorHAnsi" w:hAnsi="David" w:cs="David"/>
          <w:color w:val="0070C0"/>
        </w:rPr>
      </w:pPr>
      <w:r w:rsidRPr="00F032D5">
        <w:rPr>
          <w:rFonts w:ascii="David" w:eastAsiaTheme="minorHAnsi" w:hAnsi="David" w:cs="David" w:hint="cs"/>
          <w:color w:val="0070C0"/>
          <w:rtl/>
        </w:rPr>
        <w:t>ביצוע הליך של איחוד וחלוקה והשלמת אישורו בוועדה המחוזית.</w:t>
      </w:r>
    </w:p>
    <w:p w14:paraId="4A2AAB64" w14:textId="77777777" w:rsidR="007921C0" w:rsidRPr="00F032D5" w:rsidRDefault="007921C0" w:rsidP="007921C0">
      <w:pPr>
        <w:pStyle w:val="af4"/>
        <w:numPr>
          <w:ilvl w:val="0"/>
          <w:numId w:val="104"/>
        </w:numPr>
        <w:jc w:val="both"/>
        <w:rPr>
          <w:rFonts w:ascii="David" w:eastAsiaTheme="minorHAnsi" w:hAnsi="David" w:cs="David"/>
          <w:color w:val="0070C0"/>
          <w:rtl/>
        </w:rPr>
      </w:pPr>
      <w:r w:rsidRPr="00F032D5">
        <w:rPr>
          <w:rFonts w:ascii="David" w:eastAsiaTheme="minorHAnsi" w:hAnsi="David" w:cs="David" w:hint="cs"/>
          <w:color w:val="0070C0"/>
          <w:rtl/>
        </w:rPr>
        <w:t>בחינת אפשרויות של ניוד זכויות בניה.</w:t>
      </w:r>
    </w:p>
    <w:p w14:paraId="61FE0ABF" w14:textId="77777777" w:rsidR="007921C0" w:rsidRPr="00F032D5" w:rsidRDefault="007921C0" w:rsidP="007921C0">
      <w:pPr>
        <w:pStyle w:val="af4"/>
        <w:numPr>
          <w:ilvl w:val="0"/>
          <w:numId w:val="104"/>
        </w:numPr>
        <w:jc w:val="both"/>
        <w:rPr>
          <w:rFonts w:ascii="David" w:eastAsiaTheme="minorHAnsi" w:hAnsi="David" w:cs="David"/>
          <w:color w:val="0070C0"/>
          <w:rtl/>
        </w:rPr>
      </w:pPr>
      <w:r w:rsidRPr="00F032D5">
        <w:rPr>
          <w:rFonts w:ascii="David" w:eastAsiaTheme="minorHAnsi" w:hAnsi="David" w:cs="David" w:hint="cs"/>
          <w:color w:val="0070C0"/>
          <w:rtl/>
        </w:rPr>
        <w:t>ייצוג מול וועדה מקומית ומחוזית ככל שיידרש.</w:t>
      </w:r>
    </w:p>
    <w:p w14:paraId="69EF1F0B" w14:textId="77777777" w:rsidR="007921C0" w:rsidRPr="00F032D5" w:rsidRDefault="007921C0" w:rsidP="007921C0">
      <w:pPr>
        <w:pStyle w:val="af4"/>
        <w:numPr>
          <w:ilvl w:val="0"/>
          <w:numId w:val="104"/>
        </w:numPr>
        <w:jc w:val="both"/>
        <w:rPr>
          <w:rFonts w:ascii="David" w:eastAsiaTheme="minorHAnsi" w:hAnsi="David" w:cs="David"/>
          <w:color w:val="0070C0"/>
          <w:rtl/>
        </w:rPr>
      </w:pPr>
      <w:r w:rsidRPr="00F032D5">
        <w:rPr>
          <w:rFonts w:ascii="David" w:eastAsiaTheme="minorHAnsi" w:hAnsi="David" w:cs="David" w:hint="cs"/>
          <w:color w:val="0070C0"/>
          <w:rtl/>
        </w:rPr>
        <w:t xml:space="preserve">המלצות לשינוי </w:t>
      </w:r>
      <w:proofErr w:type="spellStart"/>
      <w:r w:rsidRPr="00F032D5">
        <w:rPr>
          <w:rFonts w:ascii="David" w:eastAsiaTheme="minorHAnsi" w:hAnsi="David" w:cs="David" w:hint="cs"/>
          <w:color w:val="0070C0"/>
          <w:rtl/>
        </w:rPr>
        <w:t>תב"ע</w:t>
      </w:r>
      <w:proofErr w:type="spellEnd"/>
      <w:r w:rsidRPr="00F032D5">
        <w:rPr>
          <w:rFonts w:ascii="David" w:eastAsiaTheme="minorHAnsi" w:hAnsi="David" w:cs="David" w:hint="cs"/>
          <w:color w:val="0070C0"/>
          <w:rtl/>
        </w:rPr>
        <w:t xml:space="preserve"> עתידי ככל שיידרש </w:t>
      </w:r>
    </w:p>
    <w:p w14:paraId="1586EB26" w14:textId="77777777" w:rsidR="007921C0" w:rsidRPr="00F032D5" w:rsidRDefault="007921C0" w:rsidP="007921C0">
      <w:pPr>
        <w:jc w:val="both"/>
        <w:rPr>
          <w:rFonts w:ascii="David" w:eastAsiaTheme="minorHAnsi" w:hAnsi="David" w:cs="David"/>
          <w:color w:val="0070C0"/>
          <w:rtl/>
        </w:rPr>
      </w:pPr>
    </w:p>
    <w:p w14:paraId="16C8C6F2" w14:textId="77777777" w:rsidR="00FB5E22" w:rsidRPr="00F032D5" w:rsidRDefault="00FB5E22" w:rsidP="00C604E0">
      <w:pPr>
        <w:jc w:val="both"/>
        <w:rPr>
          <w:rFonts w:ascii="David" w:eastAsiaTheme="minorHAnsi" w:hAnsi="David" w:cs="David"/>
          <w:rtl/>
        </w:rPr>
      </w:pPr>
    </w:p>
    <w:p w14:paraId="2F84F5CD" w14:textId="77777777" w:rsidR="00FB5E22" w:rsidRPr="00F032D5" w:rsidRDefault="00FB5E22" w:rsidP="00C604E0">
      <w:pPr>
        <w:jc w:val="both"/>
        <w:rPr>
          <w:rFonts w:ascii="David" w:eastAsiaTheme="minorHAnsi" w:hAnsi="David" w:cs="David"/>
          <w:rtl/>
        </w:rPr>
      </w:pPr>
    </w:p>
    <w:p w14:paraId="1AD682AE" w14:textId="77777777" w:rsidR="00FB5E22" w:rsidRPr="00F032D5" w:rsidRDefault="00FB5E22" w:rsidP="00C604E0">
      <w:pPr>
        <w:jc w:val="both"/>
        <w:rPr>
          <w:rFonts w:ascii="David" w:eastAsiaTheme="minorHAnsi" w:hAnsi="David" w:cs="David"/>
          <w:b/>
          <w:bCs/>
          <w:u w:val="single"/>
          <w:rtl/>
        </w:rPr>
      </w:pPr>
      <w:r w:rsidRPr="00F032D5">
        <w:rPr>
          <w:rFonts w:ascii="David" w:eastAsiaTheme="minorHAnsi" w:hAnsi="David" w:cs="David"/>
          <w:b/>
          <w:bCs/>
          <w:u w:val="single"/>
          <w:rtl/>
        </w:rPr>
        <w:t xml:space="preserve">תיאור </w:t>
      </w:r>
      <w:r w:rsidRPr="00F032D5">
        <w:rPr>
          <w:rFonts w:ascii="David" w:eastAsiaTheme="minorHAnsi" w:hAnsi="David" w:cs="David" w:hint="cs"/>
          <w:b/>
          <w:bCs/>
          <w:u w:val="single"/>
          <w:rtl/>
        </w:rPr>
        <w:t>שלבים</w:t>
      </w:r>
      <w:r w:rsidRPr="00F032D5">
        <w:rPr>
          <w:rFonts w:ascii="David" w:eastAsiaTheme="minorHAnsi" w:hAnsi="David" w:cs="David"/>
          <w:b/>
          <w:bCs/>
          <w:u w:val="single"/>
          <w:rtl/>
        </w:rPr>
        <w:t xml:space="preserve"> ותוצרים</w:t>
      </w:r>
    </w:p>
    <w:p w14:paraId="32601272" w14:textId="77777777" w:rsidR="005A4782" w:rsidRPr="00F032D5" w:rsidRDefault="005A4782" w:rsidP="005A4782">
      <w:pPr>
        <w:spacing w:line="276" w:lineRule="auto"/>
        <w:contextualSpacing/>
        <w:rPr>
          <w:rFonts w:ascii="David" w:eastAsiaTheme="minorHAnsi" w:hAnsi="David" w:cs="David"/>
          <w:rtl/>
        </w:rPr>
      </w:pPr>
    </w:p>
    <w:p w14:paraId="2AB072F6" w14:textId="77777777" w:rsidR="007921C0" w:rsidRPr="00F032D5" w:rsidRDefault="007921C0" w:rsidP="007921C0">
      <w:pPr>
        <w:spacing w:line="276" w:lineRule="auto"/>
        <w:contextualSpacing/>
        <w:rPr>
          <w:rFonts w:ascii="David" w:eastAsiaTheme="minorHAnsi" w:hAnsi="David" w:cs="David"/>
          <w:rtl/>
        </w:rPr>
      </w:pPr>
    </w:p>
    <w:p w14:paraId="4E370F26" w14:textId="77777777" w:rsidR="007921C0" w:rsidRPr="00F032D5" w:rsidRDefault="007921C0" w:rsidP="007921C0">
      <w:pPr>
        <w:pStyle w:val="af4"/>
        <w:numPr>
          <w:ilvl w:val="0"/>
          <w:numId w:val="102"/>
        </w:numPr>
        <w:spacing w:line="276" w:lineRule="auto"/>
        <w:rPr>
          <w:rFonts w:ascii="David" w:eastAsiaTheme="minorHAnsi" w:hAnsi="David" w:cs="David"/>
          <w:color w:val="0070C0"/>
          <w:rtl/>
        </w:rPr>
      </w:pPr>
      <w:r w:rsidRPr="00F032D5">
        <w:rPr>
          <w:rFonts w:ascii="David" w:eastAsiaTheme="minorHAnsi" w:hAnsi="David" w:cs="David"/>
          <w:color w:val="0070C0"/>
          <w:rtl/>
        </w:rPr>
        <w:t>קבלת נתוני פרוגרמה</w:t>
      </w:r>
      <w:r w:rsidRPr="00F032D5">
        <w:rPr>
          <w:rFonts w:ascii="David" w:eastAsiaTheme="minorHAnsi" w:hAnsi="David" w:cs="David" w:hint="cs"/>
          <w:color w:val="0070C0"/>
          <w:rtl/>
        </w:rPr>
        <w:t>,</w:t>
      </w:r>
      <w:r w:rsidRPr="00F032D5">
        <w:rPr>
          <w:rFonts w:ascii="David" w:eastAsiaTheme="minorHAnsi" w:hAnsi="David" w:cs="David"/>
          <w:color w:val="0070C0"/>
          <w:rtl/>
        </w:rPr>
        <w:t xml:space="preserve"> מידות המגרשים, רוחבי הצירים והדרכים הדרושים לתפעול הגעת התנועה על כל מרכיביה למגרשים המחולקים.</w:t>
      </w:r>
    </w:p>
    <w:p w14:paraId="314CFF18" w14:textId="77777777" w:rsidR="007921C0" w:rsidRPr="00F032D5" w:rsidRDefault="007921C0" w:rsidP="007921C0">
      <w:pPr>
        <w:pStyle w:val="af4"/>
        <w:numPr>
          <w:ilvl w:val="0"/>
          <w:numId w:val="102"/>
        </w:numPr>
        <w:spacing w:line="276" w:lineRule="auto"/>
        <w:rPr>
          <w:rFonts w:ascii="David" w:eastAsiaTheme="minorHAnsi" w:hAnsi="David" w:cs="David"/>
          <w:color w:val="0070C0"/>
          <w:rtl/>
        </w:rPr>
      </w:pPr>
      <w:r w:rsidRPr="00F032D5">
        <w:rPr>
          <w:rFonts w:ascii="David" w:eastAsiaTheme="minorHAnsi" w:hAnsi="David" w:cs="David"/>
          <w:color w:val="0070C0"/>
          <w:rtl/>
        </w:rPr>
        <w:lastRenderedPageBreak/>
        <w:t xml:space="preserve">ניתוח נתונים סביבתיים המשפיעים על מימוש החלוקה על פני השטח, שיפועים, פיתוח עתידי, ניהול נגר עילי, ביצוע כראש שטח להובלת מי ים וכל אשר יידרש ליצירת </w:t>
      </w:r>
      <w:proofErr w:type="spellStart"/>
      <w:r w:rsidRPr="00F032D5">
        <w:rPr>
          <w:rFonts w:ascii="David" w:eastAsiaTheme="minorHAnsi" w:hAnsi="David" w:cs="David"/>
          <w:color w:val="0070C0"/>
          <w:rtl/>
        </w:rPr>
        <w:t>תוכנית</w:t>
      </w:r>
      <w:proofErr w:type="spellEnd"/>
      <w:r w:rsidRPr="00F032D5">
        <w:rPr>
          <w:rFonts w:ascii="David" w:eastAsiaTheme="minorHAnsi" w:hAnsi="David" w:cs="David"/>
          <w:color w:val="0070C0"/>
          <w:rtl/>
        </w:rPr>
        <w:t xml:space="preserve"> חלוקה מיטבית.</w:t>
      </w:r>
    </w:p>
    <w:p w14:paraId="71E310D6" w14:textId="77777777" w:rsidR="007921C0" w:rsidRPr="00F032D5" w:rsidRDefault="007921C0" w:rsidP="007921C0">
      <w:pPr>
        <w:pStyle w:val="af4"/>
        <w:numPr>
          <w:ilvl w:val="0"/>
          <w:numId w:val="102"/>
        </w:numPr>
        <w:spacing w:line="276" w:lineRule="auto"/>
        <w:rPr>
          <w:rFonts w:ascii="David" w:eastAsiaTheme="minorHAnsi" w:hAnsi="David" w:cs="David"/>
          <w:color w:val="0070C0"/>
        </w:rPr>
      </w:pPr>
      <w:r w:rsidRPr="00F032D5">
        <w:rPr>
          <w:rFonts w:ascii="David" w:eastAsiaTheme="minorHAnsi" w:hAnsi="David" w:cs="David" w:hint="cs"/>
          <w:color w:val="0070C0"/>
          <w:rtl/>
        </w:rPr>
        <w:t>בחינת התכנון ו</w:t>
      </w:r>
      <w:r w:rsidRPr="00F032D5">
        <w:rPr>
          <w:rFonts w:ascii="David" w:eastAsiaTheme="minorHAnsi" w:hAnsi="David" w:cs="David"/>
          <w:color w:val="0070C0"/>
          <w:rtl/>
        </w:rPr>
        <w:t>קבלת הערות בסיסיות מצוות יועצים מקצועיים: דרכים, ניקוז, תשתיות, מים וביוב, חשמל</w:t>
      </w:r>
      <w:r w:rsidRPr="00F032D5">
        <w:rPr>
          <w:rFonts w:ascii="David" w:eastAsiaTheme="minorHAnsi" w:hAnsi="David" w:cs="David" w:hint="cs"/>
          <w:color w:val="0070C0"/>
          <w:rtl/>
        </w:rPr>
        <w:t>, טיפול במי ים</w:t>
      </w:r>
      <w:r w:rsidRPr="00F032D5">
        <w:rPr>
          <w:rFonts w:ascii="David" w:eastAsiaTheme="minorHAnsi" w:hAnsi="David" w:cs="David"/>
          <w:color w:val="0070C0"/>
          <w:rtl/>
        </w:rPr>
        <w:t xml:space="preserve"> וכד'.</w:t>
      </w:r>
    </w:p>
    <w:p w14:paraId="2F09C8C5" w14:textId="77777777" w:rsidR="007921C0" w:rsidRPr="00F032D5" w:rsidRDefault="007921C0" w:rsidP="007921C0">
      <w:pPr>
        <w:pStyle w:val="af4"/>
        <w:numPr>
          <w:ilvl w:val="0"/>
          <w:numId w:val="102"/>
        </w:numPr>
        <w:spacing w:line="276" w:lineRule="auto"/>
        <w:rPr>
          <w:rFonts w:ascii="David" w:eastAsiaTheme="minorHAnsi" w:hAnsi="David" w:cs="David"/>
          <w:color w:val="0070C0"/>
          <w:rtl/>
        </w:rPr>
      </w:pPr>
      <w:r w:rsidRPr="00F032D5">
        <w:rPr>
          <w:rFonts w:ascii="David" w:eastAsiaTheme="minorHAnsi" w:hAnsi="David" w:cs="David" w:hint="cs"/>
          <w:color w:val="0070C0"/>
          <w:rtl/>
        </w:rPr>
        <w:t xml:space="preserve">מתן חוות דעת לעניין הממשקים עם צנרת מקורות, קידוח </w:t>
      </w:r>
      <w:proofErr w:type="spellStart"/>
      <w:r w:rsidRPr="00F032D5">
        <w:rPr>
          <w:rFonts w:ascii="David" w:eastAsiaTheme="minorHAnsi" w:hAnsi="David" w:cs="David" w:hint="cs"/>
          <w:color w:val="0070C0"/>
          <w:rtl/>
        </w:rPr>
        <w:t>סבחה</w:t>
      </w:r>
      <w:proofErr w:type="spellEnd"/>
      <w:r w:rsidRPr="00F032D5">
        <w:rPr>
          <w:rFonts w:ascii="David" w:eastAsiaTheme="minorHAnsi" w:hAnsi="David" w:cs="David" w:hint="cs"/>
          <w:color w:val="0070C0"/>
          <w:rtl/>
        </w:rPr>
        <w:t xml:space="preserve"> 21 </w:t>
      </w:r>
      <w:proofErr w:type="spellStart"/>
      <w:r w:rsidRPr="00F032D5">
        <w:rPr>
          <w:rFonts w:ascii="David" w:eastAsiaTheme="minorHAnsi" w:hAnsi="David" w:cs="David" w:hint="cs"/>
          <w:color w:val="0070C0"/>
          <w:rtl/>
        </w:rPr>
        <w:t>וסבחה</w:t>
      </w:r>
      <w:proofErr w:type="spellEnd"/>
      <w:r w:rsidRPr="00F032D5">
        <w:rPr>
          <w:rFonts w:ascii="David" w:eastAsiaTheme="minorHAnsi" w:hAnsi="David" w:cs="David" w:hint="cs"/>
          <w:color w:val="0070C0"/>
          <w:rtl/>
        </w:rPr>
        <w:t xml:space="preserve"> 20.</w:t>
      </w:r>
    </w:p>
    <w:p w14:paraId="2567FE1E" w14:textId="77777777" w:rsidR="007921C0" w:rsidRPr="00F032D5" w:rsidRDefault="007921C0" w:rsidP="007921C0">
      <w:pPr>
        <w:pStyle w:val="af4"/>
        <w:numPr>
          <w:ilvl w:val="0"/>
          <w:numId w:val="102"/>
        </w:numPr>
        <w:spacing w:line="276" w:lineRule="auto"/>
        <w:rPr>
          <w:rFonts w:ascii="David" w:eastAsiaTheme="minorHAnsi" w:hAnsi="David" w:cs="David"/>
          <w:color w:val="0070C0"/>
          <w:rtl/>
        </w:rPr>
      </w:pPr>
      <w:r w:rsidRPr="00F032D5">
        <w:rPr>
          <w:rFonts w:ascii="David" w:eastAsiaTheme="minorHAnsi" w:hAnsi="David" w:cs="David"/>
          <w:color w:val="0070C0"/>
          <w:rtl/>
        </w:rPr>
        <w:t>יצירת חלופות תכנון המיישמות את כל הערות היועצים השונים ואישור החלופות על ידי המזמין</w:t>
      </w:r>
      <w:r w:rsidRPr="00F032D5">
        <w:rPr>
          <w:rFonts w:ascii="David" w:eastAsiaTheme="minorHAnsi" w:hAnsi="David" w:cs="David" w:hint="cs"/>
          <w:color w:val="0070C0"/>
          <w:rtl/>
        </w:rPr>
        <w:t xml:space="preserve"> / משרד החקלאות</w:t>
      </w:r>
      <w:r w:rsidRPr="00F032D5">
        <w:rPr>
          <w:rFonts w:ascii="David" w:eastAsiaTheme="minorHAnsi" w:hAnsi="David" w:cs="David"/>
          <w:color w:val="0070C0"/>
          <w:rtl/>
        </w:rPr>
        <w:t>.</w:t>
      </w:r>
    </w:p>
    <w:p w14:paraId="218C827E" w14:textId="77777777" w:rsidR="007921C0" w:rsidRPr="00F032D5" w:rsidRDefault="007921C0" w:rsidP="007921C0">
      <w:pPr>
        <w:pStyle w:val="af4"/>
        <w:numPr>
          <w:ilvl w:val="0"/>
          <w:numId w:val="102"/>
        </w:numPr>
        <w:spacing w:line="276" w:lineRule="auto"/>
        <w:rPr>
          <w:rFonts w:ascii="David" w:eastAsiaTheme="minorHAnsi" w:hAnsi="David" w:cs="David"/>
          <w:color w:val="0070C0"/>
          <w:rtl/>
        </w:rPr>
      </w:pPr>
      <w:r w:rsidRPr="00F032D5">
        <w:rPr>
          <w:rFonts w:ascii="David" w:eastAsiaTheme="minorHAnsi" w:hAnsi="David" w:cs="David"/>
          <w:color w:val="0070C0"/>
          <w:rtl/>
        </w:rPr>
        <w:t xml:space="preserve">בחינת החלופות </w:t>
      </w:r>
      <w:r w:rsidRPr="00F032D5">
        <w:rPr>
          <w:rFonts w:ascii="David" w:eastAsiaTheme="minorHAnsi" w:hAnsi="David" w:cs="David" w:hint="cs"/>
          <w:color w:val="0070C0"/>
          <w:rtl/>
        </w:rPr>
        <w:t xml:space="preserve">לאיחוד וחלוקה </w:t>
      </w:r>
      <w:r w:rsidRPr="00F032D5">
        <w:rPr>
          <w:rFonts w:ascii="David" w:eastAsiaTheme="minorHAnsi" w:hAnsi="David" w:cs="David"/>
          <w:color w:val="0070C0"/>
          <w:rtl/>
        </w:rPr>
        <w:t>ובחירת חלופה נבחרת.</w:t>
      </w:r>
    </w:p>
    <w:p w14:paraId="2676DB17" w14:textId="77777777" w:rsidR="007921C0" w:rsidRPr="00F032D5" w:rsidRDefault="007921C0" w:rsidP="007921C0">
      <w:pPr>
        <w:pStyle w:val="af4"/>
        <w:numPr>
          <w:ilvl w:val="0"/>
          <w:numId w:val="102"/>
        </w:numPr>
        <w:spacing w:line="276" w:lineRule="auto"/>
        <w:rPr>
          <w:rFonts w:ascii="David" w:eastAsiaTheme="minorHAnsi" w:hAnsi="David" w:cs="David"/>
          <w:color w:val="0070C0"/>
          <w:rtl/>
        </w:rPr>
      </w:pPr>
      <w:r w:rsidRPr="00F032D5">
        <w:rPr>
          <w:rFonts w:ascii="David" w:eastAsiaTheme="minorHAnsi" w:hAnsi="David" w:cs="David"/>
          <w:color w:val="0070C0"/>
          <w:rtl/>
        </w:rPr>
        <w:t>הגשת החלופה הנבחרת</w:t>
      </w:r>
      <w:r w:rsidRPr="00F032D5">
        <w:rPr>
          <w:rFonts w:ascii="David" w:eastAsiaTheme="minorHAnsi" w:hAnsi="David" w:cs="David" w:hint="cs"/>
          <w:color w:val="0070C0"/>
          <w:rtl/>
        </w:rPr>
        <w:t xml:space="preserve"> כתכנית איחוד וחלוקה</w:t>
      </w:r>
      <w:r w:rsidRPr="00F032D5">
        <w:rPr>
          <w:rFonts w:ascii="David" w:eastAsiaTheme="minorHAnsi" w:hAnsi="David" w:cs="David"/>
          <w:color w:val="0070C0"/>
          <w:rtl/>
        </w:rPr>
        <w:t xml:space="preserve"> </w:t>
      </w:r>
      <w:r w:rsidRPr="00F032D5">
        <w:rPr>
          <w:rFonts w:ascii="David" w:eastAsiaTheme="minorHAnsi" w:hAnsi="David" w:cs="David" w:hint="cs"/>
          <w:color w:val="0070C0"/>
          <w:rtl/>
        </w:rPr>
        <w:t>לוועדה המקומית.</w:t>
      </w:r>
    </w:p>
    <w:p w14:paraId="38BFC77D" w14:textId="77777777" w:rsidR="007921C0" w:rsidRPr="00F032D5" w:rsidRDefault="007921C0" w:rsidP="007921C0">
      <w:pPr>
        <w:pStyle w:val="af4"/>
        <w:numPr>
          <w:ilvl w:val="0"/>
          <w:numId w:val="102"/>
        </w:numPr>
        <w:spacing w:line="276" w:lineRule="auto"/>
        <w:rPr>
          <w:rFonts w:ascii="David" w:eastAsiaTheme="minorHAnsi" w:hAnsi="David" w:cs="David"/>
          <w:color w:val="0070C0"/>
          <w:rtl/>
        </w:rPr>
      </w:pPr>
      <w:r w:rsidRPr="00F032D5">
        <w:rPr>
          <w:rFonts w:ascii="David" w:eastAsiaTheme="minorHAnsi" w:hAnsi="David" w:cs="David" w:hint="cs"/>
          <w:color w:val="0070C0"/>
          <w:rtl/>
        </w:rPr>
        <w:t xml:space="preserve">אישור </w:t>
      </w:r>
      <w:r w:rsidRPr="00F032D5">
        <w:rPr>
          <w:rFonts w:ascii="David" w:eastAsiaTheme="minorHAnsi" w:hAnsi="David" w:cs="David"/>
          <w:color w:val="0070C0"/>
          <w:rtl/>
        </w:rPr>
        <w:t xml:space="preserve">תכנית </w:t>
      </w:r>
      <w:r w:rsidRPr="00F032D5">
        <w:rPr>
          <w:rFonts w:ascii="David" w:eastAsiaTheme="minorHAnsi" w:hAnsi="David" w:cs="David" w:hint="cs"/>
          <w:color w:val="0070C0"/>
          <w:rtl/>
        </w:rPr>
        <w:t>איחוד ו</w:t>
      </w:r>
      <w:r w:rsidRPr="00F032D5">
        <w:rPr>
          <w:rFonts w:ascii="David" w:eastAsiaTheme="minorHAnsi" w:hAnsi="David" w:cs="David"/>
          <w:color w:val="0070C0"/>
          <w:rtl/>
        </w:rPr>
        <w:t xml:space="preserve">חלוקה בוועדה </w:t>
      </w:r>
      <w:r w:rsidRPr="00F032D5">
        <w:rPr>
          <w:rFonts w:ascii="David" w:eastAsiaTheme="minorHAnsi" w:hAnsi="David" w:cs="David" w:hint="cs"/>
          <w:color w:val="0070C0"/>
          <w:rtl/>
        </w:rPr>
        <w:t>המקומית.</w:t>
      </w:r>
    </w:p>
    <w:p w14:paraId="3054E0DA" w14:textId="77777777" w:rsidR="005A4782" w:rsidRPr="00F032D5" w:rsidRDefault="005A4782" w:rsidP="005A4782">
      <w:pPr>
        <w:spacing w:line="276" w:lineRule="auto"/>
        <w:contextualSpacing/>
        <w:rPr>
          <w:rFonts w:ascii="David" w:eastAsiaTheme="minorHAnsi" w:hAnsi="David" w:cs="David"/>
          <w:rtl/>
        </w:rPr>
      </w:pPr>
    </w:p>
    <w:p w14:paraId="4342C7E3" w14:textId="77777777" w:rsidR="005A4782" w:rsidRPr="00F032D5" w:rsidRDefault="005A4782" w:rsidP="005A4782">
      <w:pPr>
        <w:spacing w:line="276" w:lineRule="auto"/>
        <w:contextualSpacing/>
        <w:rPr>
          <w:rFonts w:ascii="David" w:eastAsiaTheme="minorHAnsi" w:hAnsi="David" w:cs="David"/>
          <w:b/>
          <w:bCs/>
          <w:color w:val="0070C0"/>
          <w:rtl/>
        </w:rPr>
      </w:pPr>
      <w:r w:rsidRPr="00F032D5">
        <w:rPr>
          <w:rFonts w:ascii="David" w:eastAsiaTheme="minorHAnsi" w:hAnsi="David" w:cs="David"/>
          <w:b/>
          <w:bCs/>
          <w:rtl/>
        </w:rPr>
        <w:t>שלבי עבודה ותשלום:</w:t>
      </w:r>
    </w:p>
    <w:tbl>
      <w:tblPr>
        <w:tblStyle w:val="affff4"/>
        <w:bidiVisual/>
        <w:tblW w:w="0" w:type="auto"/>
        <w:tblLook w:val="04A0" w:firstRow="1" w:lastRow="0" w:firstColumn="1" w:lastColumn="0" w:noHBand="0" w:noVBand="1"/>
      </w:tblPr>
      <w:tblGrid>
        <w:gridCol w:w="788"/>
        <w:gridCol w:w="4783"/>
        <w:gridCol w:w="1418"/>
        <w:gridCol w:w="1274"/>
      </w:tblGrid>
      <w:tr w:rsidR="00943E3A" w:rsidRPr="00F032D5" w14:paraId="3436EFBB" w14:textId="77777777" w:rsidTr="007921C0">
        <w:trPr>
          <w:trHeight w:val="213"/>
        </w:trPr>
        <w:tc>
          <w:tcPr>
            <w:tcW w:w="788" w:type="dxa"/>
          </w:tcPr>
          <w:p w14:paraId="73FB2E3F" w14:textId="77777777" w:rsidR="007921C0" w:rsidRPr="00F032D5" w:rsidRDefault="007921C0" w:rsidP="00020008">
            <w:pPr>
              <w:spacing w:line="276" w:lineRule="auto"/>
              <w:contextualSpacing/>
              <w:jc w:val="both"/>
              <w:rPr>
                <w:rFonts w:ascii="David" w:eastAsiaTheme="minorHAnsi" w:hAnsi="David" w:cs="David"/>
                <w:color w:val="0070C0"/>
                <w:rtl/>
              </w:rPr>
            </w:pPr>
            <w:r w:rsidRPr="00F032D5">
              <w:rPr>
                <w:rFonts w:ascii="David" w:eastAsiaTheme="minorHAnsi" w:hAnsi="David" w:cs="David" w:hint="cs"/>
                <w:color w:val="0070C0"/>
                <w:rtl/>
              </w:rPr>
              <w:t>סעיף</w:t>
            </w:r>
          </w:p>
        </w:tc>
        <w:tc>
          <w:tcPr>
            <w:tcW w:w="4783" w:type="dxa"/>
            <w:vAlign w:val="center"/>
          </w:tcPr>
          <w:p w14:paraId="062A1E7A" w14:textId="77777777" w:rsidR="007921C0" w:rsidRPr="00F032D5" w:rsidRDefault="007921C0" w:rsidP="00020008">
            <w:pPr>
              <w:spacing w:line="276" w:lineRule="auto"/>
              <w:contextualSpacing/>
              <w:jc w:val="center"/>
              <w:rPr>
                <w:rFonts w:ascii="David" w:eastAsiaTheme="minorHAnsi" w:hAnsi="David" w:cs="David"/>
                <w:color w:val="0070C0"/>
                <w:rtl/>
              </w:rPr>
            </w:pPr>
            <w:r w:rsidRPr="00F032D5">
              <w:rPr>
                <w:rFonts w:ascii="David" w:eastAsiaTheme="minorHAnsi" w:hAnsi="David" w:cs="David" w:hint="cs"/>
                <w:color w:val="0070C0"/>
                <w:rtl/>
              </w:rPr>
              <w:t>פעולה/ אבן דרך</w:t>
            </w:r>
          </w:p>
        </w:tc>
        <w:tc>
          <w:tcPr>
            <w:tcW w:w="1418" w:type="dxa"/>
            <w:vAlign w:val="center"/>
          </w:tcPr>
          <w:p w14:paraId="18DFDDE7" w14:textId="77777777" w:rsidR="007921C0" w:rsidRPr="00F032D5" w:rsidRDefault="007921C0" w:rsidP="00020008">
            <w:pPr>
              <w:spacing w:line="276" w:lineRule="auto"/>
              <w:contextualSpacing/>
              <w:jc w:val="center"/>
              <w:rPr>
                <w:rFonts w:ascii="David" w:eastAsiaTheme="minorHAnsi" w:hAnsi="David" w:cs="David"/>
                <w:color w:val="0070C0"/>
                <w:rtl/>
              </w:rPr>
            </w:pPr>
            <w:r w:rsidRPr="00F032D5">
              <w:rPr>
                <w:rFonts w:ascii="David" w:eastAsiaTheme="minorHAnsi" w:hAnsi="David" w:cs="David" w:hint="cs"/>
                <w:color w:val="0070C0"/>
                <w:rtl/>
              </w:rPr>
              <w:t>אחוז תשלום</w:t>
            </w:r>
          </w:p>
        </w:tc>
        <w:tc>
          <w:tcPr>
            <w:tcW w:w="1274" w:type="dxa"/>
            <w:vAlign w:val="center"/>
          </w:tcPr>
          <w:p w14:paraId="5F50A781" w14:textId="77777777" w:rsidR="007921C0" w:rsidRPr="00F032D5" w:rsidRDefault="007921C0" w:rsidP="00020008">
            <w:pPr>
              <w:spacing w:line="276" w:lineRule="auto"/>
              <w:contextualSpacing/>
              <w:jc w:val="center"/>
              <w:rPr>
                <w:rFonts w:ascii="David" w:eastAsiaTheme="minorHAnsi" w:hAnsi="David" w:cs="David"/>
                <w:color w:val="0070C0"/>
                <w:rtl/>
              </w:rPr>
            </w:pPr>
            <w:r w:rsidRPr="00F032D5">
              <w:rPr>
                <w:rFonts w:ascii="David" w:eastAsiaTheme="minorHAnsi" w:hAnsi="David" w:cs="David" w:hint="cs"/>
                <w:color w:val="0070C0"/>
                <w:rtl/>
              </w:rPr>
              <w:t>הערות</w:t>
            </w:r>
          </w:p>
        </w:tc>
      </w:tr>
      <w:tr w:rsidR="00943E3A" w:rsidRPr="00F032D5" w14:paraId="4DCC8723" w14:textId="77777777" w:rsidTr="007921C0">
        <w:trPr>
          <w:trHeight w:val="213"/>
        </w:trPr>
        <w:tc>
          <w:tcPr>
            <w:tcW w:w="788" w:type="dxa"/>
          </w:tcPr>
          <w:p w14:paraId="3A97BA0B" w14:textId="77777777" w:rsidR="007921C0" w:rsidRPr="00F032D5" w:rsidRDefault="007921C0" w:rsidP="00020008">
            <w:pPr>
              <w:spacing w:line="276" w:lineRule="auto"/>
              <w:contextualSpacing/>
              <w:jc w:val="both"/>
              <w:rPr>
                <w:rFonts w:ascii="David" w:eastAsiaTheme="minorHAnsi" w:hAnsi="David" w:cs="David"/>
                <w:color w:val="0070C0"/>
                <w:rtl/>
              </w:rPr>
            </w:pPr>
            <w:r w:rsidRPr="00F032D5">
              <w:rPr>
                <w:rFonts w:ascii="David" w:eastAsiaTheme="minorHAnsi" w:hAnsi="David" w:cs="David" w:hint="cs"/>
                <w:color w:val="0070C0"/>
                <w:rtl/>
              </w:rPr>
              <w:t>א</w:t>
            </w:r>
          </w:p>
        </w:tc>
        <w:tc>
          <w:tcPr>
            <w:tcW w:w="4783" w:type="dxa"/>
          </w:tcPr>
          <w:p w14:paraId="69C8FB0E" w14:textId="77777777" w:rsidR="007921C0" w:rsidRPr="00F032D5" w:rsidRDefault="007921C0" w:rsidP="00020008">
            <w:pPr>
              <w:spacing w:line="276" w:lineRule="auto"/>
              <w:contextualSpacing/>
              <w:jc w:val="both"/>
              <w:rPr>
                <w:rFonts w:ascii="David" w:eastAsiaTheme="minorHAnsi" w:hAnsi="David" w:cs="David"/>
                <w:color w:val="0070C0"/>
                <w:rtl/>
              </w:rPr>
            </w:pPr>
            <w:r w:rsidRPr="00F032D5">
              <w:rPr>
                <w:rFonts w:ascii="David" w:eastAsiaTheme="minorHAnsi" w:hAnsi="David" w:cs="David"/>
                <w:color w:val="0070C0"/>
                <w:rtl/>
              </w:rPr>
              <w:t xml:space="preserve">קבלת פרוגרמה ועיבודה </w:t>
            </w:r>
            <w:r w:rsidRPr="00F032D5">
              <w:rPr>
                <w:rFonts w:ascii="David" w:eastAsiaTheme="minorHAnsi" w:hAnsi="David" w:cs="David" w:hint="cs"/>
                <w:color w:val="0070C0"/>
                <w:rtl/>
              </w:rPr>
              <w:t xml:space="preserve">והצגת מתווה תכנון ראשוני, מתן סיכום והמלצות עבור מגרשים לשיווק בהתאם לאילוצים הסטטוטוריים והתכנוניים </w:t>
            </w:r>
            <w:r w:rsidRPr="00F032D5">
              <w:rPr>
                <w:rFonts w:ascii="David" w:eastAsiaTheme="minorHAnsi" w:hAnsi="David" w:cs="David"/>
                <w:color w:val="0070C0"/>
                <w:rtl/>
              </w:rPr>
              <w:t xml:space="preserve"> </w:t>
            </w:r>
            <w:r w:rsidRPr="00F032D5">
              <w:rPr>
                <w:rFonts w:ascii="David" w:eastAsiaTheme="minorHAnsi" w:hAnsi="David" w:cs="David" w:hint="cs"/>
                <w:color w:val="0070C0"/>
                <w:rtl/>
              </w:rPr>
              <w:t xml:space="preserve"> </w:t>
            </w:r>
            <w:r w:rsidRPr="00F032D5">
              <w:rPr>
                <w:rFonts w:ascii="David" w:eastAsiaTheme="minorHAnsi" w:hAnsi="David" w:cs="David"/>
                <w:color w:val="0070C0"/>
                <w:rtl/>
              </w:rPr>
              <w:t xml:space="preserve">    </w:t>
            </w:r>
          </w:p>
        </w:tc>
        <w:tc>
          <w:tcPr>
            <w:tcW w:w="1418" w:type="dxa"/>
            <w:vAlign w:val="center"/>
          </w:tcPr>
          <w:p w14:paraId="5E5437BA" w14:textId="77777777" w:rsidR="007921C0" w:rsidRPr="00F032D5" w:rsidRDefault="007921C0" w:rsidP="00020008">
            <w:pPr>
              <w:spacing w:line="276" w:lineRule="auto"/>
              <w:contextualSpacing/>
              <w:jc w:val="center"/>
              <w:rPr>
                <w:rFonts w:ascii="David" w:eastAsiaTheme="minorHAnsi" w:hAnsi="David" w:cs="David"/>
                <w:color w:val="0070C0"/>
                <w:rtl/>
              </w:rPr>
            </w:pPr>
            <w:r w:rsidRPr="00F032D5">
              <w:rPr>
                <w:rFonts w:ascii="David" w:eastAsiaTheme="minorHAnsi" w:hAnsi="David" w:cs="David" w:hint="cs"/>
                <w:color w:val="0070C0"/>
                <w:rtl/>
              </w:rPr>
              <w:t>20%</w:t>
            </w:r>
          </w:p>
        </w:tc>
        <w:tc>
          <w:tcPr>
            <w:tcW w:w="1274" w:type="dxa"/>
          </w:tcPr>
          <w:p w14:paraId="5FEACD22" w14:textId="77777777" w:rsidR="007921C0" w:rsidRPr="00F032D5" w:rsidRDefault="007921C0" w:rsidP="00020008">
            <w:pPr>
              <w:spacing w:line="276" w:lineRule="auto"/>
              <w:contextualSpacing/>
              <w:jc w:val="both"/>
              <w:rPr>
                <w:rFonts w:ascii="David" w:eastAsiaTheme="minorHAnsi" w:hAnsi="David" w:cs="David"/>
                <w:color w:val="0070C0"/>
                <w:rtl/>
              </w:rPr>
            </w:pPr>
          </w:p>
        </w:tc>
      </w:tr>
      <w:tr w:rsidR="00943E3A" w:rsidRPr="00F032D5" w14:paraId="4BA38958" w14:textId="77777777" w:rsidTr="007921C0">
        <w:trPr>
          <w:trHeight w:val="213"/>
        </w:trPr>
        <w:tc>
          <w:tcPr>
            <w:tcW w:w="788" w:type="dxa"/>
          </w:tcPr>
          <w:p w14:paraId="3A69383C" w14:textId="77777777" w:rsidR="007921C0" w:rsidRPr="00F032D5" w:rsidRDefault="007921C0" w:rsidP="00020008">
            <w:pPr>
              <w:spacing w:line="276" w:lineRule="auto"/>
              <w:contextualSpacing/>
              <w:jc w:val="both"/>
              <w:rPr>
                <w:rFonts w:ascii="David" w:eastAsiaTheme="minorHAnsi" w:hAnsi="David" w:cs="David"/>
                <w:color w:val="0070C0"/>
                <w:rtl/>
              </w:rPr>
            </w:pPr>
            <w:r w:rsidRPr="00F032D5">
              <w:rPr>
                <w:rFonts w:ascii="David" w:eastAsiaTheme="minorHAnsi" w:hAnsi="David" w:cs="David" w:hint="cs"/>
                <w:color w:val="0070C0"/>
                <w:rtl/>
              </w:rPr>
              <w:t>ב</w:t>
            </w:r>
          </w:p>
        </w:tc>
        <w:tc>
          <w:tcPr>
            <w:tcW w:w="4783" w:type="dxa"/>
          </w:tcPr>
          <w:p w14:paraId="719F2C90" w14:textId="77777777" w:rsidR="007921C0" w:rsidRPr="00F032D5" w:rsidRDefault="007921C0" w:rsidP="00020008">
            <w:pPr>
              <w:spacing w:line="276" w:lineRule="auto"/>
              <w:contextualSpacing/>
              <w:jc w:val="both"/>
              <w:rPr>
                <w:rFonts w:ascii="David" w:eastAsiaTheme="minorHAnsi" w:hAnsi="David" w:cs="David"/>
                <w:color w:val="0070C0"/>
                <w:rtl/>
              </w:rPr>
            </w:pPr>
            <w:r w:rsidRPr="00F032D5">
              <w:rPr>
                <w:rFonts w:ascii="David" w:eastAsiaTheme="minorHAnsi" w:hAnsi="David" w:cs="David"/>
                <w:color w:val="0070C0"/>
                <w:rtl/>
              </w:rPr>
              <w:t>העברת התכנון ליועצים וקבלת הערותיהם</w:t>
            </w:r>
            <w:r w:rsidRPr="00F032D5">
              <w:rPr>
                <w:rFonts w:ascii="David" w:eastAsiaTheme="minorHAnsi" w:hAnsi="David" w:cs="David" w:hint="cs"/>
                <w:color w:val="0070C0"/>
                <w:rtl/>
              </w:rPr>
              <w:t xml:space="preserve">, </w:t>
            </w:r>
            <w:r w:rsidRPr="00F032D5">
              <w:rPr>
                <w:rFonts w:ascii="David" w:eastAsiaTheme="minorHAnsi" w:hAnsi="David" w:cs="David"/>
                <w:color w:val="0070C0"/>
                <w:rtl/>
              </w:rPr>
              <w:t>הצגת חלופות ובחירת חלופה נבחרת</w:t>
            </w:r>
          </w:p>
        </w:tc>
        <w:tc>
          <w:tcPr>
            <w:tcW w:w="1418" w:type="dxa"/>
            <w:vAlign w:val="center"/>
          </w:tcPr>
          <w:p w14:paraId="027D7731" w14:textId="77777777" w:rsidR="007921C0" w:rsidRPr="00F032D5" w:rsidRDefault="007921C0" w:rsidP="00020008">
            <w:pPr>
              <w:spacing w:line="276" w:lineRule="auto"/>
              <w:contextualSpacing/>
              <w:jc w:val="center"/>
              <w:rPr>
                <w:rFonts w:ascii="David" w:eastAsiaTheme="minorHAnsi" w:hAnsi="David" w:cs="David"/>
                <w:color w:val="0070C0"/>
                <w:rtl/>
              </w:rPr>
            </w:pPr>
            <w:r w:rsidRPr="00F032D5">
              <w:rPr>
                <w:rFonts w:ascii="David" w:eastAsiaTheme="minorHAnsi" w:hAnsi="David" w:cs="David" w:hint="cs"/>
                <w:color w:val="0070C0"/>
                <w:rtl/>
              </w:rPr>
              <w:t>30%</w:t>
            </w:r>
          </w:p>
        </w:tc>
        <w:tc>
          <w:tcPr>
            <w:tcW w:w="1274" w:type="dxa"/>
          </w:tcPr>
          <w:p w14:paraId="2252556A" w14:textId="77777777" w:rsidR="007921C0" w:rsidRPr="00F032D5" w:rsidRDefault="007921C0" w:rsidP="00020008">
            <w:pPr>
              <w:spacing w:line="276" w:lineRule="auto"/>
              <w:contextualSpacing/>
              <w:jc w:val="both"/>
              <w:rPr>
                <w:rFonts w:ascii="David" w:eastAsiaTheme="minorHAnsi" w:hAnsi="David" w:cs="David"/>
                <w:color w:val="0070C0"/>
                <w:rtl/>
              </w:rPr>
            </w:pPr>
          </w:p>
        </w:tc>
      </w:tr>
      <w:tr w:rsidR="00943E3A" w:rsidRPr="00F032D5" w14:paraId="1DE08920" w14:textId="77777777" w:rsidTr="007921C0">
        <w:trPr>
          <w:trHeight w:val="222"/>
        </w:trPr>
        <w:tc>
          <w:tcPr>
            <w:tcW w:w="788" w:type="dxa"/>
          </w:tcPr>
          <w:p w14:paraId="5BD8CA89" w14:textId="77777777" w:rsidR="007921C0" w:rsidRPr="00F032D5" w:rsidRDefault="007921C0" w:rsidP="00020008">
            <w:pPr>
              <w:spacing w:line="276" w:lineRule="auto"/>
              <w:contextualSpacing/>
              <w:jc w:val="both"/>
              <w:rPr>
                <w:rFonts w:ascii="David" w:eastAsiaTheme="minorHAnsi" w:hAnsi="David" w:cs="David"/>
                <w:color w:val="0070C0"/>
                <w:rtl/>
              </w:rPr>
            </w:pPr>
            <w:r w:rsidRPr="00F032D5">
              <w:rPr>
                <w:rFonts w:ascii="David" w:eastAsiaTheme="minorHAnsi" w:hAnsi="David" w:cs="David" w:hint="cs"/>
                <w:color w:val="0070C0"/>
                <w:rtl/>
              </w:rPr>
              <w:t>ג</w:t>
            </w:r>
          </w:p>
        </w:tc>
        <w:tc>
          <w:tcPr>
            <w:tcW w:w="4783" w:type="dxa"/>
          </w:tcPr>
          <w:p w14:paraId="26DED43F" w14:textId="77777777" w:rsidR="007921C0" w:rsidRPr="00F032D5" w:rsidRDefault="007921C0" w:rsidP="00020008">
            <w:pPr>
              <w:spacing w:line="276" w:lineRule="auto"/>
              <w:contextualSpacing/>
              <w:rPr>
                <w:rFonts w:ascii="David" w:eastAsiaTheme="minorHAnsi" w:hAnsi="David" w:cs="David"/>
                <w:color w:val="0070C0"/>
                <w:rtl/>
              </w:rPr>
            </w:pPr>
            <w:r w:rsidRPr="00F032D5">
              <w:rPr>
                <w:rFonts w:ascii="David" w:eastAsiaTheme="minorHAnsi" w:hAnsi="David" w:cs="David"/>
                <w:color w:val="0070C0"/>
                <w:rtl/>
              </w:rPr>
              <w:t>.</w:t>
            </w:r>
            <w:r w:rsidRPr="00F032D5">
              <w:rPr>
                <w:rFonts w:ascii="David" w:eastAsiaTheme="minorHAnsi" w:hAnsi="David" w:cs="David" w:hint="cs"/>
                <w:color w:val="0070C0"/>
                <w:rtl/>
              </w:rPr>
              <w:t xml:space="preserve"> </w:t>
            </w:r>
            <w:r w:rsidRPr="00F032D5">
              <w:rPr>
                <w:rFonts w:ascii="David" w:eastAsiaTheme="minorHAnsi" w:hAnsi="David" w:cs="David"/>
                <w:color w:val="0070C0"/>
                <w:rtl/>
              </w:rPr>
              <w:t xml:space="preserve">טיפול באישור התוכנית בוועדה המקומית עד למתן </w:t>
            </w:r>
          </w:p>
          <w:p w14:paraId="4D812CA2" w14:textId="77777777" w:rsidR="007921C0" w:rsidRPr="00F032D5" w:rsidRDefault="007921C0" w:rsidP="00020008">
            <w:pPr>
              <w:spacing w:line="276" w:lineRule="auto"/>
              <w:contextualSpacing/>
              <w:jc w:val="both"/>
              <w:rPr>
                <w:rFonts w:ascii="David" w:eastAsiaTheme="minorHAnsi" w:hAnsi="David" w:cs="David"/>
                <w:color w:val="0070C0"/>
                <w:rtl/>
              </w:rPr>
            </w:pPr>
            <w:r w:rsidRPr="00F032D5">
              <w:rPr>
                <w:rFonts w:ascii="David" w:eastAsiaTheme="minorHAnsi" w:hAnsi="David" w:cs="David"/>
                <w:color w:val="0070C0"/>
                <w:rtl/>
              </w:rPr>
              <w:t>תוקף לחלוקה ואישור לשיווק</w:t>
            </w:r>
          </w:p>
        </w:tc>
        <w:tc>
          <w:tcPr>
            <w:tcW w:w="1418" w:type="dxa"/>
            <w:vAlign w:val="center"/>
          </w:tcPr>
          <w:p w14:paraId="6F9A2215" w14:textId="77777777" w:rsidR="007921C0" w:rsidRPr="00F032D5" w:rsidRDefault="007921C0" w:rsidP="00020008">
            <w:pPr>
              <w:spacing w:line="276" w:lineRule="auto"/>
              <w:contextualSpacing/>
              <w:jc w:val="center"/>
              <w:rPr>
                <w:rFonts w:ascii="David" w:eastAsiaTheme="minorHAnsi" w:hAnsi="David" w:cs="David"/>
                <w:color w:val="0070C0"/>
                <w:rtl/>
              </w:rPr>
            </w:pPr>
            <w:r w:rsidRPr="00F032D5">
              <w:rPr>
                <w:rFonts w:ascii="David" w:eastAsiaTheme="minorHAnsi" w:hAnsi="David" w:cs="David" w:hint="cs"/>
                <w:color w:val="0070C0"/>
                <w:rtl/>
              </w:rPr>
              <w:t>50%</w:t>
            </w:r>
          </w:p>
        </w:tc>
        <w:tc>
          <w:tcPr>
            <w:tcW w:w="1274" w:type="dxa"/>
          </w:tcPr>
          <w:p w14:paraId="071A7AAA" w14:textId="77777777" w:rsidR="007921C0" w:rsidRPr="00F032D5" w:rsidRDefault="007921C0" w:rsidP="00020008">
            <w:pPr>
              <w:spacing w:line="276" w:lineRule="auto"/>
              <w:contextualSpacing/>
              <w:jc w:val="both"/>
              <w:rPr>
                <w:rFonts w:ascii="David" w:eastAsiaTheme="minorHAnsi" w:hAnsi="David" w:cs="David"/>
                <w:color w:val="0070C0"/>
                <w:rtl/>
              </w:rPr>
            </w:pPr>
          </w:p>
        </w:tc>
      </w:tr>
    </w:tbl>
    <w:p w14:paraId="49F96166" w14:textId="77777777" w:rsidR="005A4782" w:rsidRPr="00F032D5" w:rsidRDefault="005A4782" w:rsidP="007921C0">
      <w:pPr>
        <w:spacing w:line="276" w:lineRule="auto"/>
        <w:contextualSpacing/>
        <w:rPr>
          <w:rFonts w:ascii="David" w:eastAsiaTheme="minorHAnsi" w:hAnsi="David" w:cs="David"/>
          <w:color w:val="0070C0"/>
          <w:rtl/>
        </w:rPr>
      </w:pPr>
    </w:p>
    <w:p w14:paraId="7F1A588C" w14:textId="77777777" w:rsidR="00FB5E22" w:rsidRPr="00F032D5" w:rsidRDefault="00FB5E22" w:rsidP="00C604E0">
      <w:pPr>
        <w:spacing w:line="276" w:lineRule="auto"/>
        <w:contextualSpacing/>
        <w:jc w:val="both"/>
        <w:rPr>
          <w:rFonts w:ascii="David" w:eastAsiaTheme="minorHAnsi" w:hAnsi="David" w:cs="David"/>
          <w:color w:val="0070C0"/>
          <w:rtl/>
        </w:rPr>
      </w:pPr>
    </w:p>
    <w:p w14:paraId="30C3F28A" w14:textId="77777777" w:rsidR="00FB5E22" w:rsidRPr="00F032D5" w:rsidRDefault="00FB5E22" w:rsidP="00C604E0">
      <w:pPr>
        <w:spacing w:line="276" w:lineRule="auto"/>
        <w:contextualSpacing/>
        <w:jc w:val="both"/>
        <w:rPr>
          <w:rFonts w:ascii="David" w:eastAsiaTheme="minorHAnsi" w:hAnsi="David" w:cs="David"/>
          <w:color w:val="0070C0"/>
          <w:u w:val="single"/>
          <w:rtl/>
        </w:rPr>
      </w:pPr>
      <w:r w:rsidRPr="00F032D5">
        <w:rPr>
          <w:rFonts w:ascii="David" w:eastAsiaTheme="minorHAnsi" w:hAnsi="David" w:cs="David" w:hint="cs"/>
          <w:color w:val="0070C0"/>
          <w:u w:val="single"/>
          <w:rtl/>
        </w:rPr>
        <w:t>מידע נוסף</w:t>
      </w:r>
    </w:p>
    <w:p w14:paraId="683C5F63" w14:textId="4CF7D135" w:rsidR="007921C0" w:rsidRPr="00F032D5" w:rsidRDefault="007921C0" w:rsidP="007921C0">
      <w:pPr>
        <w:pStyle w:val="af4"/>
        <w:numPr>
          <w:ilvl w:val="0"/>
          <w:numId w:val="100"/>
        </w:numPr>
        <w:spacing w:line="276" w:lineRule="auto"/>
        <w:ind w:left="509"/>
        <w:jc w:val="both"/>
        <w:rPr>
          <w:rFonts w:ascii="David" w:eastAsiaTheme="minorHAnsi" w:hAnsi="David" w:cs="David"/>
          <w:color w:val="0070C0"/>
          <w:rtl/>
        </w:rPr>
      </w:pPr>
      <w:r w:rsidRPr="00F032D5">
        <w:rPr>
          <w:rFonts w:ascii="David" w:eastAsiaTheme="minorHAnsi" w:hAnsi="David" w:cs="David" w:hint="cs"/>
          <w:color w:val="0070C0"/>
          <w:rtl/>
        </w:rPr>
        <w:t xml:space="preserve">הערכת משך תקופת העבודה </w:t>
      </w:r>
      <w:r w:rsidRPr="00F032D5">
        <w:rPr>
          <w:rFonts w:ascii="David" w:eastAsiaTheme="minorHAnsi" w:hAnsi="David" w:cs="David"/>
          <w:color w:val="0070C0"/>
          <w:rtl/>
        </w:rPr>
        <w:t>–</w:t>
      </w:r>
      <w:r w:rsidRPr="00F032D5">
        <w:rPr>
          <w:rFonts w:ascii="David" w:eastAsiaTheme="minorHAnsi" w:hAnsi="David" w:cs="David" w:hint="cs"/>
          <w:color w:val="0070C0"/>
          <w:rtl/>
        </w:rPr>
        <w:t xml:space="preserve"> </w:t>
      </w:r>
      <w:r w:rsidR="00020008" w:rsidRPr="00F032D5">
        <w:rPr>
          <w:rFonts w:ascii="David" w:eastAsiaTheme="minorHAnsi" w:hAnsi="David" w:cs="David" w:hint="cs"/>
          <w:color w:val="0070C0"/>
          <w:rtl/>
        </w:rPr>
        <w:t>עד 4 חודשים</w:t>
      </w:r>
    </w:p>
    <w:p w14:paraId="6F244F33" w14:textId="1657E0D2" w:rsidR="007921C0" w:rsidRPr="00F032D5" w:rsidRDefault="007921C0" w:rsidP="007921C0">
      <w:pPr>
        <w:pStyle w:val="af4"/>
        <w:numPr>
          <w:ilvl w:val="0"/>
          <w:numId w:val="100"/>
        </w:numPr>
        <w:spacing w:line="276" w:lineRule="auto"/>
        <w:ind w:left="509"/>
        <w:jc w:val="both"/>
        <w:rPr>
          <w:rFonts w:ascii="David" w:eastAsiaTheme="minorHAnsi" w:hAnsi="David" w:cs="David"/>
          <w:color w:val="0070C0"/>
          <w:rtl/>
        </w:rPr>
      </w:pPr>
      <w:r w:rsidRPr="00F032D5">
        <w:rPr>
          <w:rFonts w:ascii="David" w:eastAsiaTheme="minorHAnsi" w:hAnsi="David" w:cs="David" w:hint="cs"/>
          <w:color w:val="0070C0"/>
          <w:rtl/>
        </w:rPr>
        <w:t xml:space="preserve">הצעת המחיר לא תכלול יועצים (יועצים נוספים ככל שידרשו אינם נכללים בהצעת המחיר). יחד עם זאת, המציע יהיה אחראי </w:t>
      </w:r>
      <w:proofErr w:type="spellStart"/>
      <w:r w:rsidRPr="00F032D5">
        <w:rPr>
          <w:rFonts w:ascii="David" w:eastAsiaTheme="minorHAnsi" w:hAnsi="David" w:cs="David" w:hint="cs"/>
          <w:color w:val="0070C0"/>
          <w:rtl/>
        </w:rPr>
        <w:t>לאיפיון</w:t>
      </w:r>
      <w:proofErr w:type="spellEnd"/>
      <w:r w:rsidRPr="00F032D5">
        <w:rPr>
          <w:rFonts w:ascii="David" w:eastAsiaTheme="minorHAnsi" w:hAnsi="David" w:cs="David" w:hint="cs"/>
          <w:color w:val="0070C0"/>
          <w:rtl/>
        </w:rPr>
        <w:t xml:space="preserve"> </w:t>
      </w:r>
      <w:proofErr w:type="spellStart"/>
      <w:r w:rsidRPr="00F032D5">
        <w:rPr>
          <w:rFonts w:ascii="David" w:eastAsiaTheme="minorHAnsi" w:hAnsi="David" w:cs="David" w:hint="cs"/>
          <w:color w:val="0070C0"/>
          <w:rtl/>
        </w:rPr>
        <w:t>ולתיכלול</w:t>
      </w:r>
      <w:proofErr w:type="spellEnd"/>
      <w:r w:rsidRPr="00F032D5">
        <w:rPr>
          <w:rFonts w:ascii="David" w:eastAsiaTheme="minorHAnsi" w:hAnsi="David" w:cs="David" w:hint="cs"/>
          <w:color w:val="0070C0"/>
          <w:rtl/>
        </w:rPr>
        <w:t xml:space="preserve"> עבודת היועצים האחרים אשר יילקחו </w:t>
      </w:r>
      <w:r w:rsidR="00F22120" w:rsidRPr="00F032D5">
        <w:rPr>
          <w:rFonts w:ascii="David" w:eastAsiaTheme="minorHAnsi" w:hAnsi="David" w:cs="David" w:hint="cs"/>
          <w:color w:val="0070C0"/>
          <w:rtl/>
        </w:rPr>
        <w:t>ככל שיידרשו על מנת להשלים את העבודה</w:t>
      </w:r>
      <w:r w:rsidRPr="00F032D5">
        <w:rPr>
          <w:rFonts w:ascii="David" w:eastAsiaTheme="minorHAnsi" w:hAnsi="David" w:cs="David" w:hint="cs"/>
          <w:color w:val="0070C0"/>
          <w:rtl/>
        </w:rPr>
        <w:t xml:space="preserve">. </w:t>
      </w:r>
    </w:p>
    <w:p w14:paraId="5EFF497E" w14:textId="77777777" w:rsidR="007921C0" w:rsidRPr="00F032D5" w:rsidRDefault="007921C0" w:rsidP="007921C0">
      <w:pPr>
        <w:pStyle w:val="af4"/>
        <w:numPr>
          <w:ilvl w:val="0"/>
          <w:numId w:val="100"/>
        </w:numPr>
        <w:spacing w:line="276" w:lineRule="auto"/>
        <w:ind w:left="509"/>
        <w:jc w:val="both"/>
        <w:rPr>
          <w:rFonts w:ascii="David" w:eastAsiaTheme="minorHAnsi" w:hAnsi="David" w:cs="David"/>
          <w:color w:val="0070C0"/>
        </w:rPr>
      </w:pPr>
      <w:proofErr w:type="spellStart"/>
      <w:r w:rsidRPr="00F032D5">
        <w:rPr>
          <w:rFonts w:ascii="David" w:eastAsiaTheme="minorHAnsi" w:hAnsi="David" w:cs="David" w:hint="cs"/>
          <w:color w:val="0070C0"/>
          <w:rtl/>
        </w:rPr>
        <w:t>תשריט</w:t>
      </w:r>
      <w:proofErr w:type="spellEnd"/>
      <w:r w:rsidRPr="00F032D5">
        <w:rPr>
          <w:rFonts w:ascii="David" w:eastAsiaTheme="minorHAnsi" w:hAnsi="David" w:cs="David" w:hint="cs"/>
          <w:color w:val="0070C0"/>
          <w:rtl/>
        </w:rPr>
        <w:t xml:space="preserve"> החלוקה יאושר ברמת הוועדה המקומית אילת. </w:t>
      </w:r>
    </w:p>
    <w:p w14:paraId="02B34B42" w14:textId="77777777" w:rsidR="007921C0" w:rsidRPr="00F032D5" w:rsidRDefault="007921C0" w:rsidP="007921C0">
      <w:pPr>
        <w:pStyle w:val="af4"/>
        <w:numPr>
          <w:ilvl w:val="0"/>
          <w:numId w:val="100"/>
        </w:numPr>
        <w:spacing w:line="276" w:lineRule="auto"/>
        <w:ind w:left="509"/>
        <w:jc w:val="both"/>
        <w:rPr>
          <w:rFonts w:ascii="David" w:eastAsiaTheme="minorHAnsi" w:hAnsi="David" w:cs="David"/>
          <w:color w:val="0070C0"/>
        </w:rPr>
      </w:pPr>
      <w:r w:rsidRPr="00F032D5">
        <w:rPr>
          <w:rFonts w:ascii="David" w:eastAsiaTheme="minorHAnsi" w:hAnsi="David" w:cs="David" w:hint="cs"/>
          <w:color w:val="0070C0"/>
          <w:rtl/>
        </w:rPr>
        <w:t xml:space="preserve">הנחיות והמלצות לגודל שטחים ופרוגרמה יתקבלו ממשרד החקלאות. </w:t>
      </w:r>
    </w:p>
    <w:p w14:paraId="335AC658" w14:textId="77777777" w:rsidR="007921C0" w:rsidRPr="00F032D5" w:rsidRDefault="007921C0" w:rsidP="007921C0">
      <w:pPr>
        <w:pStyle w:val="af4"/>
        <w:numPr>
          <w:ilvl w:val="0"/>
          <w:numId w:val="100"/>
        </w:numPr>
        <w:spacing w:line="276" w:lineRule="auto"/>
        <w:ind w:left="509"/>
        <w:jc w:val="both"/>
        <w:rPr>
          <w:rFonts w:ascii="David" w:eastAsiaTheme="minorHAnsi" w:hAnsi="David" w:cs="David"/>
          <w:color w:val="0070C0"/>
        </w:rPr>
      </w:pPr>
      <w:r w:rsidRPr="00F032D5">
        <w:rPr>
          <w:noProof/>
          <w:color w:val="0070C0"/>
        </w:rPr>
        <w:drawing>
          <wp:anchor distT="0" distB="0" distL="114300" distR="114300" simplePos="0" relativeHeight="251661312" behindDoc="1" locked="0" layoutInCell="1" allowOverlap="1" wp14:anchorId="52B9F4CF" wp14:editId="42F19013">
            <wp:simplePos x="0" y="0"/>
            <wp:positionH relativeFrom="margin">
              <wp:align>center</wp:align>
            </wp:positionH>
            <wp:positionV relativeFrom="paragraph">
              <wp:posOffset>67310</wp:posOffset>
            </wp:positionV>
            <wp:extent cx="2814320" cy="3763010"/>
            <wp:effectExtent l="1905" t="0" r="6985" b="6985"/>
            <wp:wrapTight wrapText="bothSides">
              <wp:wrapPolygon edited="0">
                <wp:start x="15" y="21611"/>
                <wp:lineTo x="21507" y="21611"/>
                <wp:lineTo x="21507" y="69"/>
                <wp:lineTo x="15" y="69"/>
                <wp:lineTo x="15" y="21611"/>
              </wp:wrapPolygon>
            </wp:wrapTight>
            <wp:docPr id="8" name="תמונה 7" descr="תמונה שמכילה מפה&#10;&#10;התיאור נוצר באופן אוטומטי">
              <a:extLst xmlns:a="http://schemas.openxmlformats.org/drawingml/2006/main">
                <a:ext uri="{FF2B5EF4-FFF2-40B4-BE49-F238E27FC236}">
                  <a16:creationId xmlns:a16="http://schemas.microsoft.com/office/drawing/2014/main" id="{E48E123C-D841-4394-9B17-0D55F43A1B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תמונה 7" descr="תמונה שמכילה מפה&#10;&#10;התיאור נוצר באופן אוטומטי">
                      <a:extLst>
                        <a:ext uri="{FF2B5EF4-FFF2-40B4-BE49-F238E27FC236}">
                          <a16:creationId xmlns:a16="http://schemas.microsoft.com/office/drawing/2014/main" id="{E48E123C-D841-4394-9B17-0D55F43A1B31}"/>
                        </a:ext>
                      </a:extLst>
                    </pic:cNvPr>
                    <pic:cNvPicPr>
                      <a:picLocks noChangeAspect="1"/>
                    </pic:cNvPicPr>
                  </pic:nvPicPr>
                  <pic:blipFill rotWithShape="1">
                    <a:blip r:embed="rId16" cstate="print">
                      <a:extLst>
                        <a:ext uri="{28A0092B-C50C-407E-A947-70E740481C1C}">
                          <a14:useLocalDpi xmlns:a14="http://schemas.microsoft.com/office/drawing/2010/main" val="0"/>
                        </a:ext>
                      </a:extLst>
                    </a:blip>
                    <a:srcRect l="8469" t="14436" r="13281" b="11364"/>
                    <a:stretch/>
                  </pic:blipFill>
                  <pic:spPr>
                    <a:xfrm rot="5400000">
                      <a:off x="0" y="0"/>
                      <a:ext cx="2814320" cy="3763010"/>
                    </a:xfrm>
                    <a:prstGeom prst="rect">
                      <a:avLst/>
                    </a:prstGeom>
                  </pic:spPr>
                </pic:pic>
              </a:graphicData>
            </a:graphic>
          </wp:anchor>
        </w:drawing>
      </w:r>
      <w:r w:rsidRPr="00F032D5">
        <w:rPr>
          <w:rFonts w:ascii="David" w:eastAsiaTheme="minorHAnsi" w:hAnsi="David" w:cs="David" w:hint="cs"/>
          <w:color w:val="0070C0"/>
          <w:rtl/>
        </w:rPr>
        <w:t xml:space="preserve">איור מס' 1 </w:t>
      </w:r>
      <w:r w:rsidRPr="00F032D5">
        <w:rPr>
          <w:rFonts w:ascii="David" w:eastAsiaTheme="minorHAnsi" w:hAnsi="David" w:cs="David"/>
          <w:color w:val="0070C0"/>
          <w:rtl/>
        </w:rPr>
        <w:t>–</w:t>
      </w:r>
      <w:r w:rsidRPr="00F032D5">
        <w:rPr>
          <w:rFonts w:ascii="David" w:eastAsiaTheme="minorHAnsi" w:hAnsi="David" w:cs="David" w:hint="cs"/>
          <w:color w:val="0070C0"/>
          <w:rtl/>
        </w:rPr>
        <w:t xml:space="preserve"> מגרשים פוטנציאלים לשיווק באופן חלקי\מלא </w:t>
      </w:r>
      <w:r w:rsidRPr="00F032D5">
        <w:rPr>
          <w:rFonts w:ascii="David" w:eastAsiaTheme="minorHAnsi" w:hAnsi="David" w:cs="David"/>
          <w:color w:val="0070C0"/>
          <w:rtl/>
        </w:rPr>
        <w:t>–</w:t>
      </w:r>
      <w:r w:rsidRPr="00F032D5">
        <w:rPr>
          <w:rFonts w:ascii="David" w:eastAsiaTheme="minorHAnsi" w:hAnsi="David" w:cs="David" w:hint="cs"/>
          <w:color w:val="0070C0"/>
          <w:rtl/>
        </w:rPr>
        <w:t>כל המגרשים שאינם מסומנים באדום:</w:t>
      </w:r>
    </w:p>
    <w:p w14:paraId="3C77ED9F" w14:textId="77777777" w:rsidR="007921C0" w:rsidRPr="00F032D5" w:rsidRDefault="007921C0" w:rsidP="007921C0">
      <w:pPr>
        <w:spacing w:line="276" w:lineRule="auto"/>
        <w:jc w:val="both"/>
        <w:rPr>
          <w:rtl/>
        </w:rPr>
      </w:pPr>
    </w:p>
    <w:p w14:paraId="5FE3BA76" w14:textId="77777777" w:rsidR="007921C0" w:rsidRPr="00F032D5" w:rsidRDefault="007921C0" w:rsidP="007921C0">
      <w:pPr>
        <w:spacing w:line="276" w:lineRule="auto"/>
        <w:jc w:val="both"/>
        <w:rPr>
          <w:rtl/>
        </w:rPr>
      </w:pPr>
    </w:p>
    <w:p w14:paraId="3E752892" w14:textId="77777777" w:rsidR="007921C0" w:rsidRPr="00F032D5" w:rsidRDefault="007921C0" w:rsidP="007921C0">
      <w:pPr>
        <w:spacing w:line="276" w:lineRule="auto"/>
        <w:jc w:val="both"/>
        <w:rPr>
          <w:rtl/>
        </w:rPr>
      </w:pPr>
    </w:p>
    <w:p w14:paraId="2FA22B80" w14:textId="77777777" w:rsidR="007921C0" w:rsidRPr="00F032D5" w:rsidRDefault="007921C0" w:rsidP="007921C0">
      <w:pPr>
        <w:spacing w:line="276" w:lineRule="auto"/>
        <w:jc w:val="both"/>
        <w:rPr>
          <w:rtl/>
        </w:rPr>
      </w:pPr>
    </w:p>
    <w:p w14:paraId="7B6BABC2" w14:textId="77777777" w:rsidR="007921C0" w:rsidRPr="00F032D5" w:rsidRDefault="007921C0" w:rsidP="007921C0">
      <w:pPr>
        <w:spacing w:line="276" w:lineRule="auto"/>
        <w:jc w:val="both"/>
        <w:rPr>
          <w:rtl/>
        </w:rPr>
      </w:pPr>
    </w:p>
    <w:p w14:paraId="6CA91EA5" w14:textId="77777777" w:rsidR="007921C0" w:rsidRPr="00F032D5" w:rsidRDefault="007921C0" w:rsidP="007921C0">
      <w:pPr>
        <w:spacing w:line="276" w:lineRule="auto"/>
        <w:jc w:val="both"/>
        <w:rPr>
          <w:rtl/>
        </w:rPr>
      </w:pPr>
    </w:p>
    <w:p w14:paraId="2F0992CF" w14:textId="77777777" w:rsidR="007921C0" w:rsidRPr="00F032D5" w:rsidRDefault="007921C0" w:rsidP="007921C0">
      <w:pPr>
        <w:pStyle w:val="af4"/>
        <w:spacing w:line="276" w:lineRule="auto"/>
        <w:ind w:left="509"/>
        <w:jc w:val="both"/>
        <w:rPr>
          <w:rFonts w:ascii="David" w:eastAsiaTheme="minorHAnsi" w:hAnsi="David" w:cs="David"/>
        </w:rPr>
      </w:pPr>
    </w:p>
    <w:p w14:paraId="1D51D436" w14:textId="77777777" w:rsidR="007921C0" w:rsidRPr="00F032D5" w:rsidRDefault="007921C0" w:rsidP="007921C0"/>
    <w:p w14:paraId="6746DA41" w14:textId="77777777" w:rsidR="00FB5E22" w:rsidRPr="00F032D5" w:rsidRDefault="00FB5E22" w:rsidP="000B2EC2">
      <w:pPr>
        <w:spacing w:line="276" w:lineRule="auto"/>
        <w:contextualSpacing/>
        <w:rPr>
          <w:rFonts w:ascii="David" w:eastAsiaTheme="minorHAnsi" w:hAnsi="David" w:cs="David"/>
          <w:rtl/>
        </w:rPr>
      </w:pPr>
    </w:p>
    <w:p w14:paraId="242FEA20" w14:textId="77777777" w:rsidR="00D35C18" w:rsidRPr="00F032D5" w:rsidRDefault="00112BB0" w:rsidP="00AA210A">
      <w:pPr>
        <w:pStyle w:val="111"/>
        <w:numPr>
          <w:ilvl w:val="0"/>
          <w:numId w:val="0"/>
        </w:numPr>
        <w:ind w:left="720"/>
        <w:rPr>
          <w:b w:val="0"/>
          <w:bCs w:val="0"/>
        </w:rPr>
      </w:pPr>
      <w:r w:rsidRPr="00F032D5">
        <w:rPr>
          <w:rFonts w:hint="cs"/>
          <w:b w:val="0"/>
          <w:bCs w:val="0"/>
          <w:rtl/>
        </w:rPr>
        <w:t xml:space="preserve">         </w:t>
      </w:r>
    </w:p>
    <w:p w14:paraId="5D35806D" w14:textId="77777777" w:rsidR="004C7B7C" w:rsidRPr="00F032D5" w:rsidRDefault="004C7B7C" w:rsidP="000B2EC2">
      <w:pPr>
        <w:pStyle w:val="1-"/>
      </w:pPr>
      <w:bookmarkStart w:id="7" w:name="_Toc43400589"/>
      <w:bookmarkStart w:id="8" w:name="_Toc44931898"/>
      <w:bookmarkStart w:id="9" w:name="_Toc44931985"/>
      <w:r w:rsidRPr="00F032D5">
        <w:rPr>
          <w:rFonts w:hint="cs"/>
          <w:rtl/>
        </w:rPr>
        <w:lastRenderedPageBreak/>
        <w:t>ההצעה</w:t>
      </w:r>
    </w:p>
    <w:p w14:paraId="688CB547" w14:textId="77777777" w:rsidR="0025585A" w:rsidRPr="00F032D5" w:rsidRDefault="004C7B7C" w:rsidP="000B2EC2">
      <w:pPr>
        <w:pStyle w:val="11"/>
      </w:pPr>
      <w:r w:rsidRPr="00F032D5">
        <w:rPr>
          <w:rFonts w:hint="cs"/>
          <w:rtl/>
        </w:rPr>
        <w:t>פ</w:t>
      </w:r>
      <w:r w:rsidR="009B28A7" w:rsidRPr="00F032D5">
        <w:rPr>
          <w:rFonts w:hint="cs"/>
          <w:rtl/>
        </w:rPr>
        <w:t>רטי המציע</w:t>
      </w:r>
    </w:p>
    <w:tbl>
      <w:tblPr>
        <w:tblStyle w:val="affff4"/>
        <w:tblpPr w:leftFromText="180" w:rightFromText="180" w:vertAnchor="text" w:tblpY="1"/>
        <w:tblOverlap w:val="never"/>
        <w:bidiVisual/>
        <w:tblW w:w="4750" w:type="pct"/>
        <w:tblLayout w:type="fixed"/>
        <w:tblLook w:val="04A0" w:firstRow="1" w:lastRow="0" w:firstColumn="1" w:lastColumn="0" w:noHBand="0" w:noVBand="1"/>
      </w:tblPr>
      <w:tblGrid>
        <w:gridCol w:w="3173"/>
        <w:gridCol w:w="4684"/>
      </w:tblGrid>
      <w:tr w:rsidR="009B28A7" w:rsidRPr="00F032D5" w14:paraId="248C98AE" w14:textId="77777777" w:rsidTr="00943E3A">
        <w:trPr>
          <w:trHeight w:val="688"/>
          <w:tblHeader/>
        </w:trPr>
        <w:tc>
          <w:tcPr>
            <w:tcW w:w="2019" w:type="pct"/>
            <w:vAlign w:val="center"/>
          </w:tcPr>
          <w:p w14:paraId="79136345" w14:textId="77777777" w:rsidR="009B28A7" w:rsidRPr="00F032D5" w:rsidRDefault="009B28A7" w:rsidP="00943E3A">
            <w:pPr>
              <w:rPr>
                <w:rtl/>
              </w:rPr>
            </w:pPr>
            <w:r w:rsidRPr="00F032D5">
              <w:rPr>
                <w:rFonts w:ascii="David" w:hAnsi="David" w:cs="David"/>
                <w:rtl/>
              </w:rPr>
              <w:t>שם המציע</w:t>
            </w:r>
            <w:r w:rsidRPr="00F032D5">
              <w:rPr>
                <w:rtl/>
              </w:rPr>
              <w:t xml:space="preserve"> </w:t>
            </w:r>
          </w:p>
        </w:tc>
        <w:tc>
          <w:tcPr>
            <w:tcW w:w="2981" w:type="pct"/>
            <w:vAlign w:val="center"/>
          </w:tcPr>
          <w:p w14:paraId="77D43F48" w14:textId="77777777" w:rsidR="009B28A7" w:rsidRPr="00F032D5" w:rsidRDefault="009B28A7" w:rsidP="00943E3A">
            <w:pPr>
              <w:rPr>
                <w:rFonts w:ascii="David" w:hAnsi="David" w:cs="David"/>
                <w:rtl/>
              </w:rPr>
            </w:pPr>
          </w:p>
        </w:tc>
      </w:tr>
      <w:tr w:rsidR="009B28A7" w:rsidRPr="00F032D5" w14:paraId="6851F92A" w14:textId="77777777" w:rsidTr="00943E3A">
        <w:trPr>
          <w:trHeight w:val="15"/>
        </w:trPr>
        <w:tc>
          <w:tcPr>
            <w:tcW w:w="2019" w:type="pct"/>
            <w:vAlign w:val="center"/>
          </w:tcPr>
          <w:p w14:paraId="40CA17DD" w14:textId="77777777" w:rsidR="009B28A7" w:rsidRPr="00F032D5" w:rsidRDefault="009B28A7" w:rsidP="00943E3A">
            <w:pPr>
              <w:rPr>
                <w:rFonts w:ascii="David" w:hAnsi="David" w:cs="David"/>
                <w:rtl/>
              </w:rPr>
            </w:pPr>
            <w:r w:rsidRPr="00F032D5">
              <w:rPr>
                <w:rFonts w:ascii="David" w:hAnsi="David" w:cs="David"/>
                <w:rtl/>
              </w:rPr>
              <w:t>סוג</w:t>
            </w:r>
            <w:r w:rsidRPr="00F032D5">
              <w:rPr>
                <w:rFonts w:ascii="David" w:hAnsi="David" w:cs="David" w:hint="cs"/>
                <w:rtl/>
              </w:rPr>
              <w:t xml:space="preserve"> מציע </w:t>
            </w:r>
          </w:p>
          <w:p w14:paraId="24024C28" w14:textId="77777777" w:rsidR="009B28A7" w:rsidRPr="00F032D5" w:rsidRDefault="009B28A7" w:rsidP="00943E3A">
            <w:pPr>
              <w:rPr>
                <w:rFonts w:ascii="David" w:hAnsi="David" w:cs="David"/>
                <w:rtl/>
              </w:rPr>
            </w:pPr>
            <w:r w:rsidRPr="00F032D5">
              <w:rPr>
                <w:rFonts w:ascii="David" w:hAnsi="David" w:cs="David" w:hint="cs"/>
                <w:rtl/>
              </w:rPr>
              <w:t>(תאגיד/שותפות/עמותה/עוסק מורשה וכדו')</w:t>
            </w:r>
          </w:p>
        </w:tc>
        <w:tc>
          <w:tcPr>
            <w:tcW w:w="2981" w:type="pct"/>
            <w:vAlign w:val="center"/>
          </w:tcPr>
          <w:p w14:paraId="07307054" w14:textId="77777777" w:rsidR="009B28A7" w:rsidRPr="00F032D5" w:rsidRDefault="009B28A7" w:rsidP="00943E3A">
            <w:pPr>
              <w:rPr>
                <w:rFonts w:ascii="David" w:hAnsi="David" w:cs="David"/>
                <w:rtl/>
              </w:rPr>
            </w:pPr>
          </w:p>
        </w:tc>
      </w:tr>
      <w:tr w:rsidR="009B28A7" w:rsidRPr="00F032D5" w14:paraId="3B281B55" w14:textId="77777777" w:rsidTr="00943E3A">
        <w:trPr>
          <w:trHeight w:val="616"/>
        </w:trPr>
        <w:tc>
          <w:tcPr>
            <w:tcW w:w="2019" w:type="pct"/>
            <w:vAlign w:val="center"/>
          </w:tcPr>
          <w:p w14:paraId="2BD0B85F" w14:textId="77777777" w:rsidR="009B28A7" w:rsidRPr="00F032D5" w:rsidRDefault="009B28A7" w:rsidP="00943E3A">
            <w:pPr>
              <w:rPr>
                <w:rFonts w:ascii="David" w:hAnsi="David" w:cs="David"/>
                <w:rtl/>
              </w:rPr>
            </w:pPr>
            <w:r w:rsidRPr="00F032D5">
              <w:rPr>
                <w:rFonts w:ascii="David" w:hAnsi="David" w:cs="David"/>
                <w:rtl/>
              </w:rPr>
              <w:t>מספר מזהה</w:t>
            </w:r>
            <w:r w:rsidRPr="00F032D5">
              <w:rPr>
                <w:rFonts w:ascii="David" w:hAnsi="David" w:cs="David" w:hint="cs"/>
                <w:rtl/>
              </w:rPr>
              <w:t xml:space="preserve"> (לדוג' </w:t>
            </w:r>
            <w:proofErr w:type="spellStart"/>
            <w:r w:rsidRPr="00F032D5">
              <w:rPr>
                <w:rFonts w:ascii="David" w:hAnsi="David" w:cs="David" w:hint="cs"/>
                <w:rtl/>
              </w:rPr>
              <w:t>ח"פ</w:t>
            </w:r>
            <w:proofErr w:type="spellEnd"/>
            <w:r w:rsidRPr="00F032D5">
              <w:rPr>
                <w:rFonts w:ascii="David" w:hAnsi="David" w:cs="David" w:hint="cs"/>
                <w:rtl/>
              </w:rPr>
              <w:t>)</w:t>
            </w:r>
          </w:p>
        </w:tc>
        <w:tc>
          <w:tcPr>
            <w:tcW w:w="2981" w:type="pct"/>
            <w:vAlign w:val="center"/>
          </w:tcPr>
          <w:p w14:paraId="013DCE83" w14:textId="77777777" w:rsidR="009B28A7" w:rsidRPr="00F032D5" w:rsidRDefault="009B28A7" w:rsidP="00943E3A">
            <w:pPr>
              <w:rPr>
                <w:rFonts w:ascii="David" w:hAnsi="David" w:cs="David"/>
                <w:rtl/>
              </w:rPr>
            </w:pPr>
          </w:p>
        </w:tc>
      </w:tr>
      <w:tr w:rsidR="00C87EB5" w:rsidRPr="00F032D5" w14:paraId="77BC5C90" w14:textId="77777777" w:rsidTr="00943E3A">
        <w:trPr>
          <w:trHeight w:val="616"/>
        </w:trPr>
        <w:tc>
          <w:tcPr>
            <w:tcW w:w="2019" w:type="pct"/>
            <w:vMerge w:val="restart"/>
            <w:vAlign w:val="center"/>
          </w:tcPr>
          <w:p w14:paraId="0CAD5803" w14:textId="77777777" w:rsidR="00C87EB5" w:rsidRPr="00F032D5" w:rsidRDefault="00C87EB5" w:rsidP="00943E3A">
            <w:pPr>
              <w:rPr>
                <w:rFonts w:ascii="David" w:hAnsi="David" w:cs="David"/>
                <w:rtl/>
              </w:rPr>
            </w:pPr>
            <w:r w:rsidRPr="00F032D5">
              <w:rPr>
                <w:rFonts w:ascii="David" w:hAnsi="David" w:cs="David"/>
                <w:rtl/>
              </w:rPr>
              <w:t>איש הקשר מטעם המציע</w:t>
            </w:r>
            <w:r w:rsidRPr="00F032D5">
              <w:rPr>
                <w:rFonts w:ascii="David" w:hAnsi="David" w:cs="David" w:hint="cs"/>
                <w:rtl/>
              </w:rPr>
              <w:t xml:space="preserve"> </w:t>
            </w:r>
          </w:p>
        </w:tc>
        <w:tc>
          <w:tcPr>
            <w:tcW w:w="2981" w:type="pct"/>
            <w:vAlign w:val="center"/>
          </w:tcPr>
          <w:p w14:paraId="711618A5" w14:textId="77777777" w:rsidR="00C87EB5" w:rsidRPr="00F032D5" w:rsidRDefault="00C87EB5" w:rsidP="00943E3A">
            <w:pPr>
              <w:rPr>
                <w:rFonts w:ascii="David" w:hAnsi="David" w:cs="David"/>
                <w:rtl/>
              </w:rPr>
            </w:pPr>
            <w:r w:rsidRPr="00F032D5">
              <w:rPr>
                <w:rFonts w:ascii="David" w:hAnsi="David" w:cs="David"/>
                <w:rtl/>
              </w:rPr>
              <w:t>שם:</w:t>
            </w:r>
          </w:p>
        </w:tc>
      </w:tr>
      <w:tr w:rsidR="00C87EB5" w:rsidRPr="00F032D5" w14:paraId="6EF66DAF" w14:textId="77777777" w:rsidTr="00943E3A">
        <w:trPr>
          <w:trHeight w:val="616"/>
        </w:trPr>
        <w:tc>
          <w:tcPr>
            <w:tcW w:w="2019" w:type="pct"/>
            <w:vMerge/>
            <w:vAlign w:val="center"/>
          </w:tcPr>
          <w:p w14:paraId="1037EC70" w14:textId="77777777" w:rsidR="00C87EB5" w:rsidRPr="00F032D5" w:rsidRDefault="00C87EB5" w:rsidP="00943E3A">
            <w:pPr>
              <w:rPr>
                <w:rFonts w:ascii="David" w:hAnsi="David" w:cs="David"/>
                <w:rtl/>
              </w:rPr>
            </w:pPr>
          </w:p>
        </w:tc>
        <w:tc>
          <w:tcPr>
            <w:tcW w:w="2981" w:type="pct"/>
            <w:vAlign w:val="center"/>
          </w:tcPr>
          <w:p w14:paraId="4C763C5C" w14:textId="77777777" w:rsidR="00C87EB5" w:rsidRPr="00F032D5" w:rsidRDefault="00C87EB5" w:rsidP="00943E3A">
            <w:pPr>
              <w:rPr>
                <w:rFonts w:ascii="David" w:hAnsi="David" w:cs="David"/>
                <w:rtl/>
              </w:rPr>
            </w:pPr>
            <w:r w:rsidRPr="00F032D5">
              <w:rPr>
                <w:rFonts w:ascii="David" w:hAnsi="David" w:cs="David"/>
                <w:rtl/>
              </w:rPr>
              <w:t>כתובת:</w:t>
            </w:r>
          </w:p>
        </w:tc>
      </w:tr>
      <w:tr w:rsidR="00C87EB5" w:rsidRPr="00F032D5" w14:paraId="1AE30B99" w14:textId="77777777" w:rsidTr="00943E3A">
        <w:trPr>
          <w:trHeight w:val="616"/>
        </w:trPr>
        <w:tc>
          <w:tcPr>
            <w:tcW w:w="2019" w:type="pct"/>
            <w:vMerge/>
            <w:vAlign w:val="center"/>
          </w:tcPr>
          <w:p w14:paraId="7EDAD1B9" w14:textId="77777777" w:rsidR="00C87EB5" w:rsidRPr="00F032D5" w:rsidRDefault="00C87EB5" w:rsidP="00943E3A">
            <w:pPr>
              <w:rPr>
                <w:rFonts w:ascii="David" w:hAnsi="David" w:cs="David"/>
                <w:rtl/>
              </w:rPr>
            </w:pPr>
          </w:p>
        </w:tc>
        <w:tc>
          <w:tcPr>
            <w:tcW w:w="2981" w:type="pct"/>
            <w:vAlign w:val="center"/>
          </w:tcPr>
          <w:p w14:paraId="2BACAFDA" w14:textId="77777777" w:rsidR="00C87EB5" w:rsidRPr="00F032D5" w:rsidRDefault="00C87EB5" w:rsidP="00943E3A">
            <w:pPr>
              <w:rPr>
                <w:rFonts w:ascii="David" w:hAnsi="David" w:cs="David"/>
                <w:rtl/>
              </w:rPr>
            </w:pPr>
            <w:r w:rsidRPr="00F032D5">
              <w:rPr>
                <w:rFonts w:ascii="David" w:hAnsi="David" w:cs="David"/>
                <w:rtl/>
              </w:rPr>
              <w:t>טלפון:</w:t>
            </w:r>
          </w:p>
        </w:tc>
      </w:tr>
      <w:tr w:rsidR="00C87EB5" w:rsidRPr="00F032D5" w14:paraId="5F52BA1D" w14:textId="77777777" w:rsidTr="00943E3A">
        <w:trPr>
          <w:trHeight w:val="616"/>
        </w:trPr>
        <w:tc>
          <w:tcPr>
            <w:tcW w:w="2019" w:type="pct"/>
            <w:vMerge/>
            <w:vAlign w:val="center"/>
          </w:tcPr>
          <w:p w14:paraId="1340B86A" w14:textId="77777777" w:rsidR="00C87EB5" w:rsidRPr="00F032D5" w:rsidRDefault="00C87EB5" w:rsidP="00943E3A">
            <w:pPr>
              <w:rPr>
                <w:rFonts w:ascii="David" w:hAnsi="David" w:cs="David"/>
                <w:rtl/>
              </w:rPr>
            </w:pPr>
          </w:p>
        </w:tc>
        <w:tc>
          <w:tcPr>
            <w:tcW w:w="2981" w:type="pct"/>
            <w:vAlign w:val="center"/>
          </w:tcPr>
          <w:p w14:paraId="34EF6717" w14:textId="77777777" w:rsidR="00C87EB5" w:rsidRPr="00F032D5" w:rsidRDefault="00C87EB5" w:rsidP="00943E3A">
            <w:pPr>
              <w:rPr>
                <w:rFonts w:ascii="David" w:hAnsi="David" w:cs="David"/>
                <w:rtl/>
              </w:rPr>
            </w:pPr>
            <w:r w:rsidRPr="00F032D5">
              <w:rPr>
                <w:rFonts w:ascii="David" w:hAnsi="David" w:cs="David"/>
                <w:rtl/>
              </w:rPr>
              <w:t>דוא"ל:</w:t>
            </w:r>
          </w:p>
        </w:tc>
      </w:tr>
    </w:tbl>
    <w:p w14:paraId="03BAE5CC" w14:textId="77777777" w:rsidR="0055752A" w:rsidRPr="00F032D5" w:rsidRDefault="0055752A" w:rsidP="000B2EC2">
      <w:pPr>
        <w:pStyle w:val="11"/>
        <w:rPr>
          <w:rtl/>
        </w:rPr>
      </w:pPr>
      <w:r w:rsidRPr="00F032D5">
        <w:rPr>
          <w:rFonts w:hint="eastAsia"/>
          <w:rtl/>
        </w:rPr>
        <w:t>תנאי</w:t>
      </w:r>
      <w:r w:rsidRPr="00F032D5">
        <w:rPr>
          <w:rtl/>
        </w:rPr>
        <w:t xml:space="preserve"> סף להשתתפות במכרז</w:t>
      </w:r>
      <w:bookmarkEnd w:id="7"/>
      <w:bookmarkEnd w:id="8"/>
      <w:bookmarkEnd w:id="9"/>
    </w:p>
    <w:p w14:paraId="340E6EDE" w14:textId="77777777" w:rsidR="0055752A" w:rsidRPr="00F032D5" w:rsidRDefault="0055752A" w:rsidP="000B2EC2">
      <w:pPr>
        <w:pStyle w:val="1112"/>
      </w:pPr>
      <w:r w:rsidRPr="00F032D5">
        <w:rPr>
          <w:rtl/>
        </w:rPr>
        <w:t>רשאי להשתתף במכרז מציע אשר עומד, במועד</w:t>
      </w:r>
      <w:r w:rsidRPr="00F032D5">
        <w:rPr>
          <w:rFonts w:hint="cs"/>
          <w:rtl/>
        </w:rPr>
        <w:t xml:space="preserve"> האחרון ל</w:t>
      </w:r>
      <w:r w:rsidRPr="00F032D5">
        <w:rPr>
          <w:rtl/>
        </w:rPr>
        <w:t>הגשת ההצע</w:t>
      </w:r>
      <w:r w:rsidRPr="00F032D5">
        <w:rPr>
          <w:rFonts w:hint="cs"/>
          <w:rtl/>
        </w:rPr>
        <w:t>ות</w:t>
      </w:r>
      <w:r w:rsidRPr="00F032D5">
        <w:rPr>
          <w:rtl/>
        </w:rPr>
        <w:t>, ב</w:t>
      </w:r>
      <w:r w:rsidRPr="00F032D5">
        <w:rPr>
          <w:rFonts w:hint="cs"/>
          <w:rtl/>
        </w:rPr>
        <w:t>תנאי הסף להשתתפות במכרז המנו</w:t>
      </w:r>
      <w:r w:rsidR="00F11B6F" w:rsidRPr="00F032D5">
        <w:rPr>
          <w:rFonts w:hint="cs"/>
          <w:rtl/>
        </w:rPr>
        <w:t>י</w:t>
      </w:r>
      <w:r w:rsidRPr="00F032D5">
        <w:rPr>
          <w:rFonts w:hint="cs"/>
          <w:rtl/>
        </w:rPr>
        <w:t xml:space="preserve">ים להלן. הוכחת העמידה בתנאי הסף המנויים להלן, תתבצע בהתאם </w:t>
      </w:r>
      <w:r w:rsidR="00913E1D" w:rsidRPr="00F032D5">
        <w:rPr>
          <w:rFonts w:hint="cs"/>
          <w:rtl/>
        </w:rPr>
        <w:t>למפורט בפרק זה</w:t>
      </w:r>
      <w:r w:rsidR="00F06FD6" w:rsidRPr="00F032D5">
        <w:rPr>
          <w:rFonts w:hint="cs"/>
          <w:rtl/>
        </w:rPr>
        <w:t>.</w:t>
      </w:r>
    </w:p>
    <w:p w14:paraId="28C0177D" w14:textId="77777777" w:rsidR="001A7D3E" w:rsidRPr="00F032D5" w:rsidRDefault="0055752A" w:rsidP="000B2EC2">
      <w:pPr>
        <w:pStyle w:val="111"/>
        <w:rPr>
          <w:rtl/>
        </w:rPr>
      </w:pPr>
      <w:bookmarkStart w:id="10" w:name="_Toc43400590"/>
      <w:bookmarkStart w:id="11" w:name="_Toc44931899"/>
      <w:bookmarkStart w:id="12" w:name="_Toc44931986"/>
      <w:r w:rsidRPr="00F032D5">
        <w:rPr>
          <w:rFonts w:hint="eastAsia"/>
          <w:rtl/>
        </w:rPr>
        <w:t>תנאי</w:t>
      </w:r>
      <w:r w:rsidRPr="00F032D5">
        <w:rPr>
          <w:rtl/>
        </w:rPr>
        <w:t xml:space="preserve"> </w:t>
      </w:r>
      <w:r w:rsidRPr="00F032D5">
        <w:rPr>
          <w:rFonts w:hint="eastAsia"/>
          <w:rtl/>
        </w:rPr>
        <w:t>סף</w:t>
      </w:r>
      <w:r w:rsidRPr="00F032D5">
        <w:rPr>
          <w:rtl/>
        </w:rPr>
        <w:t xml:space="preserve"> </w:t>
      </w:r>
      <w:r w:rsidRPr="00F032D5">
        <w:rPr>
          <w:rFonts w:hint="eastAsia"/>
          <w:rtl/>
        </w:rPr>
        <w:t>מנהליים</w:t>
      </w:r>
      <w:r w:rsidR="00913E1D" w:rsidRPr="00F032D5">
        <w:rPr>
          <w:rFonts w:hint="cs"/>
          <w:rtl/>
        </w:rPr>
        <w:t xml:space="preserve">- </w:t>
      </w:r>
      <w:bookmarkEnd w:id="10"/>
      <w:bookmarkEnd w:id="11"/>
      <w:bookmarkEnd w:id="12"/>
      <w:r w:rsidR="001A7D3E" w:rsidRPr="00F032D5">
        <w:rPr>
          <w:rFonts w:hint="eastAsia"/>
          <w:rtl/>
        </w:rPr>
        <w:t>המציע</w:t>
      </w:r>
      <w:r w:rsidR="001A7D3E" w:rsidRPr="00F032D5">
        <w:rPr>
          <w:rtl/>
        </w:rPr>
        <w:t xml:space="preserve"> מצהיר ומתחייב כי הוא עומד בתנאי הסף המנהליים המפורטים </w:t>
      </w:r>
      <w:r w:rsidR="00913E1D" w:rsidRPr="00F032D5">
        <w:rPr>
          <w:rFonts w:hint="eastAsia"/>
          <w:rtl/>
        </w:rPr>
        <w:t>להלן</w:t>
      </w:r>
      <w:r w:rsidR="001A7D3E" w:rsidRPr="00F032D5">
        <w:rPr>
          <w:rFonts w:hint="cs"/>
          <w:rtl/>
        </w:rPr>
        <w:t>:</w:t>
      </w:r>
    </w:p>
    <w:p w14:paraId="6C51CBE8" w14:textId="77777777" w:rsidR="001A7D3E" w:rsidRPr="00F032D5" w:rsidRDefault="001A7D3E" w:rsidP="000B2EC2">
      <w:pPr>
        <w:pStyle w:val="1111"/>
      </w:pPr>
      <w:r w:rsidRPr="00F032D5">
        <w:rPr>
          <w:rFonts w:hint="cs"/>
          <w:b/>
          <w:bCs/>
          <w:rtl/>
        </w:rPr>
        <w:t>ניהול פנקסים</w:t>
      </w:r>
      <w:r w:rsidRPr="00F032D5">
        <w:rPr>
          <w:rtl/>
        </w:rPr>
        <w:t xml:space="preserve"> –</w:t>
      </w:r>
      <w:r w:rsidRPr="00F032D5">
        <w:rPr>
          <w:rFonts w:hint="cs"/>
          <w:rtl/>
        </w:rPr>
        <w:t xml:space="preserve"> המציע מצהיר כי הוא:</w:t>
      </w:r>
    </w:p>
    <w:p w14:paraId="190877A6" w14:textId="77777777" w:rsidR="001A7D3E" w:rsidRPr="00F032D5" w:rsidRDefault="001A7D3E" w:rsidP="000B2EC2">
      <w:pPr>
        <w:pStyle w:val="11111"/>
      </w:pPr>
      <w:r w:rsidRPr="00F032D5">
        <w:rPr>
          <w:rtl/>
        </w:rPr>
        <w:t>מנהל את פנקסי החשבונות והרשומות שעליו לנהל על פי פקודת מס הכנסה, וחוק מס ערך מוסף, התשל"ו-1975 ("חוק מס ערך מוסף"), או שהוא פטור מלנהלם</w:t>
      </w:r>
      <w:r w:rsidRPr="00F032D5">
        <w:rPr>
          <w:rFonts w:hint="cs"/>
          <w:rtl/>
        </w:rPr>
        <w:t>.</w:t>
      </w:r>
    </w:p>
    <w:p w14:paraId="74E2D239" w14:textId="77777777" w:rsidR="001A7D3E" w:rsidRPr="00F032D5" w:rsidRDefault="001A7D3E" w:rsidP="000B2EC2">
      <w:pPr>
        <w:pStyle w:val="11111"/>
        <w:rPr>
          <w:rtl/>
        </w:rPr>
      </w:pPr>
      <w:r w:rsidRPr="00F032D5">
        <w:rPr>
          <w:rtl/>
        </w:rPr>
        <w:t>מדווח לפקיד השומה על הכנסותיו ומדווח למנהל על עסקאות שמוטל עליהן מס לפי חוק מס ער</w:t>
      </w:r>
      <w:r w:rsidR="00A36378" w:rsidRPr="00F032D5">
        <w:rPr>
          <w:rFonts w:hint="cs"/>
          <w:rtl/>
        </w:rPr>
        <w:t>ך</w:t>
      </w:r>
      <w:r w:rsidRPr="00F032D5">
        <w:rPr>
          <w:rtl/>
        </w:rPr>
        <w:t xml:space="preserve"> מוסף</w:t>
      </w:r>
      <w:r w:rsidRPr="00F032D5">
        <w:rPr>
          <w:rFonts w:hint="cs"/>
          <w:rtl/>
        </w:rPr>
        <w:t>.</w:t>
      </w:r>
    </w:p>
    <w:p w14:paraId="3CA7DA61" w14:textId="77777777" w:rsidR="00F84073" w:rsidRPr="00F032D5" w:rsidRDefault="001A7D3E" w:rsidP="000B2EC2">
      <w:pPr>
        <w:pStyle w:val="1111"/>
        <w:numPr>
          <w:ilvl w:val="0"/>
          <w:numId w:val="0"/>
        </w:numPr>
        <w:ind w:left="1759"/>
        <w:rPr>
          <w:u w:val="single"/>
        </w:rPr>
      </w:pPr>
      <w:r w:rsidRPr="00F032D5">
        <w:rPr>
          <w:rFonts w:hint="cs"/>
          <w:rtl/>
        </w:rPr>
        <w:t xml:space="preserve">לצורך הוכחת עמידה בתנאי סף זה </w:t>
      </w:r>
      <w:r w:rsidRPr="00F032D5">
        <w:rPr>
          <w:rFonts w:hint="eastAsia"/>
          <w:rtl/>
        </w:rPr>
        <w:t>על</w:t>
      </w:r>
      <w:r w:rsidRPr="00F032D5">
        <w:rPr>
          <w:rtl/>
        </w:rPr>
        <w:t xml:space="preserve"> </w:t>
      </w:r>
      <w:r w:rsidRPr="00F032D5">
        <w:rPr>
          <w:rFonts w:hint="eastAsia"/>
          <w:rtl/>
        </w:rPr>
        <w:t>המציע</w:t>
      </w:r>
      <w:r w:rsidRPr="00F032D5">
        <w:rPr>
          <w:rtl/>
        </w:rPr>
        <w:t xml:space="preserve"> </w:t>
      </w:r>
      <w:r w:rsidRPr="00F032D5">
        <w:rPr>
          <w:rFonts w:hint="eastAsia"/>
          <w:rtl/>
        </w:rPr>
        <w:t>לצרף</w:t>
      </w:r>
      <w:r w:rsidRPr="00F032D5">
        <w:rPr>
          <w:rtl/>
        </w:rPr>
        <w:t xml:space="preserve"> </w:t>
      </w:r>
      <w:r w:rsidRPr="00F032D5">
        <w:rPr>
          <w:rFonts w:hint="eastAsia"/>
          <w:rtl/>
        </w:rPr>
        <w:t>אישור</w:t>
      </w:r>
      <w:r w:rsidR="0005100A" w:rsidRPr="00F032D5">
        <w:rPr>
          <w:rFonts w:hint="cs"/>
          <w:rtl/>
        </w:rPr>
        <w:t xml:space="preserve"> תקף מ</w:t>
      </w:r>
      <w:r w:rsidRPr="00F032D5">
        <w:rPr>
          <w:rFonts w:hint="eastAsia"/>
          <w:rtl/>
        </w:rPr>
        <w:t>פקיד</w:t>
      </w:r>
      <w:r w:rsidRPr="00F032D5">
        <w:rPr>
          <w:rtl/>
        </w:rPr>
        <w:t xml:space="preserve"> </w:t>
      </w:r>
      <w:r w:rsidRPr="00F032D5">
        <w:rPr>
          <w:rFonts w:hint="eastAsia"/>
          <w:rtl/>
        </w:rPr>
        <w:t>מורשה</w:t>
      </w:r>
      <w:r w:rsidR="0005100A" w:rsidRPr="00F032D5">
        <w:rPr>
          <w:rFonts w:hint="cs"/>
          <w:rtl/>
        </w:rPr>
        <w:t xml:space="preserve">, רואה חשבון או יועץ מס. </w:t>
      </w:r>
    </w:p>
    <w:p w14:paraId="0E7196E1" w14:textId="77777777" w:rsidR="001A7D3E" w:rsidRPr="00F032D5" w:rsidRDefault="001A7D3E" w:rsidP="000B2EC2">
      <w:pPr>
        <w:pStyle w:val="1111"/>
        <w:rPr>
          <w:b/>
          <w:bCs/>
          <w:rtl/>
        </w:rPr>
      </w:pPr>
      <w:r w:rsidRPr="00F032D5">
        <w:rPr>
          <w:rFonts w:hint="cs"/>
          <w:b/>
          <w:bCs/>
          <w:rtl/>
        </w:rPr>
        <w:t xml:space="preserve">ייצוג הולם לאנשים עם מוגבלות  </w:t>
      </w:r>
      <w:r w:rsidRPr="00F032D5">
        <w:rPr>
          <w:rFonts w:hint="cs"/>
          <w:rtl/>
        </w:rPr>
        <w:t>(</w:t>
      </w:r>
      <w:r w:rsidR="004A6BDA" w:rsidRPr="00F032D5">
        <w:rPr>
          <w:rFonts w:hint="cs"/>
          <w:rtl/>
        </w:rPr>
        <w:t xml:space="preserve">על המציע </w:t>
      </w:r>
      <w:r w:rsidRPr="00F032D5">
        <w:rPr>
          <w:rFonts w:hint="cs"/>
          <w:rtl/>
        </w:rPr>
        <w:t xml:space="preserve">לסמן ב- </w:t>
      </w:r>
      <w:r w:rsidRPr="00F032D5">
        <w:rPr>
          <w:rFonts w:hint="cs"/>
        </w:rPr>
        <w:t>X</w:t>
      </w:r>
      <w:r w:rsidRPr="00F032D5">
        <w:rPr>
          <w:rFonts w:hint="cs"/>
          <w:rtl/>
        </w:rPr>
        <w:t xml:space="preserve"> את אחת מהאפשרויות)</w:t>
      </w:r>
    </w:p>
    <w:p w14:paraId="36B5EED6" w14:textId="77777777" w:rsidR="001A7D3E" w:rsidRPr="00F032D5" w:rsidRDefault="001A7D3E" w:rsidP="000B2EC2">
      <w:pPr>
        <w:numPr>
          <w:ilvl w:val="0"/>
          <w:numId w:val="59"/>
        </w:numPr>
        <w:tabs>
          <w:tab w:val="clear" w:pos="360"/>
          <w:tab w:val="left" w:pos="7854"/>
        </w:tabs>
        <w:spacing w:line="360" w:lineRule="auto"/>
        <w:ind w:left="1759" w:hanging="425"/>
        <w:jc w:val="both"/>
        <w:rPr>
          <w:rFonts w:ascii="David" w:hAnsi="David" w:cs="David"/>
          <w:rtl/>
        </w:rPr>
      </w:pPr>
      <w:r w:rsidRPr="00F032D5">
        <w:rPr>
          <w:rFonts w:ascii="David" w:hAnsi="David" w:cs="David"/>
          <w:rtl/>
        </w:rPr>
        <w:lastRenderedPageBreak/>
        <w:t>הוראות סעיף 9 לחוק שוויון זכויות לאנשים עם מוגבלות, התשנ"ח</w:t>
      </w:r>
      <w:r w:rsidRPr="00F032D5">
        <w:rPr>
          <w:rFonts w:ascii="David" w:hAnsi="David" w:cs="David" w:hint="cs"/>
          <w:rtl/>
        </w:rPr>
        <w:t>-</w:t>
      </w:r>
      <w:r w:rsidRPr="00F032D5">
        <w:rPr>
          <w:rFonts w:ascii="David" w:hAnsi="David" w:cs="David"/>
          <w:rtl/>
        </w:rPr>
        <w:t xml:space="preserve">1998 </w:t>
      </w:r>
      <w:r w:rsidRPr="00F032D5">
        <w:rPr>
          <w:rFonts w:ascii="David" w:hAnsi="David" w:cs="David" w:hint="cs"/>
          <w:rtl/>
        </w:rPr>
        <w:t>("</w:t>
      </w:r>
      <w:r w:rsidRPr="00F032D5">
        <w:rPr>
          <w:rFonts w:ascii="David" w:hAnsi="David" w:cs="David" w:hint="cs"/>
          <w:b/>
          <w:bCs/>
          <w:rtl/>
        </w:rPr>
        <w:t>חוק שוויון זכויות לאנשים עם מוגבלויות</w:t>
      </w:r>
      <w:r w:rsidRPr="00F032D5">
        <w:rPr>
          <w:rFonts w:ascii="David" w:hAnsi="David" w:cs="David" w:hint="cs"/>
          <w:rtl/>
        </w:rPr>
        <w:t xml:space="preserve">") </w:t>
      </w:r>
      <w:r w:rsidRPr="00F032D5">
        <w:rPr>
          <w:rFonts w:ascii="David" w:hAnsi="David" w:cs="David" w:hint="cs"/>
          <w:u w:val="single"/>
          <w:rtl/>
        </w:rPr>
        <w:t>אינן</w:t>
      </w:r>
      <w:r w:rsidRPr="00F032D5">
        <w:rPr>
          <w:rFonts w:ascii="David" w:hAnsi="David" w:cs="David" w:hint="cs"/>
          <w:rtl/>
        </w:rPr>
        <w:t xml:space="preserve"> </w:t>
      </w:r>
      <w:r w:rsidRPr="00F032D5">
        <w:rPr>
          <w:rFonts w:ascii="David" w:hAnsi="David" w:cs="David"/>
          <w:rtl/>
        </w:rPr>
        <w:t>חלות על המציע.</w:t>
      </w:r>
    </w:p>
    <w:p w14:paraId="7C984AF3" w14:textId="77777777" w:rsidR="001A7D3E" w:rsidRPr="00F032D5" w:rsidRDefault="001A7D3E" w:rsidP="000B2EC2">
      <w:pPr>
        <w:numPr>
          <w:ilvl w:val="0"/>
          <w:numId w:val="59"/>
        </w:numPr>
        <w:tabs>
          <w:tab w:val="clear" w:pos="360"/>
          <w:tab w:val="num" w:pos="1080"/>
          <w:tab w:val="left" w:pos="7854"/>
        </w:tabs>
        <w:spacing w:line="360" w:lineRule="auto"/>
        <w:ind w:left="1759" w:hanging="425"/>
        <w:jc w:val="both"/>
        <w:rPr>
          <w:rFonts w:ascii="David" w:hAnsi="David" w:cs="David"/>
        </w:rPr>
      </w:pPr>
      <w:r w:rsidRPr="00F032D5">
        <w:rPr>
          <w:rFonts w:ascii="David" w:hAnsi="David" w:cs="David"/>
          <w:rtl/>
        </w:rPr>
        <w:t xml:space="preserve">הוראות סעיף 9 לחוק שוויון זכויות לאנשים עם מוגבלות חלות על המציע והוא מקיים אותן. </w:t>
      </w:r>
    </w:p>
    <w:p w14:paraId="798049DB" w14:textId="77777777" w:rsidR="001A7D3E" w:rsidRPr="00F032D5" w:rsidRDefault="001A7D3E" w:rsidP="000B2EC2">
      <w:pPr>
        <w:pStyle w:val="11111"/>
      </w:pPr>
      <w:r w:rsidRPr="00F032D5">
        <w:rPr>
          <w:rtl/>
        </w:rPr>
        <w:t>במקרה שהוראות סעיף 9 לחוק שוויון זכויות לאנשים עם מוגבלות חלות על המציע</w:t>
      </w:r>
      <w:r w:rsidRPr="00F032D5">
        <w:rPr>
          <w:rFonts w:hint="cs"/>
          <w:rtl/>
        </w:rPr>
        <w:t>,</w:t>
      </w:r>
      <w:r w:rsidRPr="00F032D5">
        <w:rPr>
          <w:rtl/>
        </w:rPr>
        <w:t xml:space="preserve"> </w:t>
      </w:r>
      <w:r w:rsidRPr="00F032D5">
        <w:rPr>
          <w:rFonts w:hint="cs"/>
          <w:rtl/>
        </w:rPr>
        <w:t>יש</w:t>
      </w:r>
      <w:r w:rsidRPr="00F032D5">
        <w:rPr>
          <w:rtl/>
        </w:rPr>
        <w:t xml:space="preserve"> </w:t>
      </w:r>
      <w:r w:rsidRPr="00F032D5">
        <w:rPr>
          <w:rFonts w:hint="cs"/>
          <w:rtl/>
        </w:rPr>
        <w:t xml:space="preserve">לפרט את אופן עמידתו בדרישות החוק:   </w:t>
      </w:r>
    </w:p>
    <w:p w14:paraId="499E40E2" w14:textId="77777777" w:rsidR="001A7D3E" w:rsidRPr="00F032D5" w:rsidRDefault="001A7D3E" w:rsidP="000B2EC2">
      <w:pPr>
        <w:pStyle w:val="af4"/>
        <w:spacing w:line="360" w:lineRule="auto"/>
        <w:ind w:left="2307" w:right="-180" w:firstLine="248"/>
        <w:jc w:val="both"/>
        <w:rPr>
          <w:rFonts w:ascii="David" w:hAnsi="David" w:cs="David"/>
        </w:rPr>
      </w:pPr>
      <w:r w:rsidRPr="00F032D5">
        <w:rPr>
          <w:rFonts w:ascii="David" w:hAnsi="David" w:cs="David" w:hint="cs"/>
          <w:sz w:val="22"/>
          <w:szCs w:val="22"/>
          <w:u w:val="single"/>
          <w:rtl/>
        </w:rPr>
        <w:t xml:space="preserve">יש לסמן ב- </w:t>
      </w:r>
      <w:r w:rsidRPr="00F032D5">
        <w:rPr>
          <w:rFonts w:ascii="David" w:hAnsi="David" w:cs="David" w:hint="cs"/>
          <w:sz w:val="22"/>
          <w:szCs w:val="22"/>
          <w:u w:val="single"/>
        </w:rPr>
        <w:t>X</w:t>
      </w:r>
      <w:r w:rsidRPr="00F032D5">
        <w:rPr>
          <w:rFonts w:ascii="David" w:hAnsi="David" w:cs="David" w:hint="cs"/>
          <w:sz w:val="22"/>
          <w:szCs w:val="22"/>
          <w:u w:val="single"/>
          <w:rtl/>
        </w:rPr>
        <w:t xml:space="preserve"> את אחת מהאפשרויות:</w:t>
      </w:r>
    </w:p>
    <w:p w14:paraId="572BEE59" w14:textId="77777777" w:rsidR="001A7D3E" w:rsidRPr="00F032D5" w:rsidRDefault="001A7D3E" w:rsidP="000B2EC2">
      <w:pPr>
        <w:numPr>
          <w:ilvl w:val="3"/>
          <w:numId w:val="66"/>
        </w:numPr>
        <w:tabs>
          <w:tab w:val="clear" w:pos="2160"/>
          <w:tab w:val="num" w:pos="2814"/>
        </w:tabs>
        <w:spacing w:line="360" w:lineRule="auto"/>
        <w:ind w:left="2814" w:right="360"/>
        <w:jc w:val="both"/>
        <w:rPr>
          <w:rFonts w:ascii="David" w:hAnsi="David" w:cs="David"/>
          <w:rtl/>
        </w:rPr>
      </w:pPr>
      <w:r w:rsidRPr="00F032D5">
        <w:rPr>
          <w:rFonts w:ascii="David" w:hAnsi="David" w:cs="David"/>
          <w:rtl/>
        </w:rPr>
        <w:t>המציע מעסיק פחות מ-100 עובדים.</w:t>
      </w:r>
    </w:p>
    <w:p w14:paraId="4B63BAC7" w14:textId="77777777" w:rsidR="001A7D3E" w:rsidRPr="00F032D5" w:rsidRDefault="001A7D3E" w:rsidP="000B2EC2">
      <w:pPr>
        <w:numPr>
          <w:ilvl w:val="3"/>
          <w:numId w:val="66"/>
        </w:numPr>
        <w:tabs>
          <w:tab w:val="clear" w:pos="2160"/>
          <w:tab w:val="num" w:pos="2814"/>
        </w:tabs>
        <w:spacing w:line="360" w:lineRule="auto"/>
        <w:ind w:left="2814" w:right="360"/>
        <w:jc w:val="both"/>
        <w:rPr>
          <w:rFonts w:ascii="David" w:hAnsi="David" w:cs="David"/>
        </w:rPr>
      </w:pPr>
      <w:r w:rsidRPr="00F032D5">
        <w:rPr>
          <w:rFonts w:ascii="David" w:hAnsi="David" w:cs="David"/>
          <w:rtl/>
        </w:rPr>
        <w:t>המציע מעסיק 100 עובדים או יותר.</w:t>
      </w:r>
    </w:p>
    <w:p w14:paraId="4C013417" w14:textId="77777777" w:rsidR="001A7D3E" w:rsidRPr="00F032D5" w:rsidRDefault="001A7D3E" w:rsidP="000B2EC2">
      <w:pPr>
        <w:pStyle w:val="11111"/>
      </w:pPr>
      <w:r w:rsidRPr="00F032D5">
        <w:rPr>
          <w:rtl/>
        </w:rPr>
        <w:t xml:space="preserve">במקרה שהמציע מעסיק 100 עובדים או יותר </w:t>
      </w:r>
      <w:r w:rsidRPr="00F032D5">
        <w:rPr>
          <w:rFonts w:hint="cs"/>
          <w:u w:val="single"/>
          <w:rtl/>
        </w:rPr>
        <w:t xml:space="preserve">(יש לסמן ב- </w:t>
      </w:r>
      <w:r w:rsidRPr="00F032D5">
        <w:rPr>
          <w:rFonts w:hint="cs"/>
          <w:u w:val="single"/>
        </w:rPr>
        <w:t>X</w:t>
      </w:r>
      <w:r w:rsidRPr="00F032D5">
        <w:rPr>
          <w:rFonts w:hint="cs"/>
          <w:u w:val="single"/>
          <w:rtl/>
        </w:rPr>
        <w:t xml:space="preserve"> את אחת מהאפשרויות)</w:t>
      </w:r>
      <w:r w:rsidRPr="00F032D5">
        <w:rPr>
          <w:rtl/>
        </w:rPr>
        <w:t>:</w:t>
      </w:r>
    </w:p>
    <w:p w14:paraId="6538415A" w14:textId="77777777" w:rsidR="001A7D3E" w:rsidRPr="00F032D5" w:rsidRDefault="001A7D3E" w:rsidP="000B2EC2">
      <w:pPr>
        <w:numPr>
          <w:ilvl w:val="3"/>
          <w:numId w:val="67"/>
        </w:numPr>
        <w:tabs>
          <w:tab w:val="clear" w:pos="2160"/>
          <w:tab w:val="num" w:pos="2893"/>
        </w:tabs>
        <w:spacing w:line="360" w:lineRule="auto"/>
        <w:ind w:left="2893" w:right="360" w:hanging="425"/>
        <w:jc w:val="both"/>
        <w:rPr>
          <w:rFonts w:ascii="David" w:hAnsi="David" w:cs="David"/>
          <w:rtl/>
        </w:rPr>
      </w:pPr>
      <w:r w:rsidRPr="00F032D5">
        <w:rPr>
          <w:rFonts w:ascii="David" w:hAnsi="David" w:cs="David"/>
          <w:rtl/>
        </w:rPr>
        <w:t>המציע מתחייב כי ככל שיזכה במכרז יפנה למנהל הכללי של משרד העבודה והרווחה והשירותים החברתיים לשם</w:t>
      </w:r>
      <w:r w:rsidRPr="00F032D5">
        <w:rPr>
          <w:rFonts w:ascii="David" w:hAnsi="David" w:cs="David"/>
        </w:rPr>
        <w:t xml:space="preserve"> </w:t>
      </w:r>
      <w:r w:rsidRPr="00F032D5">
        <w:rPr>
          <w:rFonts w:ascii="David" w:hAnsi="David" w:cs="David"/>
          <w:rtl/>
        </w:rPr>
        <w:t>בחינת</w:t>
      </w:r>
      <w:r w:rsidRPr="00F032D5">
        <w:rPr>
          <w:rFonts w:ascii="David" w:hAnsi="David" w:cs="David"/>
        </w:rPr>
        <w:t xml:space="preserve"> </w:t>
      </w:r>
      <w:r w:rsidRPr="00F032D5">
        <w:rPr>
          <w:rFonts w:ascii="David" w:hAnsi="David" w:cs="David"/>
          <w:rtl/>
        </w:rPr>
        <w:t>יישום</w:t>
      </w:r>
      <w:r w:rsidRPr="00F032D5">
        <w:rPr>
          <w:rFonts w:ascii="David" w:hAnsi="David" w:cs="David"/>
        </w:rPr>
        <w:t xml:space="preserve"> </w:t>
      </w:r>
      <w:r w:rsidRPr="00F032D5">
        <w:rPr>
          <w:rFonts w:ascii="David" w:hAnsi="David" w:cs="David"/>
          <w:rtl/>
        </w:rPr>
        <w:t>חובותיו</w:t>
      </w:r>
      <w:r w:rsidRPr="00F032D5">
        <w:rPr>
          <w:rFonts w:ascii="David" w:hAnsi="David" w:cs="David"/>
        </w:rPr>
        <w:t xml:space="preserve"> </w:t>
      </w:r>
      <w:r w:rsidRPr="00F032D5">
        <w:rPr>
          <w:rFonts w:ascii="David" w:hAnsi="David" w:cs="David"/>
          <w:rtl/>
        </w:rPr>
        <w:t>לפי</w:t>
      </w:r>
      <w:r w:rsidRPr="00F032D5">
        <w:rPr>
          <w:rFonts w:ascii="David" w:hAnsi="David" w:cs="David"/>
        </w:rPr>
        <w:t xml:space="preserve"> </w:t>
      </w:r>
      <w:r w:rsidRPr="00F032D5">
        <w:rPr>
          <w:rFonts w:ascii="David" w:hAnsi="David" w:cs="David"/>
          <w:rtl/>
        </w:rPr>
        <w:t>סעיף</w:t>
      </w:r>
      <w:r w:rsidRPr="00F032D5">
        <w:rPr>
          <w:rFonts w:ascii="David" w:hAnsi="David" w:cs="David"/>
        </w:rPr>
        <w:t xml:space="preserve"> 9 </w:t>
      </w:r>
      <w:r w:rsidRPr="00F032D5">
        <w:rPr>
          <w:rFonts w:ascii="David" w:hAnsi="David" w:cs="David"/>
          <w:rtl/>
        </w:rPr>
        <w:t>לחוק שוויון</w:t>
      </w:r>
      <w:r w:rsidRPr="00F032D5">
        <w:rPr>
          <w:rFonts w:ascii="David" w:hAnsi="David" w:cs="David"/>
        </w:rPr>
        <w:t xml:space="preserve"> </w:t>
      </w:r>
      <w:r w:rsidRPr="00F032D5">
        <w:rPr>
          <w:rFonts w:ascii="David" w:hAnsi="David" w:cs="David"/>
          <w:rtl/>
        </w:rPr>
        <w:t>זכויות לאנשים עם מוגבלות, ובמקרה</w:t>
      </w:r>
      <w:r w:rsidRPr="00F032D5">
        <w:rPr>
          <w:rFonts w:ascii="David" w:hAnsi="David" w:cs="David"/>
        </w:rPr>
        <w:t xml:space="preserve"> </w:t>
      </w:r>
      <w:r w:rsidRPr="00F032D5">
        <w:rPr>
          <w:rFonts w:ascii="David" w:hAnsi="David" w:cs="David"/>
          <w:rtl/>
        </w:rPr>
        <w:t>הצורך</w:t>
      </w:r>
      <w:r w:rsidRPr="00F032D5">
        <w:rPr>
          <w:rFonts w:ascii="David" w:hAnsi="David" w:cs="David"/>
        </w:rPr>
        <w:t>–</w:t>
      </w:r>
      <w:r w:rsidRPr="00F032D5">
        <w:rPr>
          <w:rFonts w:ascii="David" w:hAnsi="David" w:cs="David"/>
          <w:rtl/>
        </w:rPr>
        <w:t xml:space="preserve"> לשם</w:t>
      </w:r>
      <w:r w:rsidRPr="00F032D5">
        <w:rPr>
          <w:rFonts w:ascii="David" w:hAnsi="David" w:cs="David"/>
        </w:rPr>
        <w:t xml:space="preserve"> </w:t>
      </w:r>
      <w:r w:rsidRPr="00F032D5">
        <w:rPr>
          <w:rFonts w:ascii="David" w:hAnsi="David" w:cs="David"/>
          <w:rtl/>
        </w:rPr>
        <w:t>קבלת הנחיות</w:t>
      </w:r>
      <w:r w:rsidRPr="00F032D5">
        <w:rPr>
          <w:rFonts w:ascii="David" w:hAnsi="David" w:cs="David"/>
        </w:rPr>
        <w:t xml:space="preserve"> </w:t>
      </w:r>
      <w:r w:rsidRPr="00F032D5">
        <w:rPr>
          <w:rFonts w:ascii="David" w:hAnsi="David" w:cs="David"/>
          <w:rtl/>
        </w:rPr>
        <w:t>בקשר</w:t>
      </w:r>
      <w:r w:rsidRPr="00F032D5">
        <w:rPr>
          <w:rFonts w:ascii="David" w:hAnsi="David" w:cs="David"/>
        </w:rPr>
        <w:t xml:space="preserve"> </w:t>
      </w:r>
      <w:r w:rsidRPr="00F032D5">
        <w:rPr>
          <w:rFonts w:ascii="David" w:hAnsi="David" w:cs="David"/>
          <w:rtl/>
        </w:rPr>
        <w:t>ליישומן</w:t>
      </w:r>
      <w:r w:rsidRPr="00F032D5">
        <w:rPr>
          <w:rFonts w:ascii="David" w:hAnsi="David" w:cs="David"/>
        </w:rPr>
        <w:t>.</w:t>
      </w:r>
    </w:p>
    <w:p w14:paraId="3A300239" w14:textId="77777777" w:rsidR="001A7D3E" w:rsidRPr="00F032D5" w:rsidRDefault="001A7D3E" w:rsidP="000B2EC2">
      <w:pPr>
        <w:numPr>
          <w:ilvl w:val="3"/>
          <w:numId w:val="67"/>
        </w:numPr>
        <w:tabs>
          <w:tab w:val="clear" w:pos="2160"/>
          <w:tab w:val="num" w:pos="2893"/>
        </w:tabs>
        <w:spacing w:line="360" w:lineRule="auto"/>
        <w:ind w:left="2893" w:right="-180" w:hanging="425"/>
        <w:jc w:val="both"/>
      </w:pPr>
      <w:r w:rsidRPr="00F032D5">
        <w:rPr>
          <w:rFonts w:ascii="David" w:hAnsi="David" w:cs="David"/>
          <w:rtl/>
        </w:rPr>
        <w:t xml:space="preserve">המציע </w:t>
      </w:r>
      <w:r w:rsidRPr="00F032D5">
        <w:rPr>
          <w:rFonts w:ascii="David" w:hAnsi="David" w:cs="David" w:hint="eastAsia"/>
          <w:rtl/>
        </w:rPr>
        <w:t>פנה</w:t>
      </w:r>
      <w:r w:rsidRPr="00F032D5">
        <w:rPr>
          <w:rFonts w:ascii="David" w:hAnsi="David" w:cs="David"/>
          <w:rtl/>
        </w:rPr>
        <w:t xml:space="preserve"> </w:t>
      </w:r>
      <w:r w:rsidRPr="00F032D5">
        <w:rPr>
          <w:rFonts w:ascii="David" w:hAnsi="David" w:cs="David" w:hint="eastAsia"/>
          <w:rtl/>
        </w:rPr>
        <w:t>בעבר</w:t>
      </w:r>
      <w:r w:rsidRPr="00F032D5">
        <w:rPr>
          <w:rFonts w:ascii="David" w:hAnsi="David" w:cs="David"/>
          <w:rtl/>
        </w:rPr>
        <w:t xml:space="preserve"> למנהל הכללי של משרד העבודה והרווחה והשירותים החברתיים לשם בחינת</w:t>
      </w:r>
      <w:r w:rsidRPr="00F032D5">
        <w:rPr>
          <w:rFonts w:ascii="David" w:hAnsi="David" w:cs="David"/>
        </w:rPr>
        <w:t xml:space="preserve"> </w:t>
      </w:r>
      <w:r w:rsidRPr="00F032D5">
        <w:rPr>
          <w:rFonts w:ascii="David" w:hAnsi="David" w:cs="David"/>
          <w:rtl/>
        </w:rPr>
        <w:t>יישום</w:t>
      </w:r>
      <w:r w:rsidRPr="00F032D5">
        <w:rPr>
          <w:rFonts w:ascii="David" w:hAnsi="David" w:cs="David"/>
        </w:rPr>
        <w:t xml:space="preserve"> </w:t>
      </w:r>
      <w:r w:rsidRPr="00F032D5">
        <w:rPr>
          <w:rFonts w:ascii="David" w:hAnsi="David" w:cs="David"/>
          <w:rtl/>
        </w:rPr>
        <w:t>חובותיו</w:t>
      </w:r>
      <w:r w:rsidRPr="00F032D5">
        <w:rPr>
          <w:rFonts w:ascii="David" w:hAnsi="David" w:cs="David"/>
        </w:rPr>
        <w:t xml:space="preserve"> </w:t>
      </w:r>
      <w:r w:rsidRPr="00F032D5">
        <w:rPr>
          <w:rFonts w:ascii="David" w:hAnsi="David" w:cs="David"/>
          <w:rtl/>
        </w:rPr>
        <w:t>לפי</w:t>
      </w:r>
      <w:r w:rsidRPr="00F032D5">
        <w:rPr>
          <w:rFonts w:ascii="David" w:hAnsi="David" w:cs="David"/>
        </w:rPr>
        <w:t xml:space="preserve"> </w:t>
      </w:r>
      <w:r w:rsidRPr="00F032D5">
        <w:rPr>
          <w:rFonts w:ascii="David" w:hAnsi="David" w:cs="David"/>
          <w:rtl/>
        </w:rPr>
        <w:t>סעיף</w:t>
      </w:r>
      <w:r w:rsidRPr="00F032D5">
        <w:rPr>
          <w:rFonts w:ascii="David" w:hAnsi="David" w:cs="David"/>
        </w:rPr>
        <w:t xml:space="preserve"> 9 </w:t>
      </w:r>
      <w:r w:rsidRPr="00F032D5">
        <w:rPr>
          <w:rFonts w:ascii="David" w:hAnsi="David" w:cs="David"/>
          <w:rtl/>
        </w:rPr>
        <w:t>לחוק שוויון</w:t>
      </w:r>
      <w:r w:rsidRPr="00F032D5">
        <w:rPr>
          <w:rFonts w:ascii="David" w:hAnsi="David" w:cs="David"/>
        </w:rPr>
        <w:t xml:space="preserve"> </w:t>
      </w:r>
      <w:r w:rsidRPr="00F032D5">
        <w:rPr>
          <w:rFonts w:ascii="David" w:hAnsi="David" w:cs="David"/>
          <w:rtl/>
        </w:rPr>
        <w:t>זכויות לאנשים עם מוגבלות, ואם קיבל הנחיות ליישום חובותיו פעל ליישומן.</w:t>
      </w:r>
      <w:r w:rsidRPr="00F032D5">
        <w:rPr>
          <w:rFonts w:ascii="David" w:hAnsi="David" w:cs="David" w:hint="cs"/>
          <w:rtl/>
        </w:rPr>
        <w:t xml:space="preserve">  </w:t>
      </w:r>
    </w:p>
    <w:p w14:paraId="5ED20718" w14:textId="77777777" w:rsidR="0055752A" w:rsidRPr="00F032D5" w:rsidRDefault="0055752A" w:rsidP="000B2EC2">
      <w:pPr>
        <w:pStyle w:val="111"/>
      </w:pPr>
      <w:bookmarkStart w:id="13" w:name="_Toc32477196"/>
      <w:bookmarkStart w:id="14" w:name="_Toc43400591"/>
      <w:bookmarkStart w:id="15" w:name="_Toc44931900"/>
      <w:bookmarkStart w:id="16" w:name="_Toc44931987"/>
      <w:bookmarkEnd w:id="13"/>
      <w:r w:rsidRPr="00F032D5">
        <w:rPr>
          <w:rFonts w:hint="eastAsia"/>
          <w:rtl/>
        </w:rPr>
        <w:t>תנאי</w:t>
      </w:r>
      <w:r w:rsidRPr="00F032D5">
        <w:rPr>
          <w:rtl/>
        </w:rPr>
        <w:t xml:space="preserve"> </w:t>
      </w:r>
      <w:r w:rsidRPr="00F032D5">
        <w:rPr>
          <w:rFonts w:hint="eastAsia"/>
          <w:rtl/>
        </w:rPr>
        <w:t>סף</w:t>
      </w:r>
      <w:r w:rsidRPr="00F032D5">
        <w:rPr>
          <w:rtl/>
        </w:rPr>
        <w:t xml:space="preserve"> </w:t>
      </w:r>
      <w:r w:rsidRPr="00F032D5">
        <w:rPr>
          <w:rFonts w:hint="eastAsia"/>
          <w:rtl/>
        </w:rPr>
        <w:t>מקצועיים</w:t>
      </w:r>
      <w:r w:rsidR="00913E1D" w:rsidRPr="00F032D5">
        <w:rPr>
          <w:rFonts w:hint="cs"/>
          <w:rtl/>
        </w:rPr>
        <w:t xml:space="preserve">- המציע מצהיר ומתחייב כי הוא עומד בתנאי הסף </w:t>
      </w:r>
      <w:r w:rsidR="001D329C" w:rsidRPr="00F032D5">
        <w:rPr>
          <w:rFonts w:hint="cs"/>
          <w:rtl/>
        </w:rPr>
        <w:t xml:space="preserve">המקצועיים </w:t>
      </w:r>
      <w:r w:rsidR="00913E1D" w:rsidRPr="00F032D5">
        <w:rPr>
          <w:rFonts w:hint="cs"/>
          <w:rtl/>
        </w:rPr>
        <w:t>המפורטים להלן</w:t>
      </w:r>
      <w:r w:rsidRPr="00F032D5">
        <w:rPr>
          <w:rtl/>
        </w:rPr>
        <w:t>:</w:t>
      </w:r>
      <w:bookmarkEnd w:id="14"/>
      <w:bookmarkEnd w:id="15"/>
      <w:bookmarkEnd w:id="16"/>
    </w:p>
    <w:tbl>
      <w:tblPr>
        <w:bidiVisual/>
        <w:tblW w:w="4999" w:type="pct"/>
        <w:tblLook w:val="04A0" w:firstRow="1" w:lastRow="0" w:firstColumn="1" w:lastColumn="0" w:noHBand="0" w:noVBand="1"/>
      </w:tblPr>
      <w:tblGrid>
        <w:gridCol w:w="323"/>
        <w:gridCol w:w="1989"/>
        <w:gridCol w:w="1427"/>
        <w:gridCol w:w="4529"/>
      </w:tblGrid>
      <w:tr w:rsidR="00062604" w:rsidRPr="00F032D5" w14:paraId="3E713EE6" w14:textId="77777777" w:rsidTr="00943E3A">
        <w:trPr>
          <w:trHeight w:val="542"/>
          <w:tblHeader/>
        </w:trPr>
        <w:tc>
          <w:tcPr>
            <w:tcW w:w="195" w:type="pct"/>
            <w:tcBorders>
              <w:top w:val="single" w:sz="4" w:space="0" w:color="auto"/>
              <w:left w:val="single" w:sz="4" w:space="0" w:color="auto"/>
              <w:bottom w:val="single" w:sz="4" w:space="0" w:color="auto"/>
              <w:right w:val="single" w:sz="4" w:space="0" w:color="auto"/>
            </w:tcBorders>
            <w:shd w:val="clear" w:color="000000" w:fill="D9D9D9"/>
            <w:vAlign w:val="center"/>
          </w:tcPr>
          <w:p w14:paraId="3A66FB03" w14:textId="77777777" w:rsidR="005A4782" w:rsidRPr="00F032D5" w:rsidRDefault="005A4782" w:rsidP="005A4782">
            <w:pPr>
              <w:tabs>
                <w:tab w:val="left" w:pos="509"/>
              </w:tabs>
              <w:jc w:val="center"/>
              <w:rPr>
                <w:rFonts w:ascii="David" w:hAnsi="David" w:cs="David"/>
                <w:b/>
              </w:rPr>
            </w:pPr>
            <w:r w:rsidRPr="00F032D5">
              <w:rPr>
                <w:rFonts w:ascii="David" w:hAnsi="David" w:cs="David" w:hint="cs"/>
                <w:b/>
                <w:bCs/>
                <w:rtl/>
              </w:rPr>
              <w:t xml:space="preserve"># </w:t>
            </w:r>
          </w:p>
        </w:tc>
        <w:tc>
          <w:tcPr>
            <w:tcW w:w="1203" w:type="pct"/>
            <w:tcBorders>
              <w:top w:val="single" w:sz="4" w:space="0" w:color="auto"/>
              <w:left w:val="single" w:sz="4" w:space="0" w:color="auto"/>
              <w:bottom w:val="single" w:sz="4" w:space="0" w:color="auto"/>
              <w:right w:val="single" w:sz="4" w:space="0" w:color="auto"/>
            </w:tcBorders>
            <w:shd w:val="clear" w:color="000000" w:fill="D9D9D9"/>
            <w:vAlign w:val="center"/>
          </w:tcPr>
          <w:p w14:paraId="1BB86D05" w14:textId="77777777" w:rsidR="005A4782" w:rsidRPr="00F032D5" w:rsidRDefault="005A4782" w:rsidP="005A4782">
            <w:pPr>
              <w:tabs>
                <w:tab w:val="left" w:pos="509"/>
              </w:tabs>
              <w:jc w:val="center"/>
              <w:rPr>
                <w:rFonts w:ascii="David" w:hAnsi="David" w:cs="David"/>
                <w:b/>
              </w:rPr>
            </w:pPr>
            <w:r w:rsidRPr="00F032D5">
              <w:rPr>
                <w:rFonts w:ascii="David" w:hAnsi="David" w:cs="David" w:hint="cs"/>
                <w:b/>
                <w:bCs/>
                <w:rtl/>
              </w:rPr>
              <w:t>תנאי סף מקצועי</w:t>
            </w:r>
          </w:p>
        </w:tc>
        <w:tc>
          <w:tcPr>
            <w:tcW w:w="863" w:type="pct"/>
            <w:tcBorders>
              <w:top w:val="single" w:sz="4" w:space="0" w:color="auto"/>
              <w:left w:val="single" w:sz="4" w:space="0" w:color="auto"/>
              <w:bottom w:val="single" w:sz="4" w:space="0" w:color="auto"/>
              <w:right w:val="single" w:sz="4" w:space="0" w:color="auto"/>
            </w:tcBorders>
            <w:shd w:val="clear" w:color="000000" w:fill="D9D9D9"/>
          </w:tcPr>
          <w:p w14:paraId="0D3B24DF" w14:textId="77777777" w:rsidR="005A4782" w:rsidRPr="00F032D5" w:rsidRDefault="005A4782" w:rsidP="005A4782">
            <w:pPr>
              <w:tabs>
                <w:tab w:val="left" w:pos="509"/>
              </w:tabs>
              <w:jc w:val="center"/>
              <w:rPr>
                <w:rFonts w:ascii="David" w:hAnsi="David" w:cs="David"/>
                <w:b/>
                <w:bCs/>
                <w:rtl/>
              </w:rPr>
            </w:pPr>
            <w:r w:rsidRPr="00F032D5">
              <w:rPr>
                <w:rFonts w:ascii="David" w:hAnsi="David" w:cs="David" w:hint="cs"/>
                <w:b/>
                <w:bCs/>
                <w:rtl/>
              </w:rPr>
              <w:t xml:space="preserve">במי חל תנאי הסף </w:t>
            </w:r>
          </w:p>
        </w:tc>
        <w:tc>
          <w:tcPr>
            <w:tcW w:w="2739" w:type="pct"/>
            <w:tcBorders>
              <w:top w:val="single" w:sz="4" w:space="0" w:color="auto"/>
              <w:left w:val="single" w:sz="4" w:space="0" w:color="auto"/>
              <w:bottom w:val="single" w:sz="4" w:space="0" w:color="auto"/>
              <w:right w:val="single" w:sz="4" w:space="0" w:color="auto"/>
            </w:tcBorders>
            <w:shd w:val="clear" w:color="000000" w:fill="D9D9D9"/>
            <w:vAlign w:val="center"/>
          </w:tcPr>
          <w:p w14:paraId="31024080" w14:textId="77777777" w:rsidR="005A4782" w:rsidRPr="00F032D5" w:rsidRDefault="005A4782" w:rsidP="005A4782">
            <w:pPr>
              <w:tabs>
                <w:tab w:val="left" w:pos="509"/>
              </w:tabs>
              <w:jc w:val="center"/>
              <w:rPr>
                <w:rFonts w:ascii="David" w:hAnsi="David" w:cs="David"/>
                <w:b/>
                <w:bCs/>
                <w:rtl/>
              </w:rPr>
            </w:pPr>
            <w:r w:rsidRPr="00F032D5">
              <w:rPr>
                <w:rFonts w:ascii="David" w:hAnsi="David" w:cs="David" w:hint="cs"/>
                <w:b/>
                <w:bCs/>
                <w:rtl/>
              </w:rPr>
              <w:t>פירוט אודות אופן הוכחת העמידה בתנאי</w:t>
            </w:r>
          </w:p>
        </w:tc>
      </w:tr>
      <w:tr w:rsidR="00062604" w:rsidRPr="00F032D5" w14:paraId="7D28E355" w14:textId="77777777" w:rsidTr="00943E3A">
        <w:trPr>
          <w:trHeight w:val="810"/>
        </w:trPr>
        <w:tc>
          <w:tcPr>
            <w:tcW w:w="195" w:type="pct"/>
            <w:tcBorders>
              <w:top w:val="single" w:sz="4" w:space="0" w:color="auto"/>
              <w:left w:val="single" w:sz="4" w:space="0" w:color="auto"/>
              <w:bottom w:val="single" w:sz="4" w:space="0" w:color="auto"/>
              <w:right w:val="single" w:sz="4" w:space="0" w:color="auto"/>
            </w:tcBorders>
            <w:shd w:val="clear" w:color="auto" w:fill="auto"/>
            <w:vAlign w:val="center"/>
          </w:tcPr>
          <w:p w14:paraId="1986D393" w14:textId="77777777" w:rsidR="005A4782" w:rsidRPr="00F032D5" w:rsidRDefault="005A4782" w:rsidP="005A4782">
            <w:pPr>
              <w:jc w:val="center"/>
              <w:rPr>
                <w:rFonts w:ascii="David" w:hAnsi="David" w:cs="David"/>
              </w:rPr>
            </w:pPr>
            <w:r w:rsidRPr="00F032D5">
              <w:rPr>
                <w:rFonts w:ascii="David" w:hAnsi="David" w:cs="David"/>
              </w:rPr>
              <w:t>1</w:t>
            </w:r>
          </w:p>
        </w:tc>
        <w:tc>
          <w:tcPr>
            <w:tcW w:w="1203" w:type="pct"/>
            <w:tcBorders>
              <w:top w:val="single" w:sz="4" w:space="0" w:color="auto"/>
              <w:left w:val="single" w:sz="4" w:space="0" w:color="auto"/>
              <w:bottom w:val="single" w:sz="4" w:space="0" w:color="auto"/>
              <w:right w:val="single" w:sz="4" w:space="0" w:color="auto"/>
            </w:tcBorders>
            <w:shd w:val="clear" w:color="auto" w:fill="auto"/>
            <w:vAlign w:val="center"/>
          </w:tcPr>
          <w:p w14:paraId="646F75F5" w14:textId="77777777" w:rsidR="005A4782" w:rsidRPr="00F032D5" w:rsidRDefault="005A4782" w:rsidP="005A4782">
            <w:pPr>
              <w:jc w:val="center"/>
              <w:rPr>
                <w:rFonts w:ascii="David" w:hAnsi="David" w:cs="David"/>
                <w:rtl/>
              </w:rPr>
            </w:pPr>
            <w:r w:rsidRPr="00F032D5">
              <w:rPr>
                <w:rFonts w:ascii="David" w:hAnsi="David" w:cs="David" w:hint="cs"/>
                <w:rtl/>
              </w:rPr>
              <w:t>ניסיון של לפחות 4 שנים בתחום התכנון הסטטוטורי</w:t>
            </w:r>
          </w:p>
        </w:tc>
        <w:tc>
          <w:tcPr>
            <w:tcW w:w="863" w:type="pct"/>
            <w:tcBorders>
              <w:top w:val="single" w:sz="4" w:space="0" w:color="auto"/>
              <w:left w:val="single" w:sz="4" w:space="0" w:color="auto"/>
              <w:bottom w:val="single" w:sz="4" w:space="0" w:color="auto"/>
              <w:right w:val="single" w:sz="4" w:space="0" w:color="auto"/>
            </w:tcBorders>
          </w:tcPr>
          <w:p w14:paraId="230D23C1" w14:textId="77777777" w:rsidR="005A4782" w:rsidRPr="00F032D5" w:rsidRDefault="005A4782" w:rsidP="005A4782">
            <w:pPr>
              <w:rPr>
                <w:rFonts w:ascii="David" w:hAnsi="David" w:cs="David"/>
                <w:rtl/>
              </w:rPr>
            </w:pPr>
            <w:r w:rsidRPr="00F032D5">
              <w:rPr>
                <w:rFonts w:ascii="David" w:hAnsi="David" w:cs="David" w:hint="cs"/>
                <w:rtl/>
              </w:rPr>
              <w:t xml:space="preserve">במציע </w:t>
            </w:r>
          </w:p>
        </w:tc>
        <w:tc>
          <w:tcPr>
            <w:tcW w:w="2739" w:type="pct"/>
            <w:tcBorders>
              <w:top w:val="single" w:sz="4" w:space="0" w:color="auto"/>
              <w:left w:val="single" w:sz="4" w:space="0" w:color="auto"/>
              <w:bottom w:val="single" w:sz="4" w:space="0" w:color="auto"/>
              <w:right w:val="single" w:sz="4" w:space="0" w:color="auto"/>
            </w:tcBorders>
            <w:vAlign w:val="center"/>
          </w:tcPr>
          <w:p w14:paraId="4A215E3B" w14:textId="77777777" w:rsidR="005A4782" w:rsidRPr="00F032D5" w:rsidRDefault="005A4782" w:rsidP="005A4782">
            <w:pPr>
              <w:rPr>
                <w:rFonts w:ascii="David" w:hAnsi="David" w:cs="David"/>
                <w:rtl/>
              </w:rPr>
            </w:pPr>
            <w:r w:rsidRPr="00F032D5">
              <w:rPr>
                <w:rFonts w:ascii="David" w:hAnsi="David" w:cs="David" w:hint="cs"/>
                <w:rtl/>
              </w:rPr>
              <w:t xml:space="preserve">תיאור תמציתי (עד עמוד אחד) וקישור למסמכי התכנון  שנעשו ע"י המציע </w:t>
            </w:r>
            <w:r w:rsidRPr="00F032D5">
              <w:rPr>
                <w:rFonts w:ascii="David" w:hAnsi="David" w:cs="David"/>
                <w:rtl/>
              </w:rPr>
              <w:t>–</w:t>
            </w:r>
            <w:r w:rsidRPr="00F032D5">
              <w:rPr>
                <w:rFonts w:ascii="David" w:hAnsi="David" w:cs="David" w:hint="cs"/>
                <w:rtl/>
              </w:rPr>
              <w:t xml:space="preserve"> כהוכחת פעילות בשנים אלו. בנוסף על המציע לשלוח  </w:t>
            </w:r>
            <w:proofErr w:type="spellStart"/>
            <w:r w:rsidRPr="00F032D5">
              <w:rPr>
                <w:rFonts w:ascii="David" w:hAnsi="David" w:cs="David" w:hint="cs"/>
                <w:rtl/>
              </w:rPr>
              <w:t>פרוטפוליו</w:t>
            </w:r>
            <w:proofErr w:type="spellEnd"/>
            <w:r w:rsidRPr="00F032D5">
              <w:rPr>
                <w:rFonts w:ascii="David" w:hAnsi="David" w:cs="David" w:hint="cs"/>
                <w:rtl/>
              </w:rPr>
              <w:t xml:space="preserve"> חברה. </w:t>
            </w:r>
          </w:p>
        </w:tc>
      </w:tr>
      <w:tr w:rsidR="00062604" w:rsidRPr="00F032D5" w14:paraId="5D730D06" w14:textId="77777777" w:rsidTr="00943E3A">
        <w:trPr>
          <w:trHeight w:val="810"/>
        </w:trPr>
        <w:tc>
          <w:tcPr>
            <w:tcW w:w="195" w:type="pct"/>
            <w:tcBorders>
              <w:top w:val="single" w:sz="4" w:space="0" w:color="auto"/>
              <w:left w:val="single" w:sz="4" w:space="0" w:color="auto"/>
              <w:bottom w:val="single" w:sz="4" w:space="0" w:color="auto"/>
              <w:right w:val="single" w:sz="4" w:space="0" w:color="auto"/>
            </w:tcBorders>
            <w:shd w:val="clear" w:color="auto" w:fill="auto"/>
            <w:vAlign w:val="center"/>
          </w:tcPr>
          <w:p w14:paraId="24A63548" w14:textId="77777777" w:rsidR="005A4782" w:rsidRPr="00F032D5" w:rsidRDefault="005A4782" w:rsidP="005A4782">
            <w:pPr>
              <w:jc w:val="center"/>
              <w:rPr>
                <w:rFonts w:ascii="David" w:hAnsi="David" w:cs="David"/>
              </w:rPr>
            </w:pPr>
            <w:r w:rsidRPr="00F032D5">
              <w:rPr>
                <w:rFonts w:ascii="David" w:hAnsi="David" w:cs="David"/>
              </w:rPr>
              <w:t>2</w:t>
            </w:r>
          </w:p>
        </w:tc>
        <w:tc>
          <w:tcPr>
            <w:tcW w:w="1203" w:type="pct"/>
            <w:tcBorders>
              <w:top w:val="single" w:sz="4" w:space="0" w:color="auto"/>
              <w:left w:val="single" w:sz="4" w:space="0" w:color="auto"/>
              <w:bottom w:val="single" w:sz="4" w:space="0" w:color="auto"/>
              <w:right w:val="single" w:sz="4" w:space="0" w:color="auto"/>
            </w:tcBorders>
            <w:shd w:val="clear" w:color="auto" w:fill="auto"/>
            <w:vAlign w:val="center"/>
          </w:tcPr>
          <w:p w14:paraId="1756D94F" w14:textId="77777777" w:rsidR="005A4782" w:rsidRPr="00F032D5" w:rsidRDefault="005A4782" w:rsidP="005A4782">
            <w:pPr>
              <w:jc w:val="center"/>
              <w:rPr>
                <w:rFonts w:ascii="David" w:hAnsi="David" w:cs="David"/>
                <w:rtl/>
              </w:rPr>
            </w:pPr>
            <w:r w:rsidRPr="00F032D5">
              <w:rPr>
                <w:rFonts w:ascii="David" w:hAnsi="David" w:cs="David" w:hint="cs"/>
                <w:rtl/>
              </w:rPr>
              <w:t>בעל ניסיון מוכח ב 2 עבודות יעוץ סביבתי או חקלאי במהלך ה 5 שנים האחרונות</w:t>
            </w:r>
            <w:r w:rsidRPr="00F032D5">
              <w:rPr>
                <w:rFonts w:ascii="David" w:hAnsi="David" w:cs="David"/>
                <w:rtl/>
              </w:rPr>
              <w:t xml:space="preserve"> </w:t>
            </w:r>
          </w:p>
        </w:tc>
        <w:tc>
          <w:tcPr>
            <w:tcW w:w="863" w:type="pct"/>
            <w:tcBorders>
              <w:top w:val="single" w:sz="4" w:space="0" w:color="auto"/>
              <w:left w:val="single" w:sz="4" w:space="0" w:color="auto"/>
              <w:bottom w:val="single" w:sz="4" w:space="0" w:color="auto"/>
              <w:right w:val="single" w:sz="4" w:space="0" w:color="auto"/>
            </w:tcBorders>
          </w:tcPr>
          <w:p w14:paraId="79DB707B" w14:textId="77777777" w:rsidR="005A4782" w:rsidRPr="00F032D5" w:rsidRDefault="005A4782" w:rsidP="005A4782">
            <w:pPr>
              <w:rPr>
                <w:rFonts w:ascii="David" w:hAnsi="David" w:cs="David"/>
                <w:rtl/>
              </w:rPr>
            </w:pPr>
            <w:r w:rsidRPr="00F032D5">
              <w:rPr>
                <w:rFonts w:ascii="David" w:hAnsi="David" w:cs="David" w:hint="cs"/>
                <w:rtl/>
              </w:rPr>
              <w:t xml:space="preserve">בנותן השירותים מטעם המציע </w:t>
            </w:r>
          </w:p>
        </w:tc>
        <w:tc>
          <w:tcPr>
            <w:tcW w:w="2739" w:type="pct"/>
            <w:tcBorders>
              <w:top w:val="single" w:sz="4" w:space="0" w:color="auto"/>
              <w:left w:val="single" w:sz="4" w:space="0" w:color="auto"/>
              <w:bottom w:val="single" w:sz="4" w:space="0" w:color="auto"/>
              <w:right w:val="single" w:sz="4" w:space="0" w:color="auto"/>
            </w:tcBorders>
            <w:vAlign w:val="center"/>
          </w:tcPr>
          <w:p w14:paraId="72771524" w14:textId="77777777" w:rsidR="005A4782" w:rsidRPr="00F032D5" w:rsidRDefault="005A4782" w:rsidP="005A4782">
            <w:pPr>
              <w:rPr>
                <w:rFonts w:ascii="David" w:hAnsi="David" w:cs="David"/>
                <w:rtl/>
              </w:rPr>
            </w:pPr>
            <w:r w:rsidRPr="00F032D5">
              <w:rPr>
                <w:rFonts w:ascii="David" w:hAnsi="David" w:cs="David" w:hint="cs"/>
                <w:rtl/>
              </w:rPr>
              <w:t>פירוט ותיארוך פרויקטים שנעשו ע"י נותן השירותים מטעם המציע,  ואספקת פרטי איש קשר בפרויקטים אלו. יש לצרף את המסמכים המוכיחים ניסיון זה.</w:t>
            </w:r>
          </w:p>
        </w:tc>
      </w:tr>
      <w:tr w:rsidR="00062604" w:rsidRPr="00F032D5" w14:paraId="60FCE27B" w14:textId="77777777" w:rsidTr="00943E3A">
        <w:trPr>
          <w:trHeight w:val="810"/>
        </w:trPr>
        <w:tc>
          <w:tcPr>
            <w:tcW w:w="195" w:type="pct"/>
            <w:tcBorders>
              <w:top w:val="single" w:sz="4" w:space="0" w:color="auto"/>
              <w:left w:val="single" w:sz="4" w:space="0" w:color="auto"/>
              <w:bottom w:val="single" w:sz="4" w:space="0" w:color="auto"/>
              <w:right w:val="single" w:sz="4" w:space="0" w:color="auto"/>
            </w:tcBorders>
            <w:shd w:val="clear" w:color="auto" w:fill="auto"/>
            <w:vAlign w:val="center"/>
          </w:tcPr>
          <w:p w14:paraId="21C77E44" w14:textId="77777777" w:rsidR="005A4782" w:rsidRPr="00F032D5" w:rsidRDefault="005A4782" w:rsidP="005A4782">
            <w:pPr>
              <w:jc w:val="center"/>
              <w:rPr>
                <w:rFonts w:ascii="David" w:hAnsi="David" w:cs="David"/>
              </w:rPr>
            </w:pPr>
            <w:r w:rsidRPr="00F032D5">
              <w:rPr>
                <w:rFonts w:ascii="David" w:hAnsi="David" w:cs="David"/>
              </w:rPr>
              <w:t>3</w:t>
            </w:r>
          </w:p>
        </w:tc>
        <w:tc>
          <w:tcPr>
            <w:tcW w:w="1203" w:type="pct"/>
            <w:tcBorders>
              <w:top w:val="single" w:sz="4" w:space="0" w:color="auto"/>
              <w:left w:val="single" w:sz="4" w:space="0" w:color="auto"/>
              <w:bottom w:val="single" w:sz="4" w:space="0" w:color="auto"/>
              <w:right w:val="single" w:sz="4" w:space="0" w:color="auto"/>
            </w:tcBorders>
            <w:shd w:val="clear" w:color="auto" w:fill="auto"/>
            <w:vAlign w:val="center"/>
          </w:tcPr>
          <w:p w14:paraId="7D43BD6F" w14:textId="77777777" w:rsidR="005A4782" w:rsidRPr="00F032D5" w:rsidRDefault="005A4782" w:rsidP="005A4782">
            <w:pPr>
              <w:jc w:val="center"/>
              <w:rPr>
                <w:rFonts w:ascii="David" w:hAnsi="David" w:cs="David"/>
                <w:rtl/>
              </w:rPr>
            </w:pPr>
            <w:r w:rsidRPr="00F032D5">
              <w:rPr>
                <w:rFonts w:ascii="David" w:hAnsi="David" w:cs="David" w:hint="cs"/>
                <w:rtl/>
              </w:rPr>
              <w:t>תואר באדריכלות / תכנון ערים</w:t>
            </w:r>
          </w:p>
        </w:tc>
        <w:tc>
          <w:tcPr>
            <w:tcW w:w="863" w:type="pct"/>
            <w:tcBorders>
              <w:top w:val="single" w:sz="4" w:space="0" w:color="auto"/>
              <w:left w:val="single" w:sz="4" w:space="0" w:color="auto"/>
              <w:bottom w:val="single" w:sz="4" w:space="0" w:color="auto"/>
              <w:right w:val="single" w:sz="4" w:space="0" w:color="auto"/>
            </w:tcBorders>
            <w:vAlign w:val="center"/>
          </w:tcPr>
          <w:p w14:paraId="2AC73726" w14:textId="77777777" w:rsidR="005A4782" w:rsidRPr="00F032D5" w:rsidRDefault="005A4782" w:rsidP="00943E3A">
            <w:pPr>
              <w:rPr>
                <w:rFonts w:ascii="David" w:hAnsi="David" w:cs="David"/>
                <w:rtl/>
              </w:rPr>
            </w:pPr>
            <w:r w:rsidRPr="00F032D5">
              <w:rPr>
                <w:rFonts w:ascii="David" w:hAnsi="David" w:cs="David" w:hint="cs"/>
                <w:rtl/>
              </w:rPr>
              <w:t>בנותן השירותים מטעם המציע</w:t>
            </w:r>
          </w:p>
        </w:tc>
        <w:tc>
          <w:tcPr>
            <w:tcW w:w="2739" w:type="pct"/>
            <w:tcBorders>
              <w:top w:val="single" w:sz="4" w:space="0" w:color="auto"/>
              <w:left w:val="single" w:sz="4" w:space="0" w:color="auto"/>
              <w:bottom w:val="single" w:sz="4" w:space="0" w:color="auto"/>
              <w:right w:val="single" w:sz="4" w:space="0" w:color="auto"/>
            </w:tcBorders>
            <w:vAlign w:val="center"/>
          </w:tcPr>
          <w:p w14:paraId="379B6EF8" w14:textId="77777777" w:rsidR="005A4782" w:rsidRPr="00F032D5" w:rsidRDefault="005A4782" w:rsidP="005A4782">
            <w:pPr>
              <w:rPr>
                <w:rFonts w:ascii="David" w:hAnsi="David" w:cs="David"/>
                <w:rtl/>
              </w:rPr>
            </w:pPr>
            <w:r w:rsidRPr="00F032D5">
              <w:rPr>
                <w:rFonts w:ascii="David" w:hAnsi="David" w:cs="David" w:hint="cs"/>
                <w:rtl/>
              </w:rPr>
              <w:t xml:space="preserve">צרוף תעודה ממוסד השכלה מוכר בישראל על ידי </w:t>
            </w:r>
            <w:proofErr w:type="spellStart"/>
            <w:r w:rsidRPr="00F032D5">
              <w:rPr>
                <w:rFonts w:ascii="David" w:hAnsi="David" w:cs="David" w:hint="cs"/>
                <w:rtl/>
              </w:rPr>
              <w:t>המל"ג</w:t>
            </w:r>
            <w:proofErr w:type="spellEnd"/>
            <w:r w:rsidRPr="00F032D5">
              <w:rPr>
                <w:rFonts w:ascii="David" w:hAnsi="David" w:cs="David" w:hint="cs"/>
                <w:rtl/>
              </w:rPr>
              <w:t xml:space="preserve">.  </w:t>
            </w:r>
          </w:p>
        </w:tc>
      </w:tr>
    </w:tbl>
    <w:p w14:paraId="60895FF9" w14:textId="77777777" w:rsidR="00943E3A" w:rsidRPr="00F032D5" w:rsidRDefault="00943E3A" w:rsidP="00943E3A">
      <w:pPr>
        <w:pStyle w:val="11"/>
        <w:numPr>
          <w:ilvl w:val="0"/>
          <w:numId w:val="0"/>
        </w:numPr>
        <w:ind w:left="792"/>
      </w:pPr>
      <w:bookmarkStart w:id="17" w:name="_Toc43400593"/>
      <w:bookmarkStart w:id="18" w:name="_Toc44931902"/>
      <w:bookmarkStart w:id="19" w:name="_Toc44931989"/>
      <w:bookmarkStart w:id="20" w:name="_Toc516503348"/>
    </w:p>
    <w:p w14:paraId="1133C4C0" w14:textId="77777777" w:rsidR="0055752A" w:rsidRPr="00F032D5" w:rsidRDefault="0055752A" w:rsidP="000B2EC2">
      <w:pPr>
        <w:pStyle w:val="11"/>
        <w:rPr>
          <w:rtl/>
        </w:rPr>
      </w:pPr>
      <w:r w:rsidRPr="00F032D5">
        <w:rPr>
          <w:rFonts w:hint="eastAsia"/>
          <w:rtl/>
        </w:rPr>
        <w:lastRenderedPageBreak/>
        <w:t>אופן</w:t>
      </w:r>
      <w:r w:rsidRPr="00F032D5">
        <w:rPr>
          <w:rtl/>
        </w:rPr>
        <w:t xml:space="preserve"> </w:t>
      </w:r>
      <w:r w:rsidRPr="00F032D5">
        <w:rPr>
          <w:rFonts w:hint="eastAsia"/>
          <w:rtl/>
        </w:rPr>
        <w:t>מתן</w:t>
      </w:r>
      <w:r w:rsidRPr="00F032D5">
        <w:rPr>
          <w:rtl/>
        </w:rPr>
        <w:t xml:space="preserve"> </w:t>
      </w:r>
      <w:r w:rsidRPr="00F032D5">
        <w:rPr>
          <w:rFonts w:hint="eastAsia"/>
          <w:rtl/>
        </w:rPr>
        <w:t>ניקוד</w:t>
      </w:r>
      <w:r w:rsidRPr="00F032D5">
        <w:rPr>
          <w:rtl/>
        </w:rPr>
        <w:t xml:space="preserve"> </w:t>
      </w:r>
      <w:r w:rsidRPr="00F032D5">
        <w:rPr>
          <w:rFonts w:hint="eastAsia"/>
          <w:rtl/>
        </w:rPr>
        <w:t>להצעות</w:t>
      </w:r>
      <w:r w:rsidRPr="00F032D5">
        <w:rPr>
          <w:rtl/>
        </w:rPr>
        <w:t xml:space="preserve"> </w:t>
      </w:r>
      <w:r w:rsidRPr="00F032D5">
        <w:rPr>
          <w:rFonts w:hint="eastAsia"/>
          <w:rtl/>
        </w:rPr>
        <w:t>במכרז</w:t>
      </w:r>
      <w:bookmarkEnd w:id="17"/>
      <w:bookmarkEnd w:id="18"/>
      <w:bookmarkEnd w:id="19"/>
    </w:p>
    <w:p w14:paraId="0A0FC5CE" w14:textId="77777777" w:rsidR="0055752A" w:rsidRPr="00F032D5" w:rsidRDefault="0055752A" w:rsidP="000B2EC2">
      <w:pPr>
        <w:pStyle w:val="1112"/>
      </w:pPr>
      <w:r w:rsidRPr="00F032D5">
        <w:rPr>
          <w:rFonts w:hint="eastAsia"/>
          <w:rtl/>
        </w:rPr>
        <w:t>הניקוד</w:t>
      </w:r>
      <w:r w:rsidRPr="00F032D5">
        <w:rPr>
          <w:rtl/>
        </w:rPr>
        <w:t xml:space="preserve"> </w:t>
      </w:r>
      <w:r w:rsidRPr="00F032D5">
        <w:rPr>
          <w:rFonts w:hint="eastAsia"/>
          <w:rtl/>
        </w:rPr>
        <w:t>של</w:t>
      </w:r>
      <w:r w:rsidRPr="00F032D5">
        <w:rPr>
          <w:rtl/>
        </w:rPr>
        <w:t xml:space="preserve"> </w:t>
      </w:r>
      <w:r w:rsidRPr="00F032D5">
        <w:rPr>
          <w:rFonts w:hint="eastAsia"/>
          <w:rtl/>
        </w:rPr>
        <w:t>כל</w:t>
      </w:r>
      <w:r w:rsidRPr="00F032D5">
        <w:rPr>
          <w:rtl/>
        </w:rPr>
        <w:t xml:space="preserve"> </w:t>
      </w:r>
      <w:r w:rsidRPr="00F032D5">
        <w:rPr>
          <w:rFonts w:hint="eastAsia"/>
          <w:rtl/>
        </w:rPr>
        <w:t>הצעה</w:t>
      </w:r>
      <w:r w:rsidRPr="00F032D5">
        <w:rPr>
          <w:rtl/>
        </w:rPr>
        <w:t xml:space="preserve"> </w:t>
      </w:r>
      <w:r w:rsidRPr="00F032D5">
        <w:rPr>
          <w:rFonts w:hint="eastAsia"/>
          <w:rtl/>
        </w:rPr>
        <w:t>במכרז</w:t>
      </w:r>
      <w:r w:rsidRPr="00F032D5">
        <w:rPr>
          <w:rtl/>
        </w:rPr>
        <w:t xml:space="preserve"> </w:t>
      </w:r>
      <w:r w:rsidRPr="00F032D5">
        <w:rPr>
          <w:rFonts w:hint="eastAsia"/>
          <w:rtl/>
        </w:rPr>
        <w:t>יהיה</w:t>
      </w:r>
      <w:r w:rsidRPr="00F032D5">
        <w:rPr>
          <w:rtl/>
        </w:rPr>
        <w:t xml:space="preserve"> </w:t>
      </w:r>
      <w:r w:rsidRPr="00F032D5">
        <w:rPr>
          <w:rFonts w:hint="eastAsia"/>
          <w:rtl/>
        </w:rPr>
        <w:t>בהתאם</w:t>
      </w:r>
      <w:r w:rsidRPr="00F032D5">
        <w:rPr>
          <w:rtl/>
        </w:rPr>
        <w:t xml:space="preserve"> </w:t>
      </w:r>
      <w:r w:rsidRPr="00F032D5">
        <w:rPr>
          <w:rFonts w:hint="eastAsia"/>
          <w:rtl/>
        </w:rPr>
        <w:t>לאמות</w:t>
      </w:r>
      <w:r w:rsidRPr="00F032D5">
        <w:rPr>
          <w:rtl/>
        </w:rPr>
        <w:t xml:space="preserve"> </w:t>
      </w:r>
      <w:r w:rsidRPr="00F032D5">
        <w:rPr>
          <w:rFonts w:hint="eastAsia"/>
          <w:rtl/>
        </w:rPr>
        <w:t>המידה</w:t>
      </w:r>
      <w:r w:rsidRPr="00F032D5">
        <w:rPr>
          <w:rtl/>
        </w:rPr>
        <w:t xml:space="preserve"> הבא</w:t>
      </w:r>
      <w:r w:rsidRPr="00F032D5">
        <w:rPr>
          <w:rFonts w:hint="eastAsia"/>
          <w:rtl/>
        </w:rPr>
        <w:t>ות</w:t>
      </w:r>
      <w:r w:rsidRPr="00F032D5">
        <w:rPr>
          <w:rtl/>
        </w:rPr>
        <w:t xml:space="preserve">: </w:t>
      </w:r>
    </w:p>
    <w:p w14:paraId="1A243153" w14:textId="77777777" w:rsidR="0055752A" w:rsidRPr="00F032D5" w:rsidRDefault="0055752A" w:rsidP="000B2EC2">
      <w:pPr>
        <w:pStyle w:val="1111"/>
        <w:rPr>
          <w:color w:val="0070C0"/>
        </w:rPr>
      </w:pPr>
      <w:bookmarkStart w:id="21" w:name="show_MishkalIchut"/>
      <w:r w:rsidRPr="00F032D5">
        <w:rPr>
          <w:rtl/>
        </w:rPr>
        <w:t>איכות –</w:t>
      </w:r>
      <w:bookmarkStart w:id="22" w:name="mishkalIchut_2"/>
      <w:r w:rsidRPr="00F032D5">
        <w:rPr>
          <w:rFonts w:hint="cs"/>
          <w:rtl/>
        </w:rPr>
        <w:t xml:space="preserve"> </w:t>
      </w:r>
      <w:bookmarkEnd w:id="22"/>
      <w:r w:rsidR="00435E3C" w:rsidRPr="00F032D5">
        <w:rPr>
          <w:color w:val="0070C0"/>
          <w:rtl/>
        </w:rPr>
        <w:t>%</w:t>
      </w:r>
      <w:r w:rsidR="00062604" w:rsidRPr="00F032D5">
        <w:rPr>
          <w:rFonts w:hint="cs"/>
          <w:color w:val="0070C0"/>
        </w:rPr>
        <w:t xml:space="preserve"> </w:t>
      </w:r>
      <w:r w:rsidR="00062604" w:rsidRPr="00F032D5">
        <w:rPr>
          <w:rFonts w:hint="cs"/>
          <w:color w:val="0070C0"/>
          <w:rtl/>
        </w:rPr>
        <w:t>30</w:t>
      </w:r>
    </w:p>
    <w:p w14:paraId="79850D8C" w14:textId="77777777" w:rsidR="0055752A" w:rsidRPr="00F032D5" w:rsidRDefault="0055752A" w:rsidP="000B2EC2">
      <w:pPr>
        <w:pStyle w:val="1111"/>
      </w:pPr>
      <w:bookmarkStart w:id="23" w:name="show_MishkalMechir"/>
      <w:bookmarkEnd w:id="21"/>
      <w:r w:rsidRPr="00F032D5">
        <w:rPr>
          <w:rFonts w:hint="cs"/>
          <w:rtl/>
        </w:rPr>
        <w:t>מחיר</w:t>
      </w:r>
      <w:r w:rsidRPr="00F032D5">
        <w:rPr>
          <w:rtl/>
        </w:rPr>
        <w:t xml:space="preserve"> –</w:t>
      </w:r>
      <w:bookmarkStart w:id="24" w:name="MishkalMechir"/>
      <w:r w:rsidRPr="00F032D5">
        <w:rPr>
          <w:rFonts w:hint="cs"/>
          <w:rtl/>
        </w:rPr>
        <w:t xml:space="preserve"> </w:t>
      </w:r>
      <w:bookmarkEnd w:id="24"/>
      <w:r w:rsidR="00435E3C" w:rsidRPr="00F032D5">
        <w:rPr>
          <w:color w:val="0070C0"/>
          <w:rtl/>
        </w:rPr>
        <w:t>%</w:t>
      </w:r>
      <w:r w:rsidR="00062604" w:rsidRPr="00F032D5">
        <w:rPr>
          <w:rFonts w:hint="cs"/>
          <w:color w:val="0070C0"/>
        </w:rPr>
        <w:t xml:space="preserve"> </w:t>
      </w:r>
      <w:r w:rsidR="00062604" w:rsidRPr="00F032D5">
        <w:rPr>
          <w:rFonts w:hint="cs"/>
          <w:color w:val="0070C0"/>
          <w:rtl/>
        </w:rPr>
        <w:t>70</w:t>
      </w:r>
      <w:r w:rsidR="00062604" w:rsidRPr="00F032D5">
        <w:rPr>
          <w:rFonts w:hint="cs"/>
          <w:color w:val="0070C0"/>
        </w:rPr>
        <w:t xml:space="preserve"> </w:t>
      </w:r>
    </w:p>
    <w:p w14:paraId="0065B03F" w14:textId="77777777" w:rsidR="00245DAA" w:rsidRPr="00F032D5" w:rsidRDefault="00245DAA" w:rsidP="000B2EC2">
      <w:pPr>
        <w:pStyle w:val="1112"/>
      </w:pPr>
      <w:r w:rsidRPr="00F032D5">
        <w:rPr>
          <w:rFonts w:hint="cs"/>
          <w:rtl/>
        </w:rPr>
        <w:t>ציון ההצעה יינתן על-ידי מכפלת ציון האיכות במשקל האיכות, ועוד מכפלת ציון המחיר במשקל המחיר.</w:t>
      </w:r>
    </w:p>
    <w:p w14:paraId="58270214" w14:textId="77777777" w:rsidR="0055752A" w:rsidRPr="00F032D5" w:rsidRDefault="00795B2B" w:rsidP="000B2EC2">
      <w:pPr>
        <w:pStyle w:val="11"/>
        <w:rPr>
          <w:rtl/>
        </w:rPr>
      </w:pPr>
      <w:bookmarkStart w:id="25" w:name="_Toc43400594"/>
      <w:bookmarkStart w:id="26" w:name="_Toc44931903"/>
      <w:bookmarkStart w:id="27" w:name="_Toc44931990"/>
      <w:bookmarkStart w:id="28" w:name="show_isMarkivIchut_1"/>
      <w:bookmarkEnd w:id="23"/>
      <w:r w:rsidRPr="00F032D5">
        <w:rPr>
          <w:rFonts w:hint="cs"/>
          <w:rtl/>
        </w:rPr>
        <w:t>הערכת</w:t>
      </w:r>
      <w:r w:rsidR="0055752A" w:rsidRPr="00F032D5">
        <w:rPr>
          <w:rtl/>
        </w:rPr>
        <w:t xml:space="preserve"> איכות</w:t>
      </w:r>
      <w:bookmarkEnd w:id="20"/>
      <w:r w:rsidR="0055752A" w:rsidRPr="00F032D5">
        <w:rPr>
          <w:rtl/>
        </w:rPr>
        <w:t xml:space="preserve"> ההצעות</w:t>
      </w:r>
      <w:bookmarkEnd w:id="25"/>
      <w:bookmarkEnd w:id="26"/>
      <w:bookmarkEnd w:id="27"/>
      <w:r w:rsidR="00245DAA" w:rsidRPr="00F032D5">
        <w:rPr>
          <w:rFonts w:hint="cs"/>
          <w:rtl/>
        </w:rPr>
        <w:t xml:space="preserve"> </w:t>
      </w:r>
      <w:r w:rsidR="00647766" w:rsidRPr="00F032D5">
        <w:rPr>
          <w:rFonts w:hint="cs"/>
          <w:rtl/>
        </w:rPr>
        <w:t xml:space="preserve"> </w:t>
      </w:r>
      <w:r w:rsidR="00647766" w:rsidRPr="00F032D5">
        <w:rPr>
          <w:b w:val="0"/>
          <w:bCs w:val="0"/>
          <w:sz w:val="24"/>
          <w:szCs w:val="24"/>
          <w:rtl/>
        </w:rPr>
        <w:t xml:space="preserve">(במקרים </w:t>
      </w:r>
      <w:r w:rsidR="00647766" w:rsidRPr="00F032D5">
        <w:rPr>
          <w:rFonts w:hint="eastAsia"/>
          <w:b w:val="0"/>
          <w:bCs w:val="0"/>
          <w:sz w:val="24"/>
          <w:szCs w:val="24"/>
          <w:rtl/>
        </w:rPr>
        <w:t>הרלוונטיים</w:t>
      </w:r>
      <w:r w:rsidR="00647766" w:rsidRPr="00F032D5">
        <w:rPr>
          <w:b w:val="0"/>
          <w:bCs w:val="0"/>
          <w:sz w:val="24"/>
          <w:szCs w:val="24"/>
          <w:rtl/>
        </w:rPr>
        <w:t>)</w:t>
      </w:r>
    </w:p>
    <w:p w14:paraId="6B87A503" w14:textId="77777777" w:rsidR="001A7D3E" w:rsidRPr="00F032D5" w:rsidRDefault="00795B2B" w:rsidP="000B2EC2">
      <w:pPr>
        <w:pStyle w:val="1112"/>
        <w:rPr>
          <w:rtl/>
        </w:rPr>
      </w:pPr>
      <w:r w:rsidRPr="00F032D5">
        <w:rPr>
          <w:rFonts w:hint="cs"/>
          <w:rtl/>
        </w:rPr>
        <w:t xml:space="preserve">על המציע לפרט את עמידתו בדרישות האיכות המפורטות להלן. הערכת איכות ההצעה תיעשה בהתאם לאמות המידה ומהשקולות המפורטות בטבלה, ובשים לב למענה של המציע לדרישות אלו. </w:t>
      </w:r>
    </w:p>
    <w:tbl>
      <w:tblPr>
        <w:bidiVisual/>
        <w:tblW w:w="5000" w:type="pct"/>
        <w:tblLook w:val="04A0" w:firstRow="1" w:lastRow="0" w:firstColumn="1" w:lastColumn="0" w:noHBand="0" w:noVBand="1"/>
      </w:tblPr>
      <w:tblGrid>
        <w:gridCol w:w="323"/>
        <w:gridCol w:w="768"/>
        <w:gridCol w:w="2930"/>
        <w:gridCol w:w="1646"/>
        <w:gridCol w:w="2603"/>
      </w:tblGrid>
      <w:tr w:rsidR="00062604" w:rsidRPr="00F032D5" w14:paraId="004FC035" w14:textId="77777777" w:rsidTr="00943E3A">
        <w:trPr>
          <w:trHeight w:val="1159"/>
          <w:tblHeader/>
        </w:trPr>
        <w:tc>
          <w:tcPr>
            <w:tcW w:w="195" w:type="pct"/>
            <w:tcBorders>
              <w:top w:val="single" w:sz="4" w:space="0" w:color="auto"/>
              <w:left w:val="single" w:sz="4" w:space="0" w:color="auto"/>
              <w:bottom w:val="single" w:sz="4" w:space="0" w:color="auto"/>
              <w:right w:val="single" w:sz="4" w:space="0" w:color="auto"/>
            </w:tcBorders>
            <w:shd w:val="clear" w:color="000000" w:fill="D9D9D9"/>
            <w:vAlign w:val="center"/>
          </w:tcPr>
          <w:p w14:paraId="4DD253F5" w14:textId="77777777" w:rsidR="005A4782" w:rsidRPr="00F032D5" w:rsidRDefault="005A4782" w:rsidP="005A4782">
            <w:pPr>
              <w:tabs>
                <w:tab w:val="left" w:pos="509"/>
              </w:tabs>
              <w:jc w:val="center"/>
              <w:rPr>
                <w:rFonts w:ascii="David" w:hAnsi="David" w:cs="David"/>
                <w:b/>
              </w:rPr>
            </w:pPr>
            <w:r w:rsidRPr="00F032D5">
              <w:rPr>
                <w:rFonts w:ascii="David" w:hAnsi="David" w:cs="David" w:hint="cs"/>
                <w:b/>
                <w:bCs/>
                <w:rtl/>
              </w:rPr>
              <w:t xml:space="preserve"># </w:t>
            </w:r>
          </w:p>
        </w:tc>
        <w:tc>
          <w:tcPr>
            <w:tcW w:w="464" w:type="pct"/>
            <w:tcBorders>
              <w:top w:val="single" w:sz="4" w:space="0" w:color="auto"/>
              <w:left w:val="single" w:sz="4" w:space="0" w:color="auto"/>
              <w:bottom w:val="single" w:sz="4" w:space="0" w:color="auto"/>
              <w:right w:val="single" w:sz="4" w:space="0" w:color="auto"/>
            </w:tcBorders>
            <w:shd w:val="clear" w:color="000000" w:fill="D9D9D9"/>
            <w:vAlign w:val="center"/>
          </w:tcPr>
          <w:p w14:paraId="18EBBF30" w14:textId="77777777" w:rsidR="005A4782" w:rsidRPr="00F032D5" w:rsidRDefault="005A4782" w:rsidP="005A4782">
            <w:pPr>
              <w:tabs>
                <w:tab w:val="left" w:pos="509"/>
              </w:tabs>
              <w:jc w:val="center"/>
              <w:rPr>
                <w:rFonts w:ascii="David" w:hAnsi="David" w:cs="David"/>
                <w:b/>
                <w:rtl/>
              </w:rPr>
            </w:pPr>
            <w:r w:rsidRPr="00F032D5">
              <w:rPr>
                <w:rFonts w:ascii="David" w:hAnsi="David" w:cs="David" w:hint="cs"/>
                <w:b/>
                <w:bCs/>
                <w:rtl/>
              </w:rPr>
              <w:t>משקל</w:t>
            </w:r>
          </w:p>
        </w:tc>
        <w:tc>
          <w:tcPr>
            <w:tcW w:w="1772" w:type="pct"/>
            <w:tcBorders>
              <w:top w:val="single" w:sz="4" w:space="0" w:color="auto"/>
              <w:left w:val="single" w:sz="4" w:space="0" w:color="auto"/>
              <w:bottom w:val="single" w:sz="4" w:space="0" w:color="auto"/>
              <w:right w:val="single" w:sz="4" w:space="0" w:color="auto"/>
            </w:tcBorders>
            <w:shd w:val="clear" w:color="000000" w:fill="D9D9D9"/>
            <w:vAlign w:val="center"/>
          </w:tcPr>
          <w:p w14:paraId="27125E78" w14:textId="77777777" w:rsidR="005A4782" w:rsidRPr="00F032D5" w:rsidRDefault="005A4782" w:rsidP="005A4782">
            <w:pPr>
              <w:tabs>
                <w:tab w:val="left" w:pos="509"/>
              </w:tabs>
              <w:jc w:val="center"/>
              <w:rPr>
                <w:rFonts w:ascii="David" w:hAnsi="David" w:cs="David"/>
                <w:b/>
              </w:rPr>
            </w:pPr>
            <w:r w:rsidRPr="00F032D5">
              <w:rPr>
                <w:rFonts w:ascii="David" w:hAnsi="David" w:cs="David" w:hint="cs"/>
                <w:b/>
                <w:bCs/>
                <w:rtl/>
              </w:rPr>
              <w:t>אמת מידה</w:t>
            </w:r>
          </w:p>
        </w:tc>
        <w:tc>
          <w:tcPr>
            <w:tcW w:w="995" w:type="pct"/>
            <w:tcBorders>
              <w:top w:val="single" w:sz="4" w:space="0" w:color="auto"/>
              <w:left w:val="single" w:sz="4" w:space="0" w:color="auto"/>
              <w:bottom w:val="single" w:sz="4" w:space="0" w:color="auto"/>
              <w:right w:val="single" w:sz="4" w:space="0" w:color="auto"/>
            </w:tcBorders>
            <w:shd w:val="clear" w:color="000000" w:fill="D9D9D9"/>
          </w:tcPr>
          <w:p w14:paraId="06BEE6C2" w14:textId="77777777" w:rsidR="005A4782" w:rsidRPr="00F032D5" w:rsidRDefault="005A4782" w:rsidP="005A4782">
            <w:pPr>
              <w:tabs>
                <w:tab w:val="left" w:pos="509"/>
              </w:tabs>
              <w:jc w:val="center"/>
              <w:rPr>
                <w:rFonts w:ascii="David" w:hAnsi="David" w:cs="David"/>
                <w:b/>
                <w:bCs/>
                <w:rtl/>
              </w:rPr>
            </w:pPr>
            <w:r w:rsidRPr="00F032D5">
              <w:rPr>
                <w:rFonts w:ascii="David" w:hAnsi="David" w:cs="David" w:hint="cs"/>
                <w:b/>
                <w:bCs/>
                <w:rtl/>
              </w:rPr>
              <w:t xml:space="preserve">במי חלה אמת המידה </w:t>
            </w:r>
          </w:p>
        </w:tc>
        <w:tc>
          <w:tcPr>
            <w:tcW w:w="1574" w:type="pct"/>
            <w:tcBorders>
              <w:top w:val="single" w:sz="4" w:space="0" w:color="auto"/>
              <w:left w:val="single" w:sz="4" w:space="0" w:color="auto"/>
              <w:bottom w:val="single" w:sz="4" w:space="0" w:color="auto"/>
              <w:right w:val="single" w:sz="4" w:space="0" w:color="auto"/>
            </w:tcBorders>
            <w:shd w:val="clear" w:color="000000" w:fill="D9D9D9"/>
            <w:vAlign w:val="center"/>
          </w:tcPr>
          <w:p w14:paraId="64A746B0" w14:textId="77777777" w:rsidR="005A4782" w:rsidRPr="00F032D5" w:rsidRDefault="005A4782" w:rsidP="005A4782">
            <w:pPr>
              <w:tabs>
                <w:tab w:val="left" w:pos="509"/>
              </w:tabs>
              <w:jc w:val="center"/>
              <w:rPr>
                <w:rFonts w:ascii="David" w:hAnsi="David" w:cs="David"/>
                <w:b/>
                <w:bCs/>
                <w:rtl/>
              </w:rPr>
            </w:pPr>
            <w:r w:rsidRPr="00F032D5">
              <w:rPr>
                <w:rFonts w:ascii="David" w:hAnsi="David" w:cs="David" w:hint="cs"/>
                <w:b/>
                <w:bCs/>
                <w:rtl/>
              </w:rPr>
              <w:t>פירוט אודות אופן הוכחת עמידה בדרישת אמת המידה</w:t>
            </w:r>
          </w:p>
        </w:tc>
      </w:tr>
      <w:tr w:rsidR="00062604" w:rsidRPr="00F032D5" w14:paraId="5AB67A62" w14:textId="77777777" w:rsidTr="00943E3A">
        <w:trPr>
          <w:trHeight w:val="578"/>
        </w:trPr>
        <w:tc>
          <w:tcPr>
            <w:tcW w:w="195" w:type="pct"/>
            <w:tcBorders>
              <w:top w:val="single" w:sz="4" w:space="0" w:color="auto"/>
              <w:left w:val="single" w:sz="4" w:space="0" w:color="auto"/>
              <w:bottom w:val="single" w:sz="4" w:space="0" w:color="auto"/>
              <w:right w:val="single" w:sz="4" w:space="0" w:color="auto"/>
            </w:tcBorders>
            <w:shd w:val="clear" w:color="auto" w:fill="auto"/>
            <w:vAlign w:val="center"/>
          </w:tcPr>
          <w:p w14:paraId="0E8D64CF" w14:textId="77777777" w:rsidR="005A4782" w:rsidRPr="00F032D5" w:rsidRDefault="005A4782" w:rsidP="005A4782">
            <w:pPr>
              <w:jc w:val="center"/>
              <w:rPr>
                <w:rFonts w:ascii="David" w:hAnsi="David" w:cs="David"/>
                <w:rtl/>
              </w:rPr>
            </w:pPr>
            <w:bookmarkStart w:id="29" w:name="show_TavhinimAcher1"/>
            <w:bookmarkStart w:id="30" w:name="show_TavhinimAcher1_1"/>
          </w:p>
        </w:tc>
        <w:tc>
          <w:tcPr>
            <w:tcW w:w="464" w:type="pct"/>
            <w:tcBorders>
              <w:top w:val="single" w:sz="4" w:space="0" w:color="auto"/>
              <w:left w:val="single" w:sz="4" w:space="0" w:color="auto"/>
              <w:bottom w:val="single" w:sz="4" w:space="0" w:color="auto"/>
              <w:right w:val="single" w:sz="4" w:space="0" w:color="auto"/>
            </w:tcBorders>
            <w:vAlign w:val="center"/>
          </w:tcPr>
          <w:p w14:paraId="61610B7A" w14:textId="77777777" w:rsidR="005A4782" w:rsidRPr="00F032D5" w:rsidRDefault="005A4782" w:rsidP="005A4782">
            <w:pPr>
              <w:jc w:val="center"/>
              <w:rPr>
                <w:rFonts w:ascii="David" w:hAnsi="David" w:cs="David"/>
                <w:rtl/>
              </w:rPr>
            </w:pPr>
            <w:r w:rsidRPr="00F032D5">
              <w:rPr>
                <w:rFonts w:ascii="David" w:hAnsi="David" w:cs="David" w:hint="cs"/>
                <w:rtl/>
              </w:rPr>
              <w:t>50%</w:t>
            </w:r>
          </w:p>
        </w:tc>
        <w:tc>
          <w:tcPr>
            <w:tcW w:w="1772" w:type="pct"/>
            <w:tcBorders>
              <w:top w:val="single" w:sz="4" w:space="0" w:color="auto"/>
              <w:left w:val="single" w:sz="4" w:space="0" w:color="auto"/>
              <w:bottom w:val="single" w:sz="4" w:space="0" w:color="auto"/>
              <w:right w:val="single" w:sz="4" w:space="0" w:color="auto"/>
            </w:tcBorders>
            <w:shd w:val="clear" w:color="auto" w:fill="auto"/>
            <w:vAlign w:val="center"/>
          </w:tcPr>
          <w:p w14:paraId="63022AF4" w14:textId="77777777" w:rsidR="005A4782" w:rsidRPr="00F032D5" w:rsidRDefault="005A4782" w:rsidP="00943E3A">
            <w:pPr>
              <w:rPr>
                <w:rFonts w:ascii="David" w:hAnsi="David" w:cs="David"/>
                <w:color w:val="0070C0"/>
                <w:rtl/>
              </w:rPr>
            </w:pPr>
            <w:r w:rsidRPr="00F032D5">
              <w:rPr>
                <w:rFonts w:ascii="David" w:hAnsi="David" w:cs="David" w:hint="cs"/>
                <w:color w:val="0070C0"/>
                <w:rtl/>
              </w:rPr>
              <w:t>ניסיון נוסף מעבר לנדרש בתנאי הסף, בעבודות תכנון סטטוטורי - 2 נקודות לכל שנה מעבר לתנאי הסף, עד 10 נקודות</w:t>
            </w:r>
          </w:p>
        </w:tc>
        <w:tc>
          <w:tcPr>
            <w:tcW w:w="995" w:type="pct"/>
            <w:tcBorders>
              <w:top w:val="single" w:sz="4" w:space="0" w:color="auto"/>
              <w:left w:val="single" w:sz="4" w:space="0" w:color="auto"/>
              <w:bottom w:val="single" w:sz="4" w:space="0" w:color="auto"/>
              <w:right w:val="single" w:sz="4" w:space="0" w:color="auto"/>
            </w:tcBorders>
            <w:vAlign w:val="center"/>
          </w:tcPr>
          <w:p w14:paraId="6536CAAC" w14:textId="77777777" w:rsidR="005A4782" w:rsidRPr="00F032D5" w:rsidRDefault="005A4782" w:rsidP="00943E3A">
            <w:pPr>
              <w:rPr>
                <w:rFonts w:ascii="David" w:hAnsi="David" w:cs="David"/>
                <w:color w:val="0070C0"/>
                <w:rtl/>
              </w:rPr>
            </w:pPr>
            <w:r w:rsidRPr="00F032D5">
              <w:rPr>
                <w:rFonts w:ascii="David" w:hAnsi="David" w:cs="David" w:hint="cs"/>
                <w:color w:val="0070C0"/>
                <w:rtl/>
              </w:rPr>
              <w:t xml:space="preserve">נותן השירותים מטעם המציע </w:t>
            </w:r>
          </w:p>
        </w:tc>
        <w:tc>
          <w:tcPr>
            <w:tcW w:w="1574" w:type="pct"/>
            <w:tcBorders>
              <w:top w:val="single" w:sz="4" w:space="0" w:color="auto"/>
              <w:left w:val="single" w:sz="4" w:space="0" w:color="auto"/>
              <w:bottom w:val="single" w:sz="4" w:space="0" w:color="auto"/>
              <w:right w:val="single" w:sz="4" w:space="0" w:color="auto"/>
            </w:tcBorders>
            <w:vAlign w:val="center"/>
          </w:tcPr>
          <w:p w14:paraId="020A283E" w14:textId="77777777" w:rsidR="005A4782" w:rsidRPr="00F032D5" w:rsidRDefault="005A4782" w:rsidP="00943E3A">
            <w:pPr>
              <w:rPr>
                <w:rFonts w:ascii="David" w:hAnsi="David" w:cs="David"/>
                <w:color w:val="0070C0"/>
                <w:rtl/>
              </w:rPr>
            </w:pPr>
            <w:r w:rsidRPr="00F032D5">
              <w:rPr>
                <w:rFonts w:ascii="David" w:hAnsi="David" w:cs="David" w:hint="cs"/>
                <w:color w:val="0070C0"/>
                <w:rtl/>
              </w:rPr>
              <w:t>הגשת קורות חיים ורשימת פרויקטים מדגמית המעידה על ניסיון לאורך שנים אלו, כולל פירוט איש קשר.</w:t>
            </w:r>
          </w:p>
        </w:tc>
      </w:tr>
      <w:tr w:rsidR="00062604" w:rsidRPr="00F032D5" w14:paraId="5FD80C96" w14:textId="77777777" w:rsidTr="00943E3A">
        <w:trPr>
          <w:trHeight w:val="578"/>
        </w:trPr>
        <w:tc>
          <w:tcPr>
            <w:tcW w:w="195" w:type="pct"/>
            <w:tcBorders>
              <w:top w:val="single" w:sz="4" w:space="0" w:color="auto"/>
              <w:left w:val="single" w:sz="4" w:space="0" w:color="auto"/>
              <w:bottom w:val="single" w:sz="4" w:space="0" w:color="auto"/>
              <w:right w:val="single" w:sz="4" w:space="0" w:color="auto"/>
            </w:tcBorders>
            <w:shd w:val="clear" w:color="auto" w:fill="auto"/>
            <w:vAlign w:val="center"/>
          </w:tcPr>
          <w:p w14:paraId="2581F3B9" w14:textId="77777777" w:rsidR="005A4782" w:rsidRPr="00F032D5" w:rsidRDefault="005A4782" w:rsidP="005A4782">
            <w:pPr>
              <w:jc w:val="center"/>
              <w:rPr>
                <w:rFonts w:ascii="David" w:hAnsi="David" w:cs="David"/>
                <w:rtl/>
              </w:rPr>
            </w:pPr>
            <w:r w:rsidRPr="00F032D5">
              <w:rPr>
                <w:rFonts w:ascii="David" w:hAnsi="David" w:cs="David" w:hint="cs"/>
                <w:rtl/>
              </w:rPr>
              <w:t>1</w:t>
            </w:r>
          </w:p>
        </w:tc>
        <w:tc>
          <w:tcPr>
            <w:tcW w:w="464" w:type="pct"/>
            <w:tcBorders>
              <w:top w:val="single" w:sz="4" w:space="0" w:color="auto"/>
              <w:left w:val="single" w:sz="4" w:space="0" w:color="auto"/>
              <w:bottom w:val="single" w:sz="4" w:space="0" w:color="auto"/>
              <w:right w:val="single" w:sz="4" w:space="0" w:color="auto"/>
            </w:tcBorders>
            <w:vAlign w:val="center"/>
          </w:tcPr>
          <w:p w14:paraId="056FBCD4" w14:textId="77777777" w:rsidR="005A4782" w:rsidRPr="00F032D5" w:rsidRDefault="005A4782" w:rsidP="005A4782">
            <w:pPr>
              <w:jc w:val="center"/>
              <w:rPr>
                <w:rFonts w:ascii="David" w:hAnsi="David" w:cs="David"/>
              </w:rPr>
            </w:pPr>
            <w:r w:rsidRPr="00F032D5">
              <w:rPr>
                <w:rFonts w:ascii="David" w:hAnsi="David" w:cs="David" w:hint="cs"/>
                <w:rtl/>
              </w:rPr>
              <w:t>50%</w:t>
            </w:r>
          </w:p>
        </w:tc>
        <w:tc>
          <w:tcPr>
            <w:tcW w:w="1772" w:type="pct"/>
            <w:tcBorders>
              <w:top w:val="single" w:sz="4" w:space="0" w:color="auto"/>
              <w:left w:val="single" w:sz="4" w:space="0" w:color="auto"/>
              <w:bottom w:val="single" w:sz="4" w:space="0" w:color="auto"/>
              <w:right w:val="single" w:sz="4" w:space="0" w:color="auto"/>
            </w:tcBorders>
            <w:shd w:val="clear" w:color="auto" w:fill="auto"/>
            <w:vAlign w:val="center"/>
          </w:tcPr>
          <w:p w14:paraId="2AABC278" w14:textId="77777777" w:rsidR="005A4782" w:rsidRPr="00F032D5" w:rsidRDefault="005A4782" w:rsidP="00943E3A">
            <w:pPr>
              <w:rPr>
                <w:rFonts w:ascii="David" w:hAnsi="David" w:cs="David"/>
                <w:color w:val="0070C0"/>
                <w:rtl/>
              </w:rPr>
            </w:pPr>
            <w:r w:rsidRPr="00F032D5">
              <w:rPr>
                <w:rFonts w:ascii="David" w:hAnsi="David" w:cs="David" w:hint="cs"/>
                <w:color w:val="0070C0"/>
                <w:rtl/>
              </w:rPr>
              <w:t>ניסיון נוסף מעבר לנדרש בתנאי הסף, בעבודות תכנון סביבתי או חקלאי במהלך ה 5 שנים האחרונות 2 נקודה לכל פרויקט, עד 10 נקודות</w:t>
            </w:r>
          </w:p>
        </w:tc>
        <w:tc>
          <w:tcPr>
            <w:tcW w:w="995" w:type="pct"/>
            <w:tcBorders>
              <w:top w:val="single" w:sz="4" w:space="0" w:color="auto"/>
              <w:left w:val="single" w:sz="4" w:space="0" w:color="auto"/>
              <w:bottom w:val="single" w:sz="4" w:space="0" w:color="auto"/>
              <w:right w:val="single" w:sz="4" w:space="0" w:color="auto"/>
            </w:tcBorders>
            <w:vAlign w:val="center"/>
          </w:tcPr>
          <w:p w14:paraId="1A504AF1" w14:textId="77777777" w:rsidR="005A4782" w:rsidRPr="00F032D5" w:rsidRDefault="005A4782" w:rsidP="00943E3A">
            <w:pPr>
              <w:rPr>
                <w:rFonts w:ascii="David" w:hAnsi="David" w:cs="David"/>
                <w:color w:val="0070C0"/>
                <w:rtl/>
              </w:rPr>
            </w:pPr>
            <w:r w:rsidRPr="00F032D5">
              <w:rPr>
                <w:rFonts w:ascii="David" w:hAnsi="David" w:cs="David" w:hint="cs"/>
                <w:color w:val="0070C0"/>
                <w:rtl/>
              </w:rPr>
              <w:t>נותן השירותים מטעם המציע</w:t>
            </w:r>
          </w:p>
        </w:tc>
        <w:tc>
          <w:tcPr>
            <w:tcW w:w="1574" w:type="pct"/>
            <w:tcBorders>
              <w:top w:val="single" w:sz="4" w:space="0" w:color="auto"/>
              <w:left w:val="single" w:sz="4" w:space="0" w:color="auto"/>
              <w:bottom w:val="single" w:sz="4" w:space="0" w:color="auto"/>
              <w:right w:val="single" w:sz="4" w:space="0" w:color="auto"/>
            </w:tcBorders>
            <w:vAlign w:val="center"/>
          </w:tcPr>
          <w:p w14:paraId="1557AEC2" w14:textId="23B14AB6" w:rsidR="005A4782" w:rsidRPr="00F032D5" w:rsidRDefault="005A4782" w:rsidP="00943E3A">
            <w:pPr>
              <w:rPr>
                <w:rFonts w:ascii="David" w:hAnsi="David" w:cs="David"/>
                <w:color w:val="0070C0"/>
                <w:rtl/>
              </w:rPr>
            </w:pPr>
            <w:r w:rsidRPr="00F032D5">
              <w:rPr>
                <w:rFonts w:ascii="David" w:hAnsi="David" w:cs="David" w:hint="cs"/>
                <w:color w:val="0070C0"/>
                <w:rtl/>
              </w:rPr>
              <w:t xml:space="preserve">הגשת רשימה של </w:t>
            </w:r>
            <w:proofErr w:type="spellStart"/>
            <w:r w:rsidRPr="00F032D5">
              <w:rPr>
                <w:rFonts w:ascii="David" w:hAnsi="David" w:cs="David" w:hint="cs"/>
                <w:color w:val="0070C0"/>
                <w:rtl/>
              </w:rPr>
              <w:t>פרוי</w:t>
            </w:r>
            <w:r w:rsidR="00DB5D49" w:rsidRPr="00F032D5">
              <w:rPr>
                <w:rFonts w:ascii="David" w:hAnsi="David" w:cs="David" w:hint="cs"/>
                <w:color w:val="0070C0"/>
                <w:rtl/>
              </w:rPr>
              <w:t>י</w:t>
            </w:r>
            <w:r w:rsidRPr="00F032D5">
              <w:rPr>
                <w:rFonts w:ascii="David" w:hAnsi="David" w:cs="David" w:hint="cs"/>
                <w:color w:val="0070C0"/>
                <w:rtl/>
              </w:rPr>
              <w:t>קטי</w:t>
            </w:r>
            <w:proofErr w:type="spellEnd"/>
            <w:r w:rsidRPr="00F032D5">
              <w:rPr>
                <w:rFonts w:ascii="David" w:hAnsi="David" w:cs="David" w:hint="cs"/>
                <w:color w:val="0070C0"/>
                <w:rtl/>
              </w:rPr>
              <w:t xml:space="preserve"> תכנון סביבתי או חקלאי וציון מספר התוכנית או רשימה עם שמות אנשי קשר.</w:t>
            </w:r>
          </w:p>
        </w:tc>
      </w:tr>
    </w:tbl>
    <w:p w14:paraId="7E67B499" w14:textId="77777777" w:rsidR="00913E1D" w:rsidRPr="00F032D5" w:rsidRDefault="00913E1D" w:rsidP="000B2EC2">
      <w:pPr>
        <w:pStyle w:val="11"/>
      </w:pPr>
      <w:bookmarkStart w:id="31" w:name="_Toc53331327"/>
      <w:bookmarkStart w:id="32" w:name="_Hlk176678473"/>
      <w:bookmarkEnd w:id="6"/>
      <w:bookmarkEnd w:id="28"/>
      <w:bookmarkEnd w:id="29"/>
      <w:bookmarkEnd w:id="30"/>
      <w:r w:rsidRPr="00F032D5">
        <w:rPr>
          <w:rFonts w:hint="eastAsia"/>
          <w:rtl/>
        </w:rPr>
        <w:t xml:space="preserve"> </w:t>
      </w:r>
      <w:r w:rsidRPr="00F032D5">
        <w:rPr>
          <w:rFonts w:hint="cs"/>
          <w:rtl/>
        </w:rPr>
        <w:t xml:space="preserve">ציון בגין </w:t>
      </w:r>
      <w:r w:rsidRPr="00F032D5">
        <w:rPr>
          <w:rFonts w:hint="eastAsia"/>
          <w:rtl/>
        </w:rPr>
        <w:t>הצעת</w:t>
      </w:r>
      <w:r w:rsidRPr="00F032D5">
        <w:rPr>
          <w:rtl/>
        </w:rPr>
        <w:t xml:space="preserve"> </w:t>
      </w:r>
      <w:r w:rsidRPr="00F032D5">
        <w:rPr>
          <w:rFonts w:hint="eastAsia"/>
          <w:rtl/>
        </w:rPr>
        <w:t>מחיר</w:t>
      </w:r>
      <w:r w:rsidR="00245DAA" w:rsidRPr="00F032D5">
        <w:rPr>
          <w:rFonts w:hint="cs"/>
          <w:rtl/>
        </w:rPr>
        <w:t xml:space="preserve"> </w:t>
      </w:r>
      <w:r w:rsidR="00907145" w:rsidRPr="00F032D5">
        <w:rPr>
          <w:rFonts w:hint="cs"/>
          <w:rtl/>
        </w:rPr>
        <w:t>הגשה בלשונית נפרדת</w:t>
      </w:r>
    </w:p>
    <w:p w14:paraId="6B88572D" w14:textId="77777777" w:rsidR="0093105A" w:rsidRPr="00F032D5" w:rsidRDefault="00795B2B" w:rsidP="000B2EC2">
      <w:pPr>
        <w:pStyle w:val="1112"/>
      </w:pPr>
      <w:r w:rsidRPr="00F032D5">
        <w:rPr>
          <w:rFonts w:hint="cs"/>
          <w:rtl/>
        </w:rPr>
        <w:t>על המציע לפרט את הצעת המחיר המוצעת על ידו, בהתאם ליחידות התמחור הפורטות בטבלה להלן. ציון בגין הצעת המחיר יינתן בהתאם ליחידות התמחור וה</w:t>
      </w:r>
      <w:r w:rsidR="006259CA" w:rsidRPr="00F032D5">
        <w:rPr>
          <w:rFonts w:hint="cs"/>
          <w:rtl/>
        </w:rPr>
        <w:t>מ</w:t>
      </w:r>
      <w:r w:rsidRPr="00F032D5">
        <w:rPr>
          <w:rFonts w:hint="cs"/>
          <w:rtl/>
        </w:rPr>
        <w:t>שקולות המפורטות בטבלה</w:t>
      </w:r>
      <w:r w:rsidR="0093105A" w:rsidRPr="00F032D5">
        <w:rPr>
          <w:rFonts w:hint="cs"/>
          <w:rtl/>
        </w:rPr>
        <w:t>.</w:t>
      </w:r>
    </w:p>
    <w:p w14:paraId="68855474" w14:textId="77777777" w:rsidR="0093105A" w:rsidRPr="00F032D5" w:rsidRDefault="0093105A" w:rsidP="000B2EC2">
      <w:pPr>
        <w:pStyle w:val="1112"/>
      </w:pPr>
      <w:r w:rsidRPr="00F032D5">
        <w:rPr>
          <w:rFonts w:hint="cs"/>
          <w:rtl/>
        </w:rPr>
        <w:t xml:space="preserve">במכרז זה </w:t>
      </w:r>
      <w:r w:rsidRPr="00F032D5">
        <w:rPr>
          <w:rFonts w:hint="eastAsia"/>
          <w:b/>
          <w:bCs/>
          <w:rtl/>
        </w:rPr>
        <w:t>לא</w:t>
      </w:r>
      <w:r w:rsidRPr="00F032D5">
        <w:rPr>
          <w:rFonts w:hint="cs"/>
          <w:rtl/>
        </w:rPr>
        <w:t xml:space="preserve"> ניתן להגיש הצעות שסכומן הכולל (לרבות זכות ברירה) עולה על סך של </w:t>
      </w:r>
      <w:r w:rsidR="005A4782" w:rsidRPr="00F032D5">
        <w:rPr>
          <w:rFonts w:hint="cs"/>
          <w:rtl/>
        </w:rPr>
        <w:t>3</w:t>
      </w:r>
      <w:r w:rsidRPr="00F032D5">
        <w:rPr>
          <w:rFonts w:hint="cs"/>
          <w:rtl/>
        </w:rPr>
        <w:t>00,000 ₪ כולל מע"מ וכל מס אחר.</w:t>
      </w:r>
    </w:p>
    <w:tbl>
      <w:tblPr>
        <w:tblStyle w:val="affff4"/>
        <w:tblpPr w:leftFromText="180" w:rightFromText="180" w:vertAnchor="text" w:horzAnchor="margin" w:tblpY="11"/>
        <w:bidiVisual/>
        <w:tblW w:w="8933" w:type="dxa"/>
        <w:tblLook w:val="04A0" w:firstRow="1" w:lastRow="0" w:firstColumn="1" w:lastColumn="0" w:noHBand="0" w:noVBand="1"/>
      </w:tblPr>
      <w:tblGrid>
        <w:gridCol w:w="1690"/>
        <w:gridCol w:w="1575"/>
        <w:gridCol w:w="1961"/>
        <w:gridCol w:w="3707"/>
      </w:tblGrid>
      <w:tr w:rsidR="00245DAA" w:rsidRPr="00F032D5" w14:paraId="04E07A46" w14:textId="77777777" w:rsidTr="00423624">
        <w:trPr>
          <w:trHeight w:val="574"/>
        </w:trPr>
        <w:tc>
          <w:tcPr>
            <w:tcW w:w="1690" w:type="dxa"/>
            <w:shd w:val="clear" w:color="auto" w:fill="D9D9D9" w:themeFill="background1" w:themeFillShade="D9"/>
            <w:vAlign w:val="center"/>
          </w:tcPr>
          <w:p w14:paraId="5E05D0C3" w14:textId="77777777" w:rsidR="00245DAA" w:rsidRPr="00F032D5" w:rsidRDefault="00245DAA" w:rsidP="000B2EC2">
            <w:pPr>
              <w:tabs>
                <w:tab w:val="left" w:pos="509"/>
              </w:tabs>
              <w:jc w:val="center"/>
              <w:rPr>
                <w:rFonts w:ascii="David" w:hAnsi="David" w:cs="David"/>
                <w:b/>
                <w:bCs/>
                <w:rtl/>
              </w:rPr>
            </w:pPr>
            <w:r w:rsidRPr="00F032D5">
              <w:rPr>
                <w:rFonts w:ascii="David" w:hAnsi="David" w:cs="David" w:hint="eastAsia"/>
                <w:b/>
                <w:bCs/>
                <w:rtl/>
              </w:rPr>
              <w:t>פירוט</w:t>
            </w:r>
          </w:p>
        </w:tc>
        <w:tc>
          <w:tcPr>
            <w:tcW w:w="1575" w:type="dxa"/>
            <w:shd w:val="clear" w:color="auto" w:fill="D9D9D9" w:themeFill="background1" w:themeFillShade="D9"/>
            <w:vAlign w:val="center"/>
          </w:tcPr>
          <w:p w14:paraId="2026B4E4" w14:textId="77777777" w:rsidR="00245DAA" w:rsidRPr="00F032D5" w:rsidRDefault="00245DAA" w:rsidP="000B2EC2">
            <w:pPr>
              <w:tabs>
                <w:tab w:val="left" w:pos="509"/>
              </w:tabs>
              <w:jc w:val="center"/>
              <w:rPr>
                <w:rFonts w:ascii="David" w:hAnsi="David" w:cs="David"/>
                <w:b/>
                <w:bCs/>
                <w:rtl/>
              </w:rPr>
            </w:pPr>
            <w:r w:rsidRPr="00F032D5">
              <w:rPr>
                <w:rFonts w:ascii="David" w:hAnsi="David" w:cs="David" w:hint="cs"/>
                <w:b/>
                <w:bCs/>
                <w:rtl/>
              </w:rPr>
              <w:t>משקל יחסי</w:t>
            </w:r>
          </w:p>
        </w:tc>
        <w:tc>
          <w:tcPr>
            <w:tcW w:w="1961" w:type="dxa"/>
            <w:shd w:val="clear" w:color="auto" w:fill="D9D9D9" w:themeFill="background1" w:themeFillShade="D9"/>
            <w:vAlign w:val="center"/>
          </w:tcPr>
          <w:p w14:paraId="07F63F76" w14:textId="77777777" w:rsidR="00245DAA" w:rsidRPr="00F032D5" w:rsidRDefault="00245DAA" w:rsidP="000B2EC2">
            <w:pPr>
              <w:tabs>
                <w:tab w:val="left" w:pos="509"/>
              </w:tabs>
              <w:jc w:val="center"/>
              <w:rPr>
                <w:rFonts w:ascii="David" w:hAnsi="David" w:cs="David"/>
                <w:b/>
                <w:bCs/>
                <w:rtl/>
              </w:rPr>
            </w:pPr>
            <w:r w:rsidRPr="00F032D5">
              <w:rPr>
                <w:rFonts w:ascii="David" w:hAnsi="David" w:cs="David" w:hint="cs"/>
                <w:b/>
                <w:bCs/>
                <w:rtl/>
              </w:rPr>
              <w:t>מחיר מקסימום (במקרים הרלוונטיים)</w:t>
            </w:r>
            <w:r w:rsidR="005A4782" w:rsidRPr="00F032D5">
              <w:rPr>
                <w:rFonts w:ascii="David" w:hAnsi="David" w:cs="David" w:hint="cs"/>
                <w:b/>
                <w:bCs/>
                <w:rtl/>
              </w:rPr>
              <w:t xml:space="preserve"> בש"ח כולל מע"מ </w:t>
            </w:r>
          </w:p>
        </w:tc>
        <w:tc>
          <w:tcPr>
            <w:tcW w:w="3707" w:type="dxa"/>
            <w:shd w:val="clear" w:color="auto" w:fill="D9D9D9" w:themeFill="background1" w:themeFillShade="D9"/>
            <w:vAlign w:val="center"/>
          </w:tcPr>
          <w:p w14:paraId="0CED40ED" w14:textId="77777777" w:rsidR="00245DAA" w:rsidRPr="00F032D5" w:rsidRDefault="00423624" w:rsidP="000B2EC2">
            <w:pPr>
              <w:tabs>
                <w:tab w:val="left" w:pos="509"/>
              </w:tabs>
              <w:jc w:val="center"/>
              <w:rPr>
                <w:rFonts w:ascii="David" w:hAnsi="David" w:cs="David"/>
                <w:b/>
                <w:bCs/>
                <w:rtl/>
              </w:rPr>
            </w:pPr>
            <w:r w:rsidRPr="00F032D5">
              <w:rPr>
                <w:rFonts w:ascii="David" w:hAnsi="David" w:cs="David" w:hint="cs"/>
                <w:b/>
                <w:bCs/>
                <w:rtl/>
              </w:rPr>
              <w:t xml:space="preserve">הצעת </w:t>
            </w:r>
            <w:r w:rsidR="00245DAA" w:rsidRPr="00F032D5">
              <w:rPr>
                <w:rFonts w:ascii="David" w:hAnsi="David" w:cs="David" w:hint="eastAsia"/>
                <w:b/>
                <w:bCs/>
                <w:rtl/>
              </w:rPr>
              <w:t>מחיר</w:t>
            </w:r>
            <w:r w:rsidR="0002621F" w:rsidRPr="00F032D5">
              <w:rPr>
                <w:rFonts w:ascii="David" w:hAnsi="David" w:cs="David" w:hint="cs"/>
                <w:b/>
                <w:bCs/>
                <w:rtl/>
              </w:rPr>
              <w:t xml:space="preserve"> סופי</w:t>
            </w:r>
            <w:r w:rsidRPr="00F032D5">
              <w:rPr>
                <w:rFonts w:ascii="David" w:hAnsi="David" w:cs="David" w:hint="cs"/>
                <w:b/>
                <w:bCs/>
                <w:rtl/>
              </w:rPr>
              <w:t>ת</w:t>
            </w:r>
            <w:r w:rsidR="00245DAA" w:rsidRPr="00F032D5">
              <w:rPr>
                <w:rFonts w:ascii="David" w:hAnsi="David" w:cs="David" w:hint="cs"/>
                <w:b/>
                <w:bCs/>
                <w:rtl/>
              </w:rPr>
              <w:t xml:space="preserve"> (</w:t>
            </w:r>
            <w:r w:rsidR="0002621F" w:rsidRPr="00F032D5">
              <w:rPr>
                <w:rFonts w:ascii="David" w:hAnsi="David" w:cs="David" w:hint="cs"/>
                <w:b/>
                <w:bCs/>
                <w:rtl/>
              </w:rPr>
              <w:t xml:space="preserve">עבור עוסק חייב - </w:t>
            </w:r>
            <w:r w:rsidR="00245DAA" w:rsidRPr="00F032D5">
              <w:rPr>
                <w:rFonts w:ascii="David" w:hAnsi="David" w:cs="David" w:hint="cs"/>
                <w:b/>
                <w:bCs/>
                <w:rtl/>
              </w:rPr>
              <w:t>כולל מע"מ)</w:t>
            </w:r>
          </w:p>
        </w:tc>
      </w:tr>
      <w:tr w:rsidR="00245DAA" w:rsidRPr="00F032D5" w14:paraId="004604BB" w14:textId="77777777" w:rsidTr="00281632">
        <w:tc>
          <w:tcPr>
            <w:tcW w:w="1690" w:type="dxa"/>
          </w:tcPr>
          <w:p w14:paraId="32BF8F6B" w14:textId="77777777" w:rsidR="00245DAA" w:rsidRPr="00F032D5" w:rsidRDefault="00245DAA" w:rsidP="000B2EC2">
            <w:pPr>
              <w:pStyle w:val="1112"/>
              <w:numPr>
                <w:ilvl w:val="0"/>
                <w:numId w:val="0"/>
              </w:numPr>
              <w:rPr>
                <w:rtl/>
              </w:rPr>
            </w:pPr>
            <w:r w:rsidRPr="00F032D5">
              <w:rPr>
                <w:rFonts w:hint="cs"/>
                <w:rtl/>
              </w:rPr>
              <w:t>יחידת התמחור 1</w:t>
            </w:r>
          </w:p>
        </w:tc>
        <w:tc>
          <w:tcPr>
            <w:tcW w:w="1575" w:type="dxa"/>
            <w:shd w:val="clear" w:color="auto" w:fill="auto"/>
          </w:tcPr>
          <w:p w14:paraId="79EDDA5A" w14:textId="77777777" w:rsidR="00245DAA" w:rsidRPr="00F032D5" w:rsidRDefault="00A96E18" w:rsidP="000B2EC2">
            <w:pPr>
              <w:pStyle w:val="1112"/>
              <w:numPr>
                <w:ilvl w:val="0"/>
                <w:numId w:val="0"/>
              </w:numPr>
              <w:rPr>
                <w:rtl/>
              </w:rPr>
            </w:pPr>
            <w:r w:rsidRPr="00F032D5">
              <w:rPr>
                <w:rFonts w:hint="cs"/>
                <w:rtl/>
              </w:rPr>
              <w:t>100%</w:t>
            </w:r>
          </w:p>
        </w:tc>
        <w:tc>
          <w:tcPr>
            <w:tcW w:w="1961" w:type="dxa"/>
            <w:shd w:val="clear" w:color="auto" w:fill="auto"/>
          </w:tcPr>
          <w:p w14:paraId="34DEB0C6" w14:textId="77777777" w:rsidR="00245DAA" w:rsidRPr="00F032D5" w:rsidRDefault="00A96E18" w:rsidP="000B2EC2">
            <w:pPr>
              <w:pStyle w:val="1112"/>
              <w:numPr>
                <w:ilvl w:val="0"/>
                <w:numId w:val="0"/>
              </w:numPr>
              <w:rPr>
                <w:rtl/>
              </w:rPr>
            </w:pPr>
            <w:r w:rsidRPr="00F032D5">
              <w:rPr>
                <w:rFonts w:hint="cs"/>
                <w:rtl/>
              </w:rPr>
              <w:t>300,000</w:t>
            </w:r>
          </w:p>
        </w:tc>
        <w:tc>
          <w:tcPr>
            <w:tcW w:w="3707" w:type="dxa"/>
          </w:tcPr>
          <w:p w14:paraId="5E305BFE" w14:textId="77777777" w:rsidR="00245DAA" w:rsidRPr="00F032D5" w:rsidRDefault="00245DAA" w:rsidP="000B2EC2">
            <w:pPr>
              <w:pStyle w:val="1112"/>
              <w:numPr>
                <w:ilvl w:val="0"/>
                <w:numId w:val="0"/>
              </w:numPr>
              <w:rPr>
                <w:rtl/>
              </w:rPr>
            </w:pPr>
          </w:p>
        </w:tc>
      </w:tr>
      <w:tr w:rsidR="00245DAA" w:rsidRPr="00F032D5" w14:paraId="1EF3EBDB" w14:textId="77777777" w:rsidTr="00F032D5">
        <w:trPr>
          <w:trHeight w:val="699"/>
        </w:trPr>
        <w:tc>
          <w:tcPr>
            <w:tcW w:w="1690" w:type="dxa"/>
            <w:shd w:val="clear" w:color="auto" w:fill="auto"/>
          </w:tcPr>
          <w:p w14:paraId="19302B2A" w14:textId="77777777" w:rsidR="00245DAA" w:rsidRPr="00F032D5" w:rsidRDefault="0025585A" w:rsidP="000B2EC2">
            <w:pPr>
              <w:pStyle w:val="1112"/>
              <w:numPr>
                <w:ilvl w:val="0"/>
                <w:numId w:val="0"/>
              </w:numPr>
              <w:rPr>
                <w:rtl/>
              </w:rPr>
            </w:pPr>
            <w:r w:rsidRPr="00F032D5">
              <w:rPr>
                <w:rFonts w:hint="cs"/>
                <w:rtl/>
              </w:rPr>
              <w:lastRenderedPageBreak/>
              <w:t>סה"כ</w:t>
            </w:r>
          </w:p>
        </w:tc>
        <w:tc>
          <w:tcPr>
            <w:tcW w:w="1575" w:type="dxa"/>
            <w:shd w:val="clear" w:color="auto" w:fill="auto"/>
          </w:tcPr>
          <w:p w14:paraId="67F4AAB2" w14:textId="77777777" w:rsidR="00245DAA" w:rsidRPr="00F032D5" w:rsidRDefault="00245DAA" w:rsidP="000B2EC2">
            <w:pPr>
              <w:pStyle w:val="1112"/>
              <w:numPr>
                <w:ilvl w:val="0"/>
                <w:numId w:val="0"/>
              </w:numPr>
              <w:rPr>
                <w:rtl/>
              </w:rPr>
            </w:pPr>
            <w:r w:rsidRPr="00F032D5">
              <w:rPr>
                <w:rFonts w:hint="cs"/>
                <w:rtl/>
              </w:rPr>
              <w:t>100%</w:t>
            </w:r>
          </w:p>
        </w:tc>
        <w:tc>
          <w:tcPr>
            <w:tcW w:w="1961" w:type="dxa"/>
            <w:shd w:val="clear" w:color="auto" w:fill="595959" w:themeFill="text1" w:themeFillTint="A6"/>
          </w:tcPr>
          <w:p w14:paraId="30455EF7" w14:textId="77777777" w:rsidR="00245DAA" w:rsidRPr="00F032D5" w:rsidRDefault="00245DAA" w:rsidP="000B2EC2">
            <w:pPr>
              <w:pStyle w:val="1112"/>
              <w:numPr>
                <w:ilvl w:val="0"/>
                <w:numId w:val="0"/>
              </w:numPr>
              <w:rPr>
                <w:rtl/>
              </w:rPr>
            </w:pPr>
          </w:p>
        </w:tc>
        <w:tc>
          <w:tcPr>
            <w:tcW w:w="3707" w:type="dxa"/>
            <w:shd w:val="clear" w:color="auto" w:fill="595959" w:themeFill="text1" w:themeFillTint="A6"/>
          </w:tcPr>
          <w:p w14:paraId="7058EFC9" w14:textId="77777777" w:rsidR="00245DAA" w:rsidRPr="00F032D5" w:rsidRDefault="00245DAA" w:rsidP="000B2EC2">
            <w:pPr>
              <w:pStyle w:val="1112"/>
              <w:numPr>
                <w:ilvl w:val="0"/>
                <w:numId w:val="0"/>
              </w:numPr>
              <w:rPr>
                <w:rtl/>
              </w:rPr>
            </w:pPr>
          </w:p>
        </w:tc>
      </w:tr>
    </w:tbl>
    <w:bookmarkEnd w:id="32"/>
    <w:p w14:paraId="0EABF186" w14:textId="77777777" w:rsidR="0002621F" w:rsidRPr="00F032D5" w:rsidRDefault="0002621F" w:rsidP="000B2EC2">
      <w:pPr>
        <w:pStyle w:val="1112"/>
        <w:rPr>
          <w:rtl/>
        </w:rPr>
      </w:pPr>
      <w:r w:rsidRPr="00F032D5">
        <w:rPr>
          <w:rFonts w:hint="cs"/>
          <w:rtl/>
        </w:rPr>
        <w:t>אין להתנות את הה</w:t>
      </w:r>
      <w:r w:rsidRPr="00F032D5">
        <w:rPr>
          <w:rtl/>
        </w:rPr>
        <w:t>צע</w:t>
      </w:r>
      <w:r w:rsidRPr="00F032D5">
        <w:rPr>
          <w:rFonts w:hint="cs"/>
          <w:rtl/>
        </w:rPr>
        <w:t xml:space="preserve">ה </w:t>
      </w:r>
      <w:r w:rsidRPr="00F032D5">
        <w:rPr>
          <w:rtl/>
        </w:rPr>
        <w:t>בשום תנאי</w:t>
      </w:r>
      <w:r w:rsidRPr="00F032D5">
        <w:rPr>
          <w:rFonts w:hint="cs"/>
          <w:rtl/>
        </w:rPr>
        <w:t xml:space="preserve">, אין להוסיף עלויות נוספות על המפורט בטבלה. </w:t>
      </w:r>
      <w:r w:rsidRPr="00F032D5">
        <w:rPr>
          <w:rFonts w:ascii="Arial" w:hAnsi="Arial"/>
          <w:rtl/>
        </w:rPr>
        <w:t xml:space="preserve">במידה ויש עלויות נוספות, יש </w:t>
      </w:r>
      <w:r w:rsidR="00795B2B" w:rsidRPr="00F032D5">
        <w:rPr>
          <w:rFonts w:ascii="Arial" w:hAnsi="Arial" w:hint="cs"/>
          <w:rtl/>
        </w:rPr>
        <w:t>לשקלל</w:t>
      </w:r>
      <w:r w:rsidR="00795B2B" w:rsidRPr="00F032D5">
        <w:rPr>
          <w:rFonts w:ascii="Arial" w:hAnsi="Arial"/>
          <w:rtl/>
        </w:rPr>
        <w:t xml:space="preserve"> </w:t>
      </w:r>
      <w:r w:rsidRPr="00F032D5">
        <w:rPr>
          <w:rFonts w:ascii="Arial" w:hAnsi="Arial"/>
          <w:rtl/>
        </w:rPr>
        <w:t>אותן ב</w:t>
      </w:r>
      <w:r w:rsidR="00795B2B" w:rsidRPr="00F032D5">
        <w:rPr>
          <w:rFonts w:ascii="Arial" w:hAnsi="Arial" w:hint="cs"/>
          <w:rtl/>
        </w:rPr>
        <w:t>מסגרת</w:t>
      </w:r>
      <w:r w:rsidRPr="00F032D5">
        <w:rPr>
          <w:rFonts w:ascii="Arial" w:hAnsi="Arial"/>
          <w:rtl/>
        </w:rPr>
        <w:t xml:space="preserve"> מרכיבי התמחור המבוקש.</w:t>
      </w:r>
    </w:p>
    <w:p w14:paraId="755D67A9" w14:textId="77777777" w:rsidR="00913E1D" w:rsidRPr="00F032D5" w:rsidRDefault="00913E1D" w:rsidP="000B2EC2">
      <w:pPr>
        <w:pStyle w:val="1112"/>
      </w:pPr>
      <w:r w:rsidRPr="00F032D5">
        <w:rPr>
          <w:rFonts w:hint="eastAsia"/>
          <w:rtl/>
        </w:rPr>
        <w:t>ה</w:t>
      </w:r>
      <w:r w:rsidRPr="00F032D5">
        <w:rPr>
          <w:rtl/>
        </w:rPr>
        <w:t xml:space="preserve">סכומים האמורים </w:t>
      </w:r>
      <w:r w:rsidRPr="00F032D5">
        <w:rPr>
          <w:rFonts w:hint="eastAsia"/>
          <w:rtl/>
        </w:rPr>
        <w:t>יכללו</w:t>
      </w:r>
      <w:r w:rsidRPr="00F032D5">
        <w:rPr>
          <w:rtl/>
        </w:rPr>
        <w:t xml:space="preserve"> מע"מ </w:t>
      </w:r>
      <w:r w:rsidRPr="00F032D5">
        <w:rPr>
          <w:rFonts w:hint="eastAsia"/>
          <w:rtl/>
        </w:rPr>
        <w:t>וכל</w:t>
      </w:r>
      <w:r w:rsidRPr="00F032D5">
        <w:rPr>
          <w:rtl/>
        </w:rPr>
        <w:t xml:space="preserve"> </w:t>
      </w:r>
      <w:r w:rsidRPr="00F032D5">
        <w:rPr>
          <w:rFonts w:hint="eastAsia"/>
          <w:rtl/>
        </w:rPr>
        <w:t>מס</w:t>
      </w:r>
      <w:r w:rsidRPr="00F032D5">
        <w:rPr>
          <w:rtl/>
        </w:rPr>
        <w:t xml:space="preserve"> </w:t>
      </w:r>
      <w:r w:rsidRPr="00F032D5">
        <w:rPr>
          <w:rFonts w:hint="eastAsia"/>
          <w:rtl/>
        </w:rPr>
        <w:t>אחר</w:t>
      </w:r>
      <w:r w:rsidRPr="00F032D5">
        <w:rPr>
          <w:rtl/>
        </w:rPr>
        <w:t xml:space="preserve"> </w:t>
      </w:r>
      <w:r w:rsidRPr="00F032D5">
        <w:rPr>
          <w:rFonts w:hint="eastAsia"/>
          <w:rtl/>
        </w:rPr>
        <w:t>החל</w:t>
      </w:r>
      <w:r w:rsidRPr="00F032D5">
        <w:rPr>
          <w:rtl/>
        </w:rPr>
        <w:t xml:space="preserve"> על פי דין. </w:t>
      </w:r>
      <w:r w:rsidR="004531B4" w:rsidRPr="00F032D5">
        <w:rPr>
          <w:rFonts w:hint="cs"/>
          <w:rtl/>
        </w:rPr>
        <w:t>יובהר כי הצעת המחיר היא סופית וכוללת את כל ההוצאות הכרוכות במתן השירותים</w:t>
      </w:r>
      <w:r w:rsidR="0034446C" w:rsidRPr="00F032D5">
        <w:rPr>
          <w:rFonts w:hint="cs"/>
          <w:rtl/>
        </w:rPr>
        <w:t xml:space="preserve"> ו</w:t>
      </w:r>
      <w:r w:rsidR="004531B4" w:rsidRPr="00F032D5">
        <w:rPr>
          <w:rFonts w:hint="cs"/>
          <w:rtl/>
        </w:rPr>
        <w:t xml:space="preserve">המציע מצהיר ומתחייב כי </w:t>
      </w:r>
      <w:r w:rsidRPr="00F032D5">
        <w:rPr>
          <w:rtl/>
        </w:rPr>
        <w:t>מעבר לאמור</w:t>
      </w:r>
      <w:r w:rsidR="004531B4" w:rsidRPr="00F032D5">
        <w:rPr>
          <w:rFonts w:hint="cs"/>
          <w:rtl/>
        </w:rPr>
        <w:t xml:space="preserve"> </w:t>
      </w:r>
      <w:r w:rsidRPr="00F032D5">
        <w:rPr>
          <w:rtl/>
        </w:rPr>
        <w:t>לא יידרש על יד</w:t>
      </w:r>
      <w:r w:rsidR="0034446C" w:rsidRPr="00F032D5">
        <w:rPr>
          <w:rFonts w:hint="cs"/>
          <w:rtl/>
        </w:rPr>
        <w:t>ו</w:t>
      </w:r>
      <w:r w:rsidRPr="00F032D5">
        <w:rPr>
          <w:rtl/>
        </w:rPr>
        <w:t xml:space="preserve"> כל סכום נוסף.</w:t>
      </w:r>
    </w:p>
    <w:p w14:paraId="1B5EB143" w14:textId="77777777" w:rsidR="004C7B7C" w:rsidRPr="00F032D5" w:rsidRDefault="004C7B7C" w:rsidP="000B2EC2">
      <w:pPr>
        <w:pStyle w:val="11"/>
        <w:numPr>
          <w:ilvl w:val="0"/>
          <w:numId w:val="0"/>
        </w:numPr>
        <w:ind w:left="792"/>
        <w:outlineLvl w:val="9"/>
      </w:pPr>
    </w:p>
    <w:p w14:paraId="1AC31C5A" w14:textId="77777777" w:rsidR="004C7B7C" w:rsidRPr="00F032D5" w:rsidRDefault="004C7B7C" w:rsidP="000B2EC2">
      <w:pPr>
        <w:pStyle w:val="1-"/>
      </w:pPr>
      <w:r w:rsidRPr="00F032D5">
        <w:rPr>
          <w:rFonts w:hint="cs"/>
          <w:rtl/>
        </w:rPr>
        <w:t>מנהלות</w:t>
      </w:r>
    </w:p>
    <w:p w14:paraId="4A236756" w14:textId="77777777" w:rsidR="004C7B7C" w:rsidRPr="00F032D5" w:rsidRDefault="004C7B7C" w:rsidP="000B2EC2">
      <w:pPr>
        <w:pStyle w:val="11"/>
      </w:pPr>
      <w:r w:rsidRPr="00F032D5">
        <w:rPr>
          <w:rFonts w:hint="cs"/>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4C7B7C" w:rsidRPr="00F032D5" w14:paraId="5C8F16AC" w14:textId="77777777" w:rsidTr="005643C7">
        <w:trPr>
          <w:tblHeader/>
        </w:trPr>
        <w:tc>
          <w:tcPr>
            <w:tcW w:w="4251" w:type="dxa"/>
            <w:shd w:val="clear" w:color="auto" w:fill="E6E6E6"/>
            <w:vAlign w:val="center"/>
          </w:tcPr>
          <w:p w14:paraId="4B402263" w14:textId="77777777" w:rsidR="004C7B7C" w:rsidRPr="00F032D5" w:rsidRDefault="004C7B7C" w:rsidP="000B2EC2">
            <w:pPr>
              <w:pStyle w:val="af7"/>
              <w:spacing w:line="360" w:lineRule="auto"/>
              <w:ind w:right="-1440"/>
              <w:rPr>
                <w:rFonts w:ascii="David" w:hAnsi="David" w:cs="David"/>
                <w:rtl/>
              </w:rPr>
            </w:pPr>
            <w:r w:rsidRPr="00F032D5">
              <w:rPr>
                <w:rFonts w:ascii="David" w:hAnsi="David" w:cs="David"/>
                <w:rtl/>
              </w:rPr>
              <w:t>נושא</w:t>
            </w:r>
          </w:p>
        </w:tc>
        <w:tc>
          <w:tcPr>
            <w:tcW w:w="3538" w:type="dxa"/>
            <w:shd w:val="clear" w:color="auto" w:fill="E6E6E6"/>
            <w:vAlign w:val="center"/>
          </w:tcPr>
          <w:p w14:paraId="76740920" w14:textId="77777777" w:rsidR="004C7B7C" w:rsidRPr="00F032D5" w:rsidRDefault="004C7B7C" w:rsidP="000B2EC2">
            <w:pPr>
              <w:pStyle w:val="af7"/>
              <w:spacing w:line="360" w:lineRule="auto"/>
              <w:ind w:right="52"/>
              <w:rPr>
                <w:rFonts w:ascii="David" w:hAnsi="David" w:cs="David"/>
                <w:rtl/>
              </w:rPr>
            </w:pPr>
            <w:r w:rsidRPr="00F032D5">
              <w:rPr>
                <w:rFonts w:ascii="David" w:hAnsi="David" w:cs="David"/>
                <w:rtl/>
              </w:rPr>
              <w:t>תאריך</w:t>
            </w:r>
          </w:p>
        </w:tc>
      </w:tr>
      <w:tr w:rsidR="004C7B7C" w:rsidRPr="00F032D5" w14:paraId="28610973" w14:textId="77777777" w:rsidTr="005643C7">
        <w:tc>
          <w:tcPr>
            <w:tcW w:w="4251" w:type="dxa"/>
            <w:vAlign w:val="center"/>
          </w:tcPr>
          <w:p w14:paraId="78659CAC" w14:textId="77777777" w:rsidR="004C7B7C" w:rsidRPr="00F032D5" w:rsidRDefault="004C7B7C" w:rsidP="000B2EC2">
            <w:pPr>
              <w:pStyle w:val="af7"/>
              <w:spacing w:line="360" w:lineRule="auto"/>
              <w:ind w:right="160"/>
              <w:jc w:val="center"/>
              <w:rPr>
                <w:rFonts w:ascii="David" w:hAnsi="David" w:cs="David"/>
                <w:rtl/>
              </w:rPr>
            </w:pPr>
            <w:r w:rsidRPr="00F032D5">
              <w:rPr>
                <w:rFonts w:ascii="David" w:hAnsi="David" w:cs="David"/>
                <w:rtl/>
              </w:rPr>
              <w:t>מועד אחרון להגשת שאלות הבהרה</w:t>
            </w:r>
            <w:r w:rsidR="006259CA" w:rsidRPr="00F032D5">
              <w:rPr>
                <w:rFonts w:ascii="David" w:hAnsi="David" w:cs="David" w:hint="cs"/>
                <w:rtl/>
              </w:rPr>
              <w:t xml:space="preserve"> והערות</w:t>
            </w:r>
          </w:p>
        </w:tc>
        <w:tc>
          <w:tcPr>
            <w:tcW w:w="3538" w:type="dxa"/>
            <w:vAlign w:val="center"/>
          </w:tcPr>
          <w:p w14:paraId="6D386AAB" w14:textId="789B47AE" w:rsidR="004C7B7C" w:rsidRPr="00F032D5" w:rsidRDefault="004C7B7C" w:rsidP="0089541A">
            <w:pPr>
              <w:pStyle w:val="af7"/>
              <w:spacing w:line="360" w:lineRule="auto"/>
              <w:ind w:right="52"/>
              <w:jc w:val="center"/>
              <w:rPr>
                <w:rFonts w:ascii="David" w:hAnsi="David" w:cs="David"/>
                <w:color w:val="0070C0"/>
                <w:rtl/>
              </w:rPr>
            </w:pPr>
            <w:r w:rsidRPr="00F032D5">
              <w:rPr>
                <w:rFonts w:ascii="David" w:hAnsi="David" w:cs="David" w:hint="cs"/>
                <w:color w:val="0070C0"/>
                <w:rtl/>
              </w:rPr>
              <w:t xml:space="preserve">ב </w:t>
            </w:r>
            <w:r w:rsidR="00047598" w:rsidRPr="00F032D5">
              <w:rPr>
                <w:rFonts w:ascii="David" w:hAnsi="David" w:cs="David" w:hint="cs"/>
                <w:color w:val="0070C0"/>
                <w:rtl/>
              </w:rPr>
              <w:t>15</w:t>
            </w:r>
            <w:r w:rsidRPr="00F032D5">
              <w:rPr>
                <w:rFonts w:ascii="David" w:hAnsi="David" w:cs="David" w:hint="cs"/>
                <w:color w:val="0070C0"/>
                <w:rtl/>
              </w:rPr>
              <w:t>/</w:t>
            </w:r>
            <w:r w:rsidR="00047598" w:rsidRPr="00F032D5">
              <w:rPr>
                <w:rFonts w:ascii="David" w:hAnsi="David" w:cs="David" w:hint="cs"/>
                <w:color w:val="0070C0"/>
                <w:rtl/>
              </w:rPr>
              <w:t>9</w:t>
            </w:r>
            <w:r w:rsidRPr="00F032D5">
              <w:rPr>
                <w:rFonts w:ascii="David" w:hAnsi="David" w:cs="David" w:hint="cs"/>
                <w:color w:val="0070C0"/>
                <w:rtl/>
              </w:rPr>
              <w:t>/</w:t>
            </w:r>
            <w:r w:rsidR="00FB76AA" w:rsidRPr="00F032D5">
              <w:rPr>
                <w:rFonts w:ascii="David" w:hAnsi="David" w:cs="David" w:hint="cs"/>
                <w:color w:val="0070C0"/>
                <w:rtl/>
              </w:rPr>
              <w:t>202</w:t>
            </w:r>
            <w:r w:rsidR="00C94D50" w:rsidRPr="00F032D5">
              <w:rPr>
                <w:rFonts w:ascii="David" w:hAnsi="David" w:cs="David" w:hint="cs"/>
                <w:color w:val="0070C0"/>
                <w:rtl/>
              </w:rPr>
              <w:t>4</w:t>
            </w:r>
            <w:r w:rsidR="00FB76AA" w:rsidRPr="00F032D5">
              <w:rPr>
                <w:rFonts w:ascii="David" w:hAnsi="David" w:cs="David" w:hint="cs"/>
                <w:color w:val="0070C0"/>
                <w:rtl/>
              </w:rPr>
              <w:t xml:space="preserve"> </w:t>
            </w:r>
            <w:r w:rsidR="00FB76AA" w:rsidRPr="00F032D5">
              <w:rPr>
                <w:rFonts w:ascii="David" w:hAnsi="David" w:cs="David"/>
                <w:color w:val="0070C0"/>
                <w:rtl/>
              </w:rPr>
              <w:t xml:space="preserve"> </w:t>
            </w:r>
            <w:r w:rsidRPr="00F032D5">
              <w:rPr>
                <w:rFonts w:ascii="David" w:hAnsi="David" w:cs="David"/>
                <w:color w:val="0070C0"/>
                <w:rtl/>
              </w:rPr>
              <w:t>בשעה</w:t>
            </w:r>
            <w:r w:rsidRPr="00F032D5">
              <w:rPr>
                <w:rFonts w:ascii="David" w:hAnsi="David" w:cs="David" w:hint="cs"/>
                <w:color w:val="0070C0"/>
                <w:rtl/>
              </w:rPr>
              <w:t xml:space="preserve"> </w:t>
            </w:r>
            <w:r w:rsidR="00FB76AA" w:rsidRPr="00F032D5">
              <w:rPr>
                <w:rFonts w:ascii="David" w:hAnsi="David" w:cs="David" w:hint="cs"/>
                <w:b/>
                <w:bCs/>
                <w:color w:val="0070C0"/>
                <w:sz w:val="28"/>
                <w:szCs w:val="28"/>
                <w:u w:val="single"/>
                <w:rtl/>
              </w:rPr>
              <w:t>12</w:t>
            </w:r>
            <w:r w:rsidRPr="00F032D5">
              <w:rPr>
                <w:rFonts w:ascii="David" w:hAnsi="David" w:cs="David" w:hint="cs"/>
                <w:b/>
                <w:bCs/>
                <w:color w:val="0070C0"/>
                <w:sz w:val="28"/>
                <w:szCs w:val="28"/>
                <w:u w:val="single"/>
                <w:rtl/>
              </w:rPr>
              <w:t>:00</w:t>
            </w:r>
          </w:p>
        </w:tc>
      </w:tr>
      <w:tr w:rsidR="00FB76AA" w:rsidRPr="00F032D5" w14:paraId="589B25CB" w14:textId="77777777" w:rsidTr="005643C7">
        <w:tc>
          <w:tcPr>
            <w:tcW w:w="4251" w:type="dxa"/>
            <w:vAlign w:val="center"/>
          </w:tcPr>
          <w:p w14:paraId="2DB446D6" w14:textId="77777777" w:rsidR="00FB76AA" w:rsidRPr="00F032D5" w:rsidRDefault="00FB76AA" w:rsidP="000B2EC2">
            <w:pPr>
              <w:pStyle w:val="af7"/>
              <w:spacing w:line="360" w:lineRule="auto"/>
              <w:ind w:right="108"/>
              <w:jc w:val="center"/>
              <w:rPr>
                <w:rFonts w:ascii="David" w:hAnsi="David" w:cs="David"/>
                <w:rtl/>
              </w:rPr>
            </w:pPr>
            <w:r w:rsidRPr="00F032D5">
              <w:rPr>
                <w:rFonts w:ascii="David" w:hAnsi="David" w:cs="David" w:hint="cs"/>
                <w:rtl/>
              </w:rPr>
              <w:t>מועד אחרון למענה על שאלות הבהרה</w:t>
            </w:r>
          </w:p>
        </w:tc>
        <w:tc>
          <w:tcPr>
            <w:tcW w:w="3538" w:type="dxa"/>
            <w:vAlign w:val="center"/>
          </w:tcPr>
          <w:p w14:paraId="780E5336" w14:textId="35A35687" w:rsidR="00FB76AA" w:rsidRPr="00F032D5" w:rsidRDefault="00FB76AA" w:rsidP="00243666">
            <w:pPr>
              <w:pStyle w:val="af7"/>
              <w:spacing w:line="360" w:lineRule="auto"/>
              <w:ind w:right="52"/>
              <w:jc w:val="center"/>
              <w:rPr>
                <w:rFonts w:ascii="David" w:hAnsi="David" w:cs="David"/>
                <w:color w:val="0070C0"/>
                <w:rtl/>
              </w:rPr>
            </w:pPr>
            <w:r w:rsidRPr="00F032D5">
              <w:rPr>
                <w:rFonts w:ascii="David" w:hAnsi="David" w:cs="David" w:hint="cs"/>
                <w:color w:val="0070C0"/>
                <w:rtl/>
              </w:rPr>
              <w:t xml:space="preserve">ב </w:t>
            </w:r>
            <w:r w:rsidR="00D05EF2" w:rsidRPr="00F032D5">
              <w:rPr>
                <w:rFonts w:ascii="David" w:hAnsi="David" w:cs="David" w:hint="cs"/>
                <w:color w:val="0070C0"/>
                <w:rtl/>
              </w:rPr>
              <w:t>1</w:t>
            </w:r>
            <w:r w:rsidR="00047598" w:rsidRPr="00F032D5">
              <w:rPr>
                <w:rFonts w:ascii="David" w:hAnsi="David" w:cs="David" w:hint="cs"/>
                <w:color w:val="0070C0"/>
                <w:rtl/>
              </w:rPr>
              <w:t>8</w:t>
            </w:r>
            <w:r w:rsidRPr="00F032D5">
              <w:rPr>
                <w:rFonts w:ascii="David" w:hAnsi="David" w:cs="David" w:hint="cs"/>
                <w:color w:val="0070C0"/>
                <w:rtl/>
              </w:rPr>
              <w:t>/</w:t>
            </w:r>
            <w:r w:rsidR="00047598" w:rsidRPr="00F032D5">
              <w:rPr>
                <w:rFonts w:ascii="David" w:hAnsi="David" w:cs="David" w:hint="cs"/>
                <w:color w:val="0070C0"/>
                <w:rtl/>
              </w:rPr>
              <w:t>9</w:t>
            </w:r>
            <w:r w:rsidRPr="00F032D5">
              <w:rPr>
                <w:rFonts w:ascii="David" w:hAnsi="David" w:cs="David" w:hint="cs"/>
                <w:color w:val="0070C0"/>
                <w:rtl/>
              </w:rPr>
              <w:t>/202</w:t>
            </w:r>
            <w:r w:rsidR="00C94D50" w:rsidRPr="00F032D5">
              <w:rPr>
                <w:rFonts w:ascii="David" w:hAnsi="David" w:cs="David" w:hint="cs"/>
                <w:color w:val="0070C0"/>
                <w:rtl/>
              </w:rPr>
              <w:t>4</w:t>
            </w:r>
          </w:p>
        </w:tc>
      </w:tr>
      <w:tr w:rsidR="004C7B7C" w:rsidRPr="00F032D5" w14:paraId="1A154BDF" w14:textId="77777777" w:rsidTr="005643C7">
        <w:tc>
          <w:tcPr>
            <w:tcW w:w="4251" w:type="dxa"/>
            <w:vAlign w:val="center"/>
          </w:tcPr>
          <w:p w14:paraId="5305BB3B" w14:textId="77777777" w:rsidR="004C7B7C" w:rsidRPr="00F032D5" w:rsidRDefault="004C7B7C" w:rsidP="000B2EC2">
            <w:pPr>
              <w:pStyle w:val="af7"/>
              <w:spacing w:line="360" w:lineRule="auto"/>
              <w:ind w:right="108"/>
              <w:jc w:val="center"/>
              <w:rPr>
                <w:rFonts w:ascii="David" w:hAnsi="David" w:cs="David"/>
                <w:rtl/>
              </w:rPr>
            </w:pPr>
            <w:r w:rsidRPr="00F032D5">
              <w:rPr>
                <w:rFonts w:ascii="David" w:hAnsi="David" w:cs="David"/>
                <w:rtl/>
              </w:rPr>
              <w:t xml:space="preserve">מועד אחרון להגשת הצעות </w:t>
            </w:r>
          </w:p>
        </w:tc>
        <w:tc>
          <w:tcPr>
            <w:tcW w:w="3538" w:type="dxa"/>
            <w:vAlign w:val="center"/>
          </w:tcPr>
          <w:p w14:paraId="1DECA226" w14:textId="0DC76BE1" w:rsidR="004C7B7C" w:rsidRPr="00F032D5" w:rsidRDefault="004C7B7C" w:rsidP="0089541A">
            <w:pPr>
              <w:pStyle w:val="af7"/>
              <w:spacing w:line="360" w:lineRule="auto"/>
              <w:ind w:right="52"/>
              <w:jc w:val="center"/>
              <w:rPr>
                <w:rFonts w:ascii="David" w:hAnsi="David" w:cs="David"/>
                <w:color w:val="0070C0"/>
                <w:rtl/>
              </w:rPr>
            </w:pPr>
            <w:r w:rsidRPr="00F032D5">
              <w:rPr>
                <w:rFonts w:ascii="David" w:hAnsi="David" w:cs="David" w:hint="cs"/>
                <w:color w:val="0070C0"/>
                <w:rtl/>
              </w:rPr>
              <w:t xml:space="preserve">ב </w:t>
            </w:r>
            <w:sdt>
              <w:sdtPr>
                <w:rPr>
                  <w:rFonts w:ascii="David" w:hAnsi="David" w:cs="David"/>
                  <w:color w:val="0070C0"/>
                  <w:rtl/>
                </w:rPr>
                <w:alias w:val="תאריך פרסום"/>
                <w:tag w:val=""/>
                <w:id w:val="823938285"/>
                <w:placeholder>
                  <w:docPart w:val="5212E7B3D13D494D95334A26912D3AF3"/>
                </w:placeholder>
                <w:dataBinding w:prefixMappings="xmlns:ns0='http://schemas.microsoft.com/office/2006/coverPageProps' " w:xpath="/ns0:CoverPageProperties[1]/ns0:PublishDate[1]" w:storeItemID="{55AF091B-3C7A-41E3-B477-F2FDAA23CFDA}"/>
                <w:date w:fullDate="2024-09-22T00:00:00Z">
                  <w:dateFormat w:val="dd/MM/yyyy"/>
                  <w:lid w:val="he-IL"/>
                  <w:storeMappedDataAs w:val="dateTime"/>
                  <w:calendar w:val="gregorian"/>
                </w:date>
              </w:sdtPr>
              <w:sdtEndPr/>
              <w:sdtContent>
                <w:r w:rsidR="00047598" w:rsidRPr="00F032D5">
                  <w:rPr>
                    <w:rFonts w:ascii="David" w:hAnsi="David" w:cs="David" w:hint="cs"/>
                    <w:color w:val="0070C0"/>
                    <w:rtl/>
                  </w:rPr>
                  <w:t>‏22/09/2024</w:t>
                </w:r>
              </w:sdtContent>
            </w:sdt>
            <w:r w:rsidRPr="00F032D5">
              <w:rPr>
                <w:rFonts w:ascii="David" w:hAnsi="David" w:cs="David" w:hint="cs"/>
                <w:color w:val="0070C0"/>
                <w:rtl/>
              </w:rPr>
              <w:t xml:space="preserve"> </w:t>
            </w:r>
            <w:r w:rsidRPr="00F032D5">
              <w:rPr>
                <w:rFonts w:ascii="David" w:hAnsi="David" w:cs="David"/>
                <w:color w:val="0070C0"/>
                <w:rtl/>
              </w:rPr>
              <w:t xml:space="preserve"> בשעה </w:t>
            </w:r>
            <w:sdt>
              <w:sdtPr>
                <w:rPr>
                  <w:rFonts w:ascii="David" w:hAnsi="David" w:cs="David" w:hint="cs"/>
                  <w:b/>
                  <w:bCs/>
                  <w:color w:val="0070C0"/>
                  <w:sz w:val="28"/>
                  <w:szCs w:val="28"/>
                  <w:u w:val="single"/>
                  <w:rtl/>
                </w:rPr>
                <w:alias w:val="הערות"/>
                <w:tag w:val=""/>
                <w:id w:val="-2073799112"/>
                <w:placeholder>
                  <w:docPart w:val="2FD4BC1AEE6B4A1392E725C347FB1DC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FB76AA" w:rsidRPr="00F032D5">
                  <w:rPr>
                    <w:rFonts w:ascii="David" w:hAnsi="David" w:cs="David" w:hint="cs"/>
                    <w:b/>
                    <w:bCs/>
                    <w:color w:val="0070C0"/>
                    <w:sz w:val="28"/>
                    <w:szCs w:val="28"/>
                    <w:u w:val="single"/>
                    <w:rtl/>
                  </w:rPr>
                  <w:t>12:00</w:t>
                </w:r>
              </w:sdtContent>
            </w:sdt>
          </w:p>
        </w:tc>
      </w:tr>
    </w:tbl>
    <w:p w14:paraId="3E0C691A" w14:textId="77777777" w:rsidR="004C7B7C" w:rsidRPr="00F032D5" w:rsidRDefault="004C7B7C" w:rsidP="000B2EC2">
      <w:pPr>
        <w:pStyle w:val="1112"/>
      </w:pPr>
      <w:r w:rsidRPr="00F032D5">
        <w:rPr>
          <w:rFonts w:hint="cs"/>
          <w:rtl/>
        </w:rPr>
        <w:t>הליך המכרז יתבצע</w:t>
      </w:r>
      <w:r w:rsidRPr="00F032D5">
        <w:rPr>
          <w:rtl/>
        </w:rPr>
        <w:t>, בהתאם ללוח הזמנים</w:t>
      </w:r>
      <w:r w:rsidRPr="00F032D5">
        <w:rPr>
          <w:rFonts w:hint="cs"/>
          <w:rtl/>
        </w:rPr>
        <w:t xml:space="preserve"> המפורט להלן:</w:t>
      </w:r>
      <w:r w:rsidRPr="00F032D5">
        <w:rPr>
          <w:rtl/>
        </w:rPr>
        <w:t xml:space="preserve"> </w:t>
      </w:r>
    </w:p>
    <w:p w14:paraId="7D28E208" w14:textId="77777777" w:rsidR="00913E1D" w:rsidRPr="00F032D5" w:rsidRDefault="00913E1D" w:rsidP="000B2EC2">
      <w:pPr>
        <w:pStyle w:val="11"/>
        <w:rPr>
          <w:rtl/>
        </w:rPr>
      </w:pPr>
      <w:r w:rsidRPr="00F032D5">
        <w:rPr>
          <w:rFonts w:hint="cs"/>
          <w:rtl/>
        </w:rPr>
        <w:t>הגשת הצעות</w:t>
      </w:r>
      <w:r w:rsidR="009F2840" w:rsidRPr="00F032D5">
        <w:rPr>
          <w:rFonts w:hint="cs"/>
          <w:rtl/>
        </w:rPr>
        <w:t xml:space="preserve"> ושאלות הבהרה</w:t>
      </w:r>
    </w:p>
    <w:p w14:paraId="24745A13" w14:textId="77777777" w:rsidR="00913E1D" w:rsidRPr="00F032D5" w:rsidRDefault="00913E1D" w:rsidP="000B2EC2">
      <w:pPr>
        <w:pStyle w:val="1112"/>
      </w:pPr>
      <w:r w:rsidRPr="00F032D5">
        <w:t xml:space="preserve"> </w:t>
      </w:r>
      <w:r w:rsidRPr="00F032D5">
        <w:rPr>
          <w:rFonts w:hint="eastAsia"/>
          <w:rtl/>
        </w:rPr>
        <w:t>הצעות</w:t>
      </w:r>
      <w:r w:rsidRPr="00F032D5">
        <w:rPr>
          <w:rtl/>
        </w:rPr>
        <w:t xml:space="preserve"> במכרז יוגשו לתיבת מכרזים מקוונת באמצעות מערכת להגשת הצעות, בהתאם ל</w:t>
      </w:r>
      <w:r w:rsidR="0025585A" w:rsidRPr="00F032D5">
        <w:rPr>
          <w:rFonts w:hint="cs"/>
          <w:rtl/>
        </w:rPr>
        <w:t xml:space="preserve">קישור המפורסם בדף המכרז באתר </w:t>
      </w:r>
      <w:proofErr w:type="spellStart"/>
      <w:r w:rsidR="0025585A" w:rsidRPr="00F032D5">
        <w:rPr>
          <w:rFonts w:hint="cs"/>
          <w:rtl/>
        </w:rPr>
        <w:t>מינהל</w:t>
      </w:r>
      <w:proofErr w:type="spellEnd"/>
      <w:r w:rsidR="0025585A" w:rsidRPr="00F032D5">
        <w:rPr>
          <w:rFonts w:hint="cs"/>
          <w:rtl/>
        </w:rPr>
        <w:t xml:space="preserve"> הרכש הממשלתי</w:t>
      </w:r>
      <w:r w:rsidR="0062341A" w:rsidRPr="00F032D5">
        <w:rPr>
          <w:rFonts w:hint="cs"/>
          <w:rtl/>
        </w:rPr>
        <w:t>, כמפורט להלן ב</w:t>
      </w:r>
      <w:r w:rsidR="0062341A" w:rsidRPr="00F032D5">
        <w:rPr>
          <w:rFonts w:hint="eastAsia"/>
          <w:b/>
          <w:bCs/>
          <w:rtl/>
        </w:rPr>
        <w:t>פרק</w:t>
      </w:r>
      <w:r w:rsidR="0062341A" w:rsidRPr="00F032D5">
        <w:rPr>
          <w:b/>
          <w:bCs/>
          <w:rtl/>
        </w:rPr>
        <w:t xml:space="preserve"> </w:t>
      </w:r>
      <w:r w:rsidR="0062341A" w:rsidRPr="00F032D5">
        <w:rPr>
          <w:rFonts w:hint="eastAsia"/>
          <w:b/>
          <w:bCs/>
          <w:rtl/>
        </w:rPr>
        <w:t>ב</w:t>
      </w:r>
      <w:r w:rsidR="0062341A" w:rsidRPr="00F032D5">
        <w:rPr>
          <w:b/>
          <w:bCs/>
          <w:rtl/>
        </w:rPr>
        <w:t>'</w:t>
      </w:r>
      <w:r w:rsidR="0025585A" w:rsidRPr="00F032D5">
        <w:rPr>
          <w:rFonts w:hint="cs"/>
          <w:rtl/>
        </w:rPr>
        <w:t xml:space="preserve">. </w:t>
      </w:r>
    </w:p>
    <w:p w14:paraId="1EB04679" w14:textId="77777777" w:rsidR="00913E1D" w:rsidRPr="00F032D5" w:rsidRDefault="00913E1D" w:rsidP="0038207D">
      <w:pPr>
        <w:pStyle w:val="1112"/>
      </w:pPr>
      <w:r w:rsidRPr="00F032D5">
        <w:rPr>
          <w:rtl/>
        </w:rPr>
        <w:t xml:space="preserve">יש להפנות את כל השאלות הנוגעות למכרז </w:t>
      </w:r>
      <w:r w:rsidRPr="00F032D5">
        <w:rPr>
          <w:rFonts w:hint="cs"/>
          <w:rtl/>
        </w:rPr>
        <w:t>אל</w:t>
      </w:r>
      <w:r w:rsidRPr="00F032D5">
        <w:rPr>
          <w:rtl/>
        </w:rPr>
        <w:t xml:space="preserve"> כתובת דואר אלקטרוני: </w:t>
      </w:r>
      <w:hyperlink r:id="rId17" w:history="1"/>
      <w:r w:rsidR="0038207D" w:rsidRPr="00F032D5">
        <w:rPr>
          <w:rFonts w:ascii="Tahoma" w:hAnsi="Tahoma" w:cs="Tahoma"/>
        </w:rPr>
        <w:t>tenders@moag.gov.il</w:t>
      </w:r>
      <w:r w:rsidR="0062341A" w:rsidRPr="00F032D5">
        <w:rPr>
          <w:rFonts w:hint="cs"/>
          <w:rtl/>
        </w:rPr>
        <w:t>, בהתאם לכללים המפורטים להלן ב</w:t>
      </w:r>
      <w:r w:rsidR="0062341A" w:rsidRPr="00F032D5">
        <w:rPr>
          <w:rFonts w:hint="eastAsia"/>
          <w:b/>
          <w:bCs/>
          <w:rtl/>
        </w:rPr>
        <w:t>פרק</w:t>
      </w:r>
      <w:r w:rsidR="0062341A" w:rsidRPr="00F032D5">
        <w:rPr>
          <w:b/>
          <w:bCs/>
          <w:rtl/>
        </w:rPr>
        <w:t xml:space="preserve"> </w:t>
      </w:r>
      <w:r w:rsidR="0062341A" w:rsidRPr="00F032D5">
        <w:rPr>
          <w:rFonts w:hint="eastAsia"/>
          <w:b/>
          <w:bCs/>
          <w:rtl/>
        </w:rPr>
        <w:t>ב</w:t>
      </w:r>
      <w:r w:rsidR="0062341A" w:rsidRPr="00F032D5">
        <w:rPr>
          <w:b/>
          <w:bCs/>
          <w:rtl/>
        </w:rPr>
        <w:t>'</w:t>
      </w:r>
      <w:r w:rsidRPr="00F032D5">
        <w:rPr>
          <w:rtl/>
        </w:rPr>
        <w:t>. שאלות שיועברו לאחר המועד</w:t>
      </w:r>
      <w:r w:rsidRPr="00F032D5">
        <w:rPr>
          <w:rFonts w:hint="cs"/>
          <w:rtl/>
        </w:rPr>
        <w:t xml:space="preserve"> הנקוב לעיל,</w:t>
      </w:r>
      <w:r w:rsidRPr="00F032D5">
        <w:rPr>
          <w:rtl/>
        </w:rPr>
        <w:t xml:space="preserve"> </w:t>
      </w:r>
      <w:r w:rsidRPr="00F032D5">
        <w:rPr>
          <w:rFonts w:hint="cs"/>
          <w:rtl/>
        </w:rPr>
        <w:t xml:space="preserve">שיועברו </w:t>
      </w:r>
      <w:r w:rsidRPr="00F032D5">
        <w:rPr>
          <w:rtl/>
        </w:rPr>
        <w:t>בעל פה או בטלפון או שיופנו</w:t>
      </w:r>
      <w:r w:rsidRPr="00F032D5">
        <w:rPr>
          <w:rFonts w:hint="cs"/>
          <w:rtl/>
        </w:rPr>
        <w:t xml:space="preserve"> לגורם אחר מהמצוין לעיל,</w:t>
      </w:r>
      <w:r w:rsidRPr="00F032D5">
        <w:rPr>
          <w:rtl/>
        </w:rPr>
        <w:t xml:space="preserve">  לא יחייבו מענה </w:t>
      </w:r>
      <w:r w:rsidRPr="00F032D5">
        <w:rPr>
          <w:rFonts w:hint="cs"/>
          <w:rtl/>
        </w:rPr>
        <w:t>מאת</w:t>
      </w:r>
      <w:r w:rsidRPr="00F032D5">
        <w:rPr>
          <w:rtl/>
        </w:rPr>
        <w:t xml:space="preserve"> המזמין. </w:t>
      </w:r>
    </w:p>
    <w:p w14:paraId="6B8C52F1" w14:textId="77777777" w:rsidR="00A862C6" w:rsidRPr="00F032D5" w:rsidRDefault="00A862C6" w:rsidP="000B2EC2">
      <w:pPr>
        <w:pStyle w:val="11"/>
        <w:rPr>
          <w:rtl/>
        </w:rPr>
      </w:pPr>
      <w:r w:rsidRPr="00F032D5">
        <w:rPr>
          <w:rtl/>
        </w:rPr>
        <w:t>כתובות הצדדים והודעות</w:t>
      </w:r>
    </w:p>
    <w:p w14:paraId="0156D03B" w14:textId="13BB5727" w:rsidR="00A862C6" w:rsidRPr="00F032D5" w:rsidRDefault="00201711" w:rsidP="000B2EC2">
      <w:pPr>
        <w:pStyle w:val="1112"/>
        <w:rPr>
          <w:rtl/>
        </w:rPr>
      </w:pPr>
      <w:r w:rsidRPr="00F032D5">
        <w:rPr>
          <w:rFonts w:hint="cs"/>
          <w:rtl/>
        </w:rPr>
        <w:t>במהל</w:t>
      </w:r>
      <w:r w:rsidR="00047598" w:rsidRPr="00F032D5">
        <w:rPr>
          <w:rFonts w:hint="cs"/>
          <w:rtl/>
        </w:rPr>
        <w:t>ך</w:t>
      </w:r>
      <w:r w:rsidRPr="00F032D5">
        <w:rPr>
          <w:rFonts w:hint="cs"/>
          <w:rtl/>
        </w:rPr>
        <w:t xml:space="preserve"> תקופת ההתקשרות, </w:t>
      </w:r>
      <w:r w:rsidR="00A862C6" w:rsidRPr="00F032D5">
        <w:rPr>
          <w:rtl/>
        </w:rPr>
        <w:t xml:space="preserve">כל הודעה </w:t>
      </w:r>
      <w:r w:rsidR="00A862C6" w:rsidRPr="00F032D5">
        <w:rPr>
          <w:rFonts w:hint="cs"/>
          <w:rtl/>
        </w:rPr>
        <w:t xml:space="preserve">לצורך ההתקשרות </w:t>
      </w:r>
      <w:r w:rsidR="00A862C6" w:rsidRPr="00F032D5">
        <w:rPr>
          <w:rtl/>
        </w:rPr>
        <w:t xml:space="preserve">תימסר </w:t>
      </w:r>
      <w:r w:rsidR="00A862C6" w:rsidRPr="00F032D5">
        <w:rPr>
          <w:rFonts w:hint="cs"/>
          <w:rtl/>
        </w:rPr>
        <w:t>באמצעות דואר אלקטרוני. משלוח הודעות יהיה לכתובת דואר אלקטרוני הבא:</w:t>
      </w:r>
    </w:p>
    <w:p w14:paraId="7A7F1177" w14:textId="77777777" w:rsidR="00A862C6" w:rsidRPr="00F032D5" w:rsidRDefault="00A862C6" w:rsidP="000B2EC2">
      <w:pPr>
        <w:pStyle w:val="1112"/>
      </w:pPr>
      <w:r w:rsidRPr="00F032D5">
        <w:rPr>
          <w:rFonts w:hint="cs"/>
          <w:rtl/>
        </w:rPr>
        <w:lastRenderedPageBreak/>
        <w:t>דוא"ל</w:t>
      </w:r>
      <w:r w:rsidRPr="00F032D5">
        <w:rPr>
          <w:rtl/>
        </w:rPr>
        <w:t xml:space="preserve"> המזמין:____________</w:t>
      </w:r>
      <w:r w:rsidR="00A96E18" w:rsidRPr="00F032D5">
        <w:rPr>
          <w:rFonts w:ascii="Tahoma" w:hAnsi="Tahoma" w:cs="Tahoma"/>
        </w:rPr>
        <w:t xml:space="preserve"> </w:t>
      </w:r>
      <w:r w:rsidR="000B2EC2" w:rsidRPr="00F032D5">
        <w:rPr>
          <w:rFonts w:ascii="Tahoma" w:hAnsi="Tahoma" w:cs="Tahoma"/>
        </w:rPr>
        <w:t>noamm@moag.gov.il</w:t>
      </w:r>
      <w:r w:rsidRPr="00F032D5">
        <w:rPr>
          <w:rtl/>
        </w:rPr>
        <w:t>________.</w:t>
      </w:r>
    </w:p>
    <w:p w14:paraId="77CDFE9C" w14:textId="77777777" w:rsidR="00A862C6" w:rsidRPr="00F032D5" w:rsidRDefault="00A862C6" w:rsidP="000B2EC2">
      <w:pPr>
        <w:pStyle w:val="1112"/>
      </w:pPr>
      <w:r w:rsidRPr="00F032D5">
        <w:rPr>
          <w:rFonts w:hint="cs"/>
          <w:rtl/>
        </w:rPr>
        <w:t>דוא"ל</w:t>
      </w:r>
      <w:r w:rsidRPr="00F032D5">
        <w:rPr>
          <w:rtl/>
        </w:rPr>
        <w:t xml:space="preserve"> הספק: </w:t>
      </w:r>
      <w:r w:rsidRPr="00F032D5">
        <w:rPr>
          <w:rFonts w:hint="cs"/>
          <w:rtl/>
        </w:rPr>
        <w:t>____________</w:t>
      </w:r>
      <w:r w:rsidRPr="00F032D5">
        <w:rPr>
          <w:rtl/>
        </w:rPr>
        <w:t>__________________________.</w:t>
      </w:r>
    </w:p>
    <w:p w14:paraId="34ADA022" w14:textId="77777777" w:rsidR="00913E1D" w:rsidRPr="00F032D5" w:rsidRDefault="0073430D" w:rsidP="000B2EC2">
      <w:pPr>
        <w:pStyle w:val="11"/>
      </w:pPr>
      <w:r w:rsidRPr="00F032D5">
        <w:rPr>
          <w:rFonts w:hint="cs"/>
          <w:rtl/>
        </w:rPr>
        <w:t>חלקים מההצעה אותם מבקש המציע להותיר חסויים</w:t>
      </w:r>
    </w:p>
    <w:p w14:paraId="03E4FCC4" w14:textId="77777777" w:rsidR="00913E1D" w:rsidRPr="00F032D5" w:rsidRDefault="004A6BDA" w:rsidP="000B2EC2">
      <w:pPr>
        <w:pStyle w:val="1fc"/>
        <w:rPr>
          <w:rtl/>
        </w:rPr>
      </w:pPr>
      <w:r w:rsidRPr="00F032D5">
        <w:rPr>
          <w:rFonts w:hint="cs"/>
          <w:rtl/>
        </w:rPr>
        <w:t>ציון</w:t>
      </w:r>
      <w:r w:rsidR="00913E1D" w:rsidRPr="00F032D5">
        <w:t xml:space="preserve"> </w:t>
      </w:r>
      <w:r w:rsidR="00913E1D" w:rsidRPr="00F032D5">
        <w:rPr>
          <w:rtl/>
        </w:rPr>
        <w:t>העמודים</w:t>
      </w:r>
      <w:r w:rsidR="00913E1D" w:rsidRPr="00F032D5">
        <w:rPr>
          <w:rFonts w:hint="cs"/>
          <w:rtl/>
        </w:rPr>
        <w:t xml:space="preserve">, </w:t>
      </w:r>
      <w:r w:rsidR="00913E1D" w:rsidRPr="00F032D5">
        <w:rPr>
          <w:rtl/>
        </w:rPr>
        <w:t>הסעיפים</w:t>
      </w:r>
      <w:r w:rsidR="00913E1D" w:rsidRPr="00F032D5">
        <w:rPr>
          <w:rFonts w:hint="cs"/>
          <w:rtl/>
        </w:rPr>
        <w:t xml:space="preserve"> או </w:t>
      </w:r>
      <w:r w:rsidR="00913E1D" w:rsidRPr="00F032D5">
        <w:rPr>
          <w:rtl/>
        </w:rPr>
        <w:t>המסמכים</w:t>
      </w:r>
      <w:r w:rsidR="00913E1D" w:rsidRPr="00F032D5">
        <w:t xml:space="preserve"> </w:t>
      </w:r>
      <w:r w:rsidR="00913E1D" w:rsidRPr="00F032D5">
        <w:rPr>
          <w:rtl/>
        </w:rPr>
        <w:t>הכלולים</w:t>
      </w:r>
      <w:r w:rsidR="00913E1D" w:rsidRPr="00F032D5">
        <w:t xml:space="preserve"> </w:t>
      </w:r>
      <w:r w:rsidR="00913E1D" w:rsidRPr="00F032D5">
        <w:rPr>
          <w:rtl/>
        </w:rPr>
        <w:t>בהצעה</w:t>
      </w:r>
      <w:r w:rsidR="00913E1D" w:rsidRPr="00F032D5">
        <w:t xml:space="preserve"> </w:t>
      </w:r>
      <w:r w:rsidR="00913E1D" w:rsidRPr="00F032D5">
        <w:rPr>
          <w:rtl/>
        </w:rPr>
        <w:t>אשר</w:t>
      </w:r>
      <w:r w:rsidR="00913E1D" w:rsidRPr="00F032D5">
        <w:t xml:space="preserve"> </w:t>
      </w:r>
      <w:r w:rsidR="00913E1D" w:rsidRPr="00F032D5">
        <w:rPr>
          <w:rFonts w:hint="cs"/>
          <w:rtl/>
        </w:rPr>
        <w:t xml:space="preserve">המציע מבקש למנוע </w:t>
      </w:r>
      <w:proofErr w:type="spellStart"/>
      <w:r w:rsidR="00913E1D" w:rsidRPr="00F032D5">
        <w:rPr>
          <w:rFonts w:hint="cs"/>
          <w:rtl/>
        </w:rPr>
        <w:t>ממציעים</w:t>
      </w:r>
      <w:proofErr w:type="spellEnd"/>
      <w:r w:rsidR="00913E1D" w:rsidRPr="00F032D5">
        <w:rPr>
          <w:rFonts w:hint="cs"/>
          <w:rtl/>
        </w:rPr>
        <w:t xml:space="preserve"> אחרים במכרז לעיין בהם (בטענה לחשיפת </w:t>
      </w:r>
      <w:r w:rsidR="00913E1D" w:rsidRPr="00F032D5">
        <w:rPr>
          <w:rtl/>
        </w:rPr>
        <w:t>סוד</w:t>
      </w:r>
      <w:r w:rsidR="00913E1D" w:rsidRPr="00F032D5">
        <w:t xml:space="preserve"> </w:t>
      </w:r>
      <w:r w:rsidR="00913E1D" w:rsidRPr="00F032D5">
        <w:rPr>
          <w:rtl/>
        </w:rPr>
        <w:t>מסחרי</w:t>
      </w:r>
      <w:r w:rsidR="00913E1D" w:rsidRPr="00F032D5">
        <w:t xml:space="preserve"> </w:t>
      </w:r>
      <w:r w:rsidR="00913E1D" w:rsidRPr="00F032D5">
        <w:rPr>
          <w:rtl/>
        </w:rPr>
        <w:t>או</w:t>
      </w:r>
      <w:r w:rsidR="00913E1D" w:rsidRPr="00F032D5">
        <w:t xml:space="preserve"> </w:t>
      </w:r>
      <w:r w:rsidR="00913E1D" w:rsidRPr="00F032D5">
        <w:rPr>
          <w:rtl/>
        </w:rPr>
        <w:t>סוד</w:t>
      </w:r>
      <w:r w:rsidR="00913E1D" w:rsidRPr="00F032D5">
        <w:t xml:space="preserve"> </w:t>
      </w:r>
      <w:r w:rsidR="00913E1D" w:rsidRPr="00F032D5">
        <w:rPr>
          <w:rtl/>
        </w:rPr>
        <w:t>מקצועי</w:t>
      </w:r>
      <w:r w:rsidR="00913E1D" w:rsidRPr="00F032D5">
        <w:rPr>
          <w:rFonts w:hint="cs"/>
          <w:rtl/>
        </w:rPr>
        <w:t xml:space="preserve"> או כל נימוק אחר המופיע בתקנה 21(ה) לתקנות חובת המכרזים) </w:t>
      </w:r>
      <w:r w:rsidR="00913E1D" w:rsidRPr="00F032D5">
        <w:rPr>
          <w:rtl/>
        </w:rPr>
        <w:t>.</w:t>
      </w:r>
      <w:r w:rsidR="00913E1D" w:rsidRPr="00F032D5">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13E1D" w:rsidRPr="00F032D5" w14:paraId="07995B2D" w14:textId="77777777"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02C19877" w14:textId="77777777" w:rsidR="00913E1D" w:rsidRPr="00F032D5" w:rsidRDefault="00913E1D" w:rsidP="000B2EC2">
            <w:pPr>
              <w:rPr>
                <w:rFonts w:ascii="David" w:hAnsi="David" w:cs="David"/>
                <w:rtl/>
              </w:rPr>
            </w:pPr>
            <w:r w:rsidRPr="00F032D5">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5802B59E" w14:textId="77777777" w:rsidR="00913E1D" w:rsidRPr="00F032D5" w:rsidRDefault="00913E1D" w:rsidP="000B2EC2">
            <w:pPr>
              <w:rPr>
                <w:rFonts w:ascii="David" w:hAnsi="David" w:cs="David"/>
                <w:rtl/>
              </w:rPr>
            </w:pPr>
            <w:r w:rsidRPr="00F032D5">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7AFE4491" w14:textId="77777777" w:rsidR="00913E1D" w:rsidRPr="00F032D5" w:rsidRDefault="00913E1D" w:rsidP="000B2EC2">
            <w:pPr>
              <w:rPr>
                <w:rFonts w:ascii="David" w:hAnsi="David" w:cs="David"/>
                <w:rtl/>
              </w:rPr>
            </w:pPr>
            <w:r w:rsidRPr="00F032D5">
              <w:rPr>
                <w:rFonts w:ascii="David" w:hAnsi="David" w:cs="David"/>
                <w:rtl/>
              </w:rPr>
              <w:t>נימוק</w:t>
            </w:r>
            <w:r w:rsidRPr="00F032D5">
              <w:rPr>
                <w:rFonts w:ascii="David" w:hAnsi="David" w:cs="David"/>
              </w:rPr>
              <w:t xml:space="preserve"> </w:t>
            </w:r>
            <w:r w:rsidRPr="00F032D5">
              <w:rPr>
                <w:rFonts w:ascii="David" w:hAnsi="David" w:cs="David"/>
                <w:rtl/>
              </w:rPr>
              <w:t>למניעת</w:t>
            </w:r>
            <w:r w:rsidRPr="00F032D5">
              <w:rPr>
                <w:rFonts w:ascii="David" w:hAnsi="David" w:cs="David"/>
              </w:rPr>
              <w:t xml:space="preserve"> </w:t>
            </w:r>
            <w:r w:rsidRPr="00F032D5">
              <w:rPr>
                <w:rFonts w:ascii="David" w:hAnsi="David" w:cs="David"/>
                <w:rtl/>
              </w:rPr>
              <w:t>החשיפה</w:t>
            </w:r>
          </w:p>
        </w:tc>
      </w:tr>
      <w:tr w:rsidR="00913E1D" w:rsidRPr="00F032D5" w14:paraId="25971958"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214B816D" w14:textId="77777777" w:rsidR="00913E1D" w:rsidRPr="00F032D5" w:rsidRDefault="00913E1D" w:rsidP="000B2EC2">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8B0EF4A" w14:textId="77777777" w:rsidR="00913E1D" w:rsidRPr="00F032D5" w:rsidRDefault="00913E1D" w:rsidP="000B2EC2">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6D8C8AA" w14:textId="77777777" w:rsidR="00913E1D" w:rsidRPr="00F032D5" w:rsidRDefault="00913E1D" w:rsidP="000B2EC2">
            <w:pPr>
              <w:autoSpaceDE w:val="0"/>
              <w:autoSpaceDN w:val="0"/>
              <w:adjustRightInd w:val="0"/>
              <w:spacing w:before="60" w:afterLines="60" w:after="144" w:line="360" w:lineRule="auto"/>
              <w:outlineLvl w:val="1"/>
              <w:rPr>
                <w:rFonts w:ascii="David" w:hAnsi="David" w:cs="David"/>
                <w:rtl/>
              </w:rPr>
            </w:pPr>
          </w:p>
        </w:tc>
      </w:tr>
      <w:tr w:rsidR="00913E1D" w:rsidRPr="00F032D5" w14:paraId="6EE04319"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30B41AEA" w14:textId="77777777" w:rsidR="00913E1D" w:rsidRPr="00F032D5" w:rsidRDefault="00913E1D" w:rsidP="000B2EC2">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879439A" w14:textId="77777777" w:rsidR="00913E1D" w:rsidRPr="00F032D5" w:rsidRDefault="00913E1D" w:rsidP="000B2EC2">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F230E17" w14:textId="77777777" w:rsidR="00913E1D" w:rsidRPr="00F032D5" w:rsidRDefault="00913E1D" w:rsidP="000B2EC2">
            <w:pPr>
              <w:autoSpaceDE w:val="0"/>
              <w:autoSpaceDN w:val="0"/>
              <w:adjustRightInd w:val="0"/>
              <w:spacing w:before="60" w:afterLines="60" w:after="144" w:line="360" w:lineRule="auto"/>
              <w:outlineLvl w:val="1"/>
              <w:rPr>
                <w:rFonts w:ascii="David" w:hAnsi="David" w:cs="David"/>
                <w:rtl/>
              </w:rPr>
            </w:pPr>
          </w:p>
        </w:tc>
      </w:tr>
      <w:tr w:rsidR="00913E1D" w:rsidRPr="00F032D5" w14:paraId="2BCFDF47"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2C7AFF82" w14:textId="77777777" w:rsidR="00913E1D" w:rsidRPr="00F032D5" w:rsidRDefault="00913E1D" w:rsidP="000B2EC2">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5A8E796" w14:textId="77777777" w:rsidR="00913E1D" w:rsidRPr="00F032D5" w:rsidRDefault="00913E1D" w:rsidP="000B2EC2">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BC9124D" w14:textId="77777777" w:rsidR="00913E1D" w:rsidRPr="00F032D5" w:rsidRDefault="00913E1D" w:rsidP="000B2EC2">
            <w:pPr>
              <w:autoSpaceDE w:val="0"/>
              <w:autoSpaceDN w:val="0"/>
              <w:adjustRightInd w:val="0"/>
              <w:spacing w:before="60" w:afterLines="60" w:after="144" w:line="360" w:lineRule="auto"/>
              <w:outlineLvl w:val="1"/>
              <w:rPr>
                <w:rFonts w:ascii="David" w:hAnsi="David" w:cs="David"/>
                <w:rtl/>
              </w:rPr>
            </w:pPr>
          </w:p>
        </w:tc>
      </w:tr>
    </w:tbl>
    <w:p w14:paraId="60B56F52" w14:textId="77777777" w:rsidR="00913E1D" w:rsidRPr="00F032D5" w:rsidRDefault="00913E1D" w:rsidP="000B2EC2">
      <w:pPr>
        <w:rPr>
          <w:rFonts w:ascii="FrankRuehl" w:cs="FrankRuehl"/>
          <w:rtl/>
        </w:rPr>
      </w:pPr>
      <w:r w:rsidRPr="00F032D5">
        <w:rPr>
          <w:rFonts w:ascii="David" w:hAnsiTheme="minorHAnsi" w:cs="FrankRuehl" w:hint="cs"/>
        </w:rPr>
        <w:t xml:space="preserve"> </w:t>
      </w:r>
    </w:p>
    <w:p w14:paraId="2B7C9666" w14:textId="77777777" w:rsidR="00FB7A30" w:rsidRPr="00F032D5" w:rsidRDefault="00FB7A30" w:rsidP="000B2EC2">
      <w:pPr>
        <w:pStyle w:val="11"/>
      </w:pPr>
      <w:r w:rsidRPr="00F032D5">
        <w:rPr>
          <w:rFonts w:hint="cs"/>
          <w:rtl/>
        </w:rPr>
        <w:t>מסמכים אותם יש לצרף להצעה</w:t>
      </w:r>
    </w:p>
    <w:p w14:paraId="65A29953" w14:textId="77777777" w:rsidR="00FB7A30" w:rsidRPr="00F032D5" w:rsidRDefault="00FB7A30" w:rsidP="000B2EC2">
      <w:pPr>
        <w:pStyle w:val="1111"/>
      </w:pPr>
      <w:r w:rsidRPr="00F032D5">
        <w:rPr>
          <w:rFonts w:hint="cs"/>
          <w:rtl/>
        </w:rPr>
        <w:t xml:space="preserve">על המציע במכרז לצרף להצעתו את המסמכים הבאים: </w:t>
      </w:r>
    </w:p>
    <w:p w14:paraId="29E0EFED" w14:textId="77777777" w:rsidR="00FB7A30" w:rsidRPr="00F032D5" w:rsidRDefault="00FB7A30" w:rsidP="000B2EC2">
      <w:pPr>
        <w:pStyle w:val="11111"/>
        <w:rPr>
          <w:rtl/>
        </w:rPr>
      </w:pPr>
      <w:r w:rsidRPr="00F032D5">
        <w:rPr>
          <w:rtl/>
        </w:rPr>
        <w:t xml:space="preserve">אישור תקף מפקיד מורשה, רואה חשבון או יועץ מס. לצורך הנפקת האישור, ניתן להשתמש בקישור הבא: </w:t>
      </w:r>
    </w:p>
    <w:p w14:paraId="35612AB8" w14:textId="77777777" w:rsidR="00FB7A30" w:rsidRPr="00F032D5" w:rsidRDefault="00F032D5" w:rsidP="000B2EC2">
      <w:pPr>
        <w:pStyle w:val="11111"/>
        <w:numPr>
          <w:ilvl w:val="0"/>
          <w:numId w:val="0"/>
        </w:numPr>
        <w:ind w:left="2468"/>
      </w:pPr>
      <w:hyperlink r:id="rId18" w:history="1">
        <w:r w:rsidR="00FB7A30" w:rsidRPr="00F032D5">
          <w:rPr>
            <w:rStyle w:val="Hyperlink"/>
            <w:rFonts w:cs="David"/>
            <w:color w:val="auto"/>
          </w:rPr>
          <w:t>https://www.misim.gov.il/gmishurim/frmInputMekabel.aspx?cur=0</w:t>
        </w:r>
      </w:hyperlink>
      <w:r w:rsidR="00FB7A30" w:rsidRPr="00F032D5">
        <w:rPr>
          <w:rFonts w:hint="cs"/>
          <w:rtl/>
        </w:rPr>
        <w:t xml:space="preserve"> </w:t>
      </w:r>
    </w:p>
    <w:p w14:paraId="6BB0A397" w14:textId="77777777" w:rsidR="00FB7A30" w:rsidRPr="00F032D5" w:rsidRDefault="00FB7A30" w:rsidP="000B2EC2">
      <w:pPr>
        <w:pStyle w:val="11111"/>
      </w:pPr>
      <w:r w:rsidRPr="00F032D5">
        <w:rPr>
          <w:rtl/>
        </w:rPr>
        <w:t>הסכם ההתקשרות שב</w:t>
      </w:r>
      <w:r w:rsidRPr="00F032D5">
        <w:rPr>
          <w:b/>
          <w:bCs/>
          <w:rtl/>
        </w:rPr>
        <w:t xml:space="preserve">פרק </w:t>
      </w:r>
      <w:r w:rsidRPr="00F032D5">
        <w:rPr>
          <w:rFonts w:hint="cs"/>
          <w:b/>
          <w:bCs/>
          <w:rtl/>
        </w:rPr>
        <w:t>ג</w:t>
      </w:r>
      <w:r w:rsidRPr="00F032D5">
        <w:rPr>
          <w:rtl/>
        </w:rPr>
        <w:t>, כשהוא חתום על ידי מורשה החתימה של המציע וחותמת התאגיד.</w:t>
      </w:r>
    </w:p>
    <w:p w14:paraId="7280D462" w14:textId="77777777" w:rsidR="00FB7A30" w:rsidRPr="00F032D5" w:rsidRDefault="00281632" w:rsidP="000B2EC2">
      <w:pPr>
        <w:pStyle w:val="11111"/>
      </w:pPr>
      <w:r w:rsidRPr="00F032D5">
        <w:rPr>
          <w:rFonts w:hint="cs"/>
          <w:rtl/>
        </w:rPr>
        <w:t>קו"ח מעודכן</w:t>
      </w:r>
    </w:p>
    <w:p w14:paraId="5360AF9B" w14:textId="77777777" w:rsidR="00281632" w:rsidRPr="00F032D5" w:rsidRDefault="00281632" w:rsidP="000B2EC2">
      <w:pPr>
        <w:pStyle w:val="11111"/>
      </w:pPr>
      <w:r w:rsidRPr="00F032D5">
        <w:rPr>
          <w:rFonts w:hint="cs"/>
          <w:rtl/>
        </w:rPr>
        <w:t>מסמכי תכנון רלוונטים כמפורט בסעיף 2.2.3</w:t>
      </w:r>
    </w:p>
    <w:p w14:paraId="3F3DBED3" w14:textId="77777777" w:rsidR="00FB7A30" w:rsidRPr="00F032D5" w:rsidRDefault="00FB7A30" w:rsidP="000B2EC2">
      <w:pPr>
        <w:pStyle w:val="1fc"/>
        <w:rPr>
          <w:b w:val="0"/>
          <w:bCs/>
          <w:rtl/>
        </w:rPr>
      </w:pPr>
    </w:p>
    <w:p w14:paraId="3ECE859C" w14:textId="77777777" w:rsidR="00913E1D" w:rsidRPr="00F032D5" w:rsidRDefault="00913E1D" w:rsidP="000B2EC2">
      <w:pPr>
        <w:pStyle w:val="1fc"/>
        <w:rPr>
          <w:b w:val="0"/>
          <w:bCs/>
          <w:rtl/>
        </w:rPr>
      </w:pPr>
      <w:r w:rsidRPr="00F032D5">
        <w:rPr>
          <w:rFonts w:hint="cs"/>
          <w:b w:val="0"/>
          <w:bCs/>
          <w:rtl/>
        </w:rPr>
        <w:t xml:space="preserve">בחתימתנו אנו מאשרים כי </w:t>
      </w:r>
    </w:p>
    <w:p w14:paraId="13E88D2A" w14:textId="77777777" w:rsidR="00913E1D" w:rsidRPr="00F032D5" w:rsidRDefault="00913E1D" w:rsidP="000B2EC2">
      <w:pPr>
        <w:pStyle w:val="1fc"/>
        <w:numPr>
          <w:ilvl w:val="0"/>
          <w:numId w:val="70"/>
        </w:numPr>
        <w:tabs>
          <w:tab w:val="clear" w:pos="720"/>
          <w:tab w:val="num" w:pos="625"/>
        </w:tabs>
        <w:rPr>
          <w:b w:val="0"/>
          <w:bCs/>
        </w:rPr>
      </w:pPr>
      <w:r w:rsidRPr="00F032D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5B7C2F6A" w14:textId="77777777" w:rsidR="009F2840" w:rsidRPr="00F032D5" w:rsidRDefault="009F2840" w:rsidP="000B2EC2">
      <w:pPr>
        <w:pStyle w:val="1fc"/>
        <w:numPr>
          <w:ilvl w:val="0"/>
          <w:numId w:val="70"/>
        </w:numPr>
        <w:tabs>
          <w:tab w:val="clear" w:pos="720"/>
          <w:tab w:val="num" w:pos="625"/>
        </w:tabs>
        <w:rPr>
          <w:b w:val="0"/>
          <w:bCs/>
        </w:rPr>
      </w:pPr>
      <w:r w:rsidRPr="00F032D5">
        <w:rPr>
          <w:rFonts w:hint="cs"/>
          <w:b w:val="0"/>
          <w:bCs/>
          <w:rtl/>
        </w:rPr>
        <w:t>ההצעה עומדת בתנאי המכרז ובדרישות המפורטות במסמכי המכרז.</w:t>
      </w:r>
    </w:p>
    <w:p w14:paraId="4633E753" w14:textId="77777777" w:rsidR="00913E1D" w:rsidRPr="00F032D5" w:rsidRDefault="00913E1D" w:rsidP="000B2EC2">
      <w:pPr>
        <w:pStyle w:val="1fc"/>
        <w:numPr>
          <w:ilvl w:val="0"/>
          <w:numId w:val="70"/>
        </w:numPr>
        <w:tabs>
          <w:tab w:val="clear" w:pos="720"/>
          <w:tab w:val="num" w:pos="625"/>
        </w:tabs>
        <w:rPr>
          <w:b w:val="0"/>
          <w:bCs/>
        </w:rPr>
      </w:pPr>
      <w:r w:rsidRPr="00F032D5">
        <w:rPr>
          <w:rFonts w:hint="cs"/>
          <w:b w:val="0"/>
          <w:bCs/>
          <w:rtl/>
        </w:rPr>
        <w:lastRenderedPageBreak/>
        <w:t>הפרטים המופיעים בהצעה זו על נספחיה, הם אמת, וכי המציע מסוגל ומתכוון לעמוד בכל פרט מהצעתו ובהוראת המכרז.</w:t>
      </w:r>
    </w:p>
    <w:p w14:paraId="503E319E" w14:textId="77777777" w:rsidR="009F2840" w:rsidRPr="00F032D5" w:rsidRDefault="009F2840" w:rsidP="000B2EC2">
      <w:pPr>
        <w:pStyle w:val="1fc"/>
        <w:ind w:left="720"/>
        <w:rPr>
          <w:b w:val="0"/>
          <w:bCs/>
        </w:rPr>
      </w:pPr>
    </w:p>
    <w:p w14:paraId="7D026BC3" w14:textId="77777777" w:rsidR="00913E1D" w:rsidRPr="00F032D5" w:rsidRDefault="00913E1D" w:rsidP="000B2EC2">
      <w:pPr>
        <w:spacing w:line="360" w:lineRule="auto"/>
        <w:ind w:left="33"/>
        <w:rPr>
          <w:rFonts w:ascii="David" w:hAnsi="David" w:cs="David"/>
          <w:rtl/>
        </w:rPr>
      </w:pPr>
    </w:p>
    <w:p w14:paraId="60ED1139" w14:textId="77777777" w:rsidR="00913E1D" w:rsidRPr="00F032D5" w:rsidRDefault="00913E1D" w:rsidP="000B2EC2">
      <w:pPr>
        <w:pStyle w:val="1fc"/>
        <w:rPr>
          <w:rtl/>
        </w:rPr>
      </w:pPr>
      <w:r w:rsidRPr="00F032D5">
        <w:rPr>
          <w:rFonts w:hint="cs"/>
          <w:rtl/>
        </w:rPr>
        <w:t>__________</w:t>
      </w:r>
      <w:r w:rsidRPr="00F032D5">
        <w:rPr>
          <w:rtl/>
        </w:rPr>
        <w:tab/>
      </w:r>
      <w:r w:rsidRPr="00F032D5">
        <w:rPr>
          <w:rtl/>
        </w:rPr>
        <w:tab/>
        <w:t>________________</w:t>
      </w:r>
      <w:r w:rsidRPr="00F032D5">
        <w:rPr>
          <w:rtl/>
        </w:rPr>
        <w:tab/>
      </w:r>
      <w:r w:rsidRPr="00F032D5">
        <w:rPr>
          <w:rtl/>
        </w:rPr>
        <w:tab/>
        <w:t>____</w:t>
      </w:r>
      <w:r w:rsidRPr="00F032D5">
        <w:rPr>
          <w:rFonts w:hint="cs"/>
          <w:rtl/>
        </w:rPr>
        <w:t>__</w:t>
      </w:r>
      <w:r w:rsidRPr="00F032D5">
        <w:rPr>
          <w:rtl/>
        </w:rPr>
        <w:t>________________</w:t>
      </w:r>
    </w:p>
    <w:p w14:paraId="01BA9B71" w14:textId="77777777" w:rsidR="00913E1D" w:rsidRPr="00F032D5" w:rsidRDefault="00913E1D" w:rsidP="000B2EC2">
      <w:pPr>
        <w:pStyle w:val="1fc"/>
        <w:rPr>
          <w:rtl/>
        </w:rPr>
      </w:pPr>
      <w:r w:rsidRPr="00F032D5">
        <w:rPr>
          <w:rFonts w:hint="cs"/>
          <w:rtl/>
        </w:rPr>
        <w:t xml:space="preserve">   </w:t>
      </w:r>
      <w:r w:rsidRPr="00F032D5">
        <w:rPr>
          <w:rtl/>
        </w:rPr>
        <w:t>תאריך</w:t>
      </w:r>
      <w:r w:rsidRPr="00F032D5">
        <w:rPr>
          <w:rtl/>
        </w:rPr>
        <w:tab/>
      </w:r>
      <w:r w:rsidRPr="00F032D5">
        <w:rPr>
          <w:rtl/>
        </w:rPr>
        <w:tab/>
      </w:r>
      <w:r w:rsidRPr="00F032D5">
        <w:rPr>
          <w:rtl/>
        </w:rPr>
        <w:tab/>
        <w:t xml:space="preserve"> שם</w:t>
      </w:r>
      <w:r w:rsidRPr="00F032D5">
        <w:rPr>
          <w:rtl/>
        </w:rPr>
        <w:tab/>
      </w:r>
      <w:r w:rsidRPr="00F032D5">
        <w:rPr>
          <w:rtl/>
        </w:rPr>
        <w:tab/>
      </w:r>
      <w:r w:rsidR="003656A3" w:rsidRPr="00F032D5">
        <w:rPr>
          <w:rtl/>
        </w:rPr>
        <w:t xml:space="preserve"> </w:t>
      </w:r>
      <w:r w:rsidR="009F2840" w:rsidRPr="00F032D5">
        <w:rPr>
          <w:rtl/>
        </w:rPr>
        <w:tab/>
      </w:r>
      <w:r w:rsidRPr="00F032D5">
        <w:rPr>
          <w:rFonts w:hint="cs"/>
          <w:rtl/>
        </w:rPr>
        <w:t>ח</w:t>
      </w:r>
      <w:r w:rsidRPr="00F032D5">
        <w:rPr>
          <w:rtl/>
        </w:rPr>
        <w:t>תימ</w:t>
      </w:r>
      <w:r w:rsidR="009F2840" w:rsidRPr="00F032D5">
        <w:rPr>
          <w:rFonts w:hint="cs"/>
          <w:rtl/>
        </w:rPr>
        <w:t>ת</w:t>
      </w:r>
      <w:r w:rsidRPr="00F032D5">
        <w:rPr>
          <w:rtl/>
        </w:rPr>
        <w:t xml:space="preserve"> </w:t>
      </w:r>
      <w:r w:rsidRPr="00F032D5">
        <w:rPr>
          <w:rFonts w:hint="cs"/>
          <w:rtl/>
        </w:rPr>
        <w:t>מורשה</w:t>
      </w:r>
      <w:r w:rsidR="009F2840" w:rsidRPr="00F032D5">
        <w:rPr>
          <w:rFonts w:hint="cs"/>
          <w:rtl/>
        </w:rPr>
        <w:t>/י</w:t>
      </w:r>
      <w:r w:rsidRPr="00F032D5">
        <w:rPr>
          <w:rFonts w:hint="cs"/>
          <w:rtl/>
        </w:rPr>
        <w:t xml:space="preserve"> חתימה</w:t>
      </w:r>
      <w:r w:rsidR="003656A3" w:rsidRPr="00F032D5">
        <w:rPr>
          <w:rFonts w:hint="cs"/>
          <w:rtl/>
        </w:rPr>
        <w:t xml:space="preserve"> של המציע</w:t>
      </w:r>
    </w:p>
    <w:p w14:paraId="6EE9E875" w14:textId="77777777" w:rsidR="00913E1D" w:rsidRPr="00F032D5" w:rsidRDefault="00913E1D" w:rsidP="000B2EC2">
      <w:pPr>
        <w:pStyle w:val="1fc"/>
        <w:rPr>
          <w:rtl/>
        </w:rPr>
      </w:pPr>
    </w:p>
    <w:p w14:paraId="1E87C95E" w14:textId="77777777" w:rsidR="00C87EB5" w:rsidRPr="00F032D5" w:rsidRDefault="00C87EB5" w:rsidP="000B2EC2">
      <w:pPr>
        <w:pStyle w:val="1fc"/>
        <w:rPr>
          <w:rtl/>
        </w:rPr>
      </w:pPr>
      <w:bookmarkStart w:id="33" w:name="_Toc32477896"/>
      <w:bookmarkStart w:id="34" w:name="_Toc53498845"/>
      <w:bookmarkStart w:id="35" w:name="_Toc516503343"/>
      <w:bookmarkEnd w:id="31"/>
      <w:r w:rsidRPr="00F032D5">
        <w:rPr>
          <w:rFonts w:hint="cs"/>
          <w:rtl/>
        </w:rPr>
        <w:t>__________</w:t>
      </w:r>
      <w:r w:rsidRPr="00F032D5">
        <w:rPr>
          <w:rtl/>
        </w:rPr>
        <w:tab/>
      </w:r>
      <w:r w:rsidRPr="00F032D5">
        <w:rPr>
          <w:rtl/>
        </w:rPr>
        <w:tab/>
        <w:t>________________</w:t>
      </w:r>
      <w:r w:rsidRPr="00F032D5">
        <w:rPr>
          <w:rtl/>
        </w:rPr>
        <w:tab/>
      </w:r>
      <w:r w:rsidRPr="00F032D5">
        <w:rPr>
          <w:rtl/>
        </w:rPr>
        <w:tab/>
        <w:t>____</w:t>
      </w:r>
      <w:r w:rsidRPr="00F032D5">
        <w:rPr>
          <w:rFonts w:hint="cs"/>
          <w:rtl/>
        </w:rPr>
        <w:t>__</w:t>
      </w:r>
      <w:r w:rsidRPr="00F032D5">
        <w:rPr>
          <w:rtl/>
        </w:rPr>
        <w:t>________________</w:t>
      </w:r>
    </w:p>
    <w:p w14:paraId="5A44E51A" w14:textId="77777777" w:rsidR="00C87EB5" w:rsidRPr="00F032D5" w:rsidRDefault="00C87EB5" w:rsidP="000B2EC2">
      <w:pPr>
        <w:pStyle w:val="1fc"/>
        <w:rPr>
          <w:rtl/>
        </w:rPr>
      </w:pPr>
      <w:r w:rsidRPr="00F032D5">
        <w:rPr>
          <w:rFonts w:hint="cs"/>
          <w:rtl/>
        </w:rPr>
        <w:t xml:space="preserve">   </w:t>
      </w:r>
      <w:r w:rsidRPr="00F032D5">
        <w:rPr>
          <w:rtl/>
        </w:rPr>
        <w:t>תאריך</w:t>
      </w:r>
      <w:r w:rsidRPr="00F032D5">
        <w:rPr>
          <w:rtl/>
        </w:rPr>
        <w:tab/>
      </w:r>
      <w:r w:rsidRPr="00F032D5">
        <w:rPr>
          <w:rtl/>
        </w:rPr>
        <w:tab/>
      </w:r>
      <w:r w:rsidRPr="00F032D5">
        <w:rPr>
          <w:rtl/>
        </w:rPr>
        <w:tab/>
        <w:t xml:space="preserve"> שם</w:t>
      </w:r>
      <w:r w:rsidRPr="00F032D5">
        <w:rPr>
          <w:rtl/>
        </w:rPr>
        <w:tab/>
      </w:r>
      <w:r w:rsidRPr="00F032D5">
        <w:rPr>
          <w:rtl/>
        </w:rPr>
        <w:tab/>
        <w:t xml:space="preserve"> </w:t>
      </w:r>
      <w:r w:rsidRPr="00F032D5">
        <w:rPr>
          <w:rtl/>
        </w:rPr>
        <w:tab/>
      </w:r>
      <w:r w:rsidRPr="00F032D5">
        <w:rPr>
          <w:rFonts w:hint="cs"/>
          <w:rtl/>
        </w:rPr>
        <w:t>ח</w:t>
      </w:r>
      <w:r w:rsidRPr="00F032D5">
        <w:rPr>
          <w:rtl/>
        </w:rPr>
        <w:t>תימ</w:t>
      </w:r>
      <w:r w:rsidRPr="00F032D5">
        <w:rPr>
          <w:rFonts w:hint="cs"/>
          <w:rtl/>
        </w:rPr>
        <w:t>ת</w:t>
      </w:r>
      <w:r w:rsidRPr="00F032D5">
        <w:rPr>
          <w:rtl/>
        </w:rPr>
        <w:t xml:space="preserve"> </w:t>
      </w:r>
      <w:r w:rsidRPr="00F032D5">
        <w:rPr>
          <w:rFonts w:hint="cs"/>
          <w:rtl/>
        </w:rPr>
        <w:t>מורשה/י חתימה של המציע</w:t>
      </w:r>
    </w:p>
    <w:p w14:paraId="2015FB00" w14:textId="77777777" w:rsidR="00782D6F" w:rsidRPr="00F032D5" w:rsidRDefault="00782D6F" w:rsidP="000B2EC2">
      <w:pPr>
        <w:rPr>
          <w:rFonts w:ascii="David" w:hAnsi="David" w:cs="David"/>
          <w:sz w:val="72"/>
          <w:szCs w:val="72"/>
          <w:u w:val="single"/>
          <w:rtl/>
        </w:rPr>
      </w:pPr>
    </w:p>
    <w:p w14:paraId="064AFFB4" w14:textId="77777777" w:rsidR="00782D6F" w:rsidRPr="00F032D5" w:rsidRDefault="00782D6F" w:rsidP="000B2EC2">
      <w:pPr>
        <w:rPr>
          <w:rFonts w:ascii="David" w:hAnsi="David" w:cs="David"/>
          <w:sz w:val="72"/>
          <w:szCs w:val="72"/>
          <w:u w:val="single"/>
          <w:rtl/>
        </w:rPr>
      </w:pPr>
    </w:p>
    <w:p w14:paraId="0640418F" w14:textId="77777777" w:rsidR="00782D6F" w:rsidRPr="00F032D5" w:rsidRDefault="00782D6F" w:rsidP="000B2EC2">
      <w:pPr>
        <w:rPr>
          <w:rFonts w:ascii="David" w:hAnsi="David" w:cs="David"/>
          <w:sz w:val="72"/>
          <w:szCs w:val="72"/>
          <w:u w:val="single"/>
          <w:rtl/>
        </w:rPr>
      </w:pPr>
    </w:p>
    <w:p w14:paraId="6A1FC205" w14:textId="77777777" w:rsidR="00782D6F" w:rsidRPr="00F032D5" w:rsidRDefault="00782D6F" w:rsidP="000B2EC2">
      <w:pPr>
        <w:rPr>
          <w:rFonts w:ascii="David" w:hAnsi="David" w:cs="David"/>
          <w:sz w:val="72"/>
          <w:szCs w:val="72"/>
          <w:u w:val="single"/>
          <w:rtl/>
        </w:rPr>
      </w:pPr>
    </w:p>
    <w:p w14:paraId="5F63270F" w14:textId="77777777" w:rsidR="00782D6F" w:rsidRPr="00F032D5" w:rsidRDefault="00782D6F" w:rsidP="000B2EC2">
      <w:pPr>
        <w:rPr>
          <w:rFonts w:ascii="David" w:hAnsi="David" w:cs="David"/>
          <w:sz w:val="72"/>
          <w:szCs w:val="72"/>
          <w:u w:val="single"/>
          <w:rtl/>
        </w:rPr>
      </w:pPr>
    </w:p>
    <w:p w14:paraId="79DE6434" w14:textId="77777777" w:rsidR="00782D6F" w:rsidRPr="00F032D5" w:rsidRDefault="00782D6F" w:rsidP="000B2EC2">
      <w:pPr>
        <w:rPr>
          <w:rFonts w:ascii="David" w:hAnsi="David" w:cs="David"/>
          <w:sz w:val="72"/>
          <w:szCs w:val="72"/>
          <w:u w:val="single"/>
          <w:rtl/>
        </w:rPr>
      </w:pPr>
    </w:p>
    <w:p w14:paraId="63B72576" w14:textId="77777777" w:rsidR="00782D6F" w:rsidRPr="00F032D5" w:rsidRDefault="00782D6F" w:rsidP="000B2EC2">
      <w:pPr>
        <w:rPr>
          <w:rFonts w:ascii="David" w:hAnsi="David" w:cs="David"/>
          <w:sz w:val="72"/>
          <w:szCs w:val="72"/>
          <w:u w:val="single"/>
          <w:rtl/>
        </w:rPr>
      </w:pPr>
    </w:p>
    <w:p w14:paraId="04250267" w14:textId="77777777" w:rsidR="00782D6F" w:rsidRPr="00F032D5" w:rsidRDefault="00782D6F" w:rsidP="000B2EC2">
      <w:pPr>
        <w:rPr>
          <w:rFonts w:ascii="David" w:hAnsi="David" w:cs="David"/>
          <w:sz w:val="72"/>
          <w:szCs w:val="72"/>
          <w:u w:val="single"/>
          <w:rtl/>
        </w:rPr>
      </w:pPr>
    </w:p>
    <w:p w14:paraId="1AD9D76D" w14:textId="77777777" w:rsidR="002A3E64" w:rsidRPr="00F032D5" w:rsidRDefault="00913E1D" w:rsidP="000B2EC2">
      <w:pPr>
        <w:pStyle w:val="afffffff9"/>
        <w:rPr>
          <w:rtl/>
        </w:rPr>
      </w:pPr>
      <w:r w:rsidRPr="00F032D5">
        <w:rPr>
          <w:rFonts w:hint="cs"/>
          <w:rtl/>
        </w:rPr>
        <w:t xml:space="preserve">פרק ב' </w:t>
      </w:r>
      <w:r w:rsidR="002A3E64" w:rsidRPr="00F032D5">
        <w:rPr>
          <w:rtl/>
        </w:rPr>
        <w:t xml:space="preserve">- </w:t>
      </w:r>
      <w:r w:rsidRPr="00F032D5">
        <w:rPr>
          <w:rFonts w:hint="cs"/>
          <w:rtl/>
        </w:rPr>
        <w:t>כללי</w:t>
      </w:r>
      <w:r w:rsidRPr="00F032D5">
        <w:rPr>
          <w:rtl/>
        </w:rPr>
        <w:t xml:space="preserve"> </w:t>
      </w:r>
      <w:r w:rsidR="002A3E64" w:rsidRPr="00F032D5">
        <w:rPr>
          <w:rtl/>
        </w:rPr>
        <w:t>המכרז</w:t>
      </w:r>
      <w:bookmarkEnd w:id="33"/>
      <w:bookmarkEnd w:id="34"/>
    </w:p>
    <w:p w14:paraId="322A384E" w14:textId="77777777" w:rsidR="005D0A83" w:rsidRPr="00F032D5" w:rsidRDefault="005D0A83" w:rsidP="000B2EC2">
      <w:pPr>
        <w:rPr>
          <w:rFonts w:ascii="David" w:hAnsi="David" w:cs="David"/>
          <w:rtl/>
        </w:rPr>
      </w:pPr>
    </w:p>
    <w:p w14:paraId="18BEDBA9" w14:textId="77777777" w:rsidR="005D0A83" w:rsidRPr="00F032D5" w:rsidRDefault="005D0A83" w:rsidP="000B2EC2">
      <w:pPr>
        <w:rPr>
          <w:rFonts w:ascii="David" w:hAnsi="David" w:cs="David"/>
          <w:rtl/>
        </w:rPr>
      </w:pPr>
    </w:p>
    <w:p w14:paraId="6CFD9545" w14:textId="77777777" w:rsidR="005D0A83" w:rsidRPr="00F032D5" w:rsidRDefault="005D0A83" w:rsidP="000B2EC2">
      <w:pPr>
        <w:rPr>
          <w:rFonts w:ascii="David" w:hAnsi="David" w:cs="David"/>
          <w:rtl/>
        </w:rPr>
      </w:pPr>
    </w:p>
    <w:p w14:paraId="57545EB8" w14:textId="77777777" w:rsidR="005D0A83" w:rsidRPr="00F032D5" w:rsidRDefault="005D0A83" w:rsidP="000B2EC2">
      <w:pPr>
        <w:rPr>
          <w:rFonts w:ascii="David" w:hAnsi="David" w:cs="David"/>
          <w:rtl/>
        </w:rPr>
      </w:pPr>
    </w:p>
    <w:p w14:paraId="5AC28CFD" w14:textId="77777777" w:rsidR="005D0A83" w:rsidRPr="00F032D5" w:rsidRDefault="005D0A83" w:rsidP="000B2EC2">
      <w:pPr>
        <w:rPr>
          <w:rFonts w:ascii="David" w:hAnsi="David" w:cs="David"/>
          <w:rtl/>
        </w:rPr>
      </w:pPr>
    </w:p>
    <w:p w14:paraId="74A79F12" w14:textId="77777777" w:rsidR="005D0A83" w:rsidRPr="00F032D5" w:rsidRDefault="005D0A83" w:rsidP="000B2EC2">
      <w:pPr>
        <w:rPr>
          <w:rFonts w:ascii="David" w:hAnsi="David" w:cs="David"/>
          <w:rtl/>
        </w:rPr>
      </w:pPr>
    </w:p>
    <w:p w14:paraId="5D8E7B96" w14:textId="77777777" w:rsidR="00A85321" w:rsidRPr="00F032D5" w:rsidRDefault="00A85321" w:rsidP="000B2EC2">
      <w:pPr>
        <w:pStyle w:val="25"/>
        <w:keepNext/>
        <w:keepLines/>
        <w:widowControl/>
        <w:numPr>
          <w:ilvl w:val="0"/>
          <w:numId w:val="51"/>
        </w:numPr>
        <w:tabs>
          <w:tab w:val="left" w:pos="1050"/>
        </w:tabs>
        <w:spacing w:after="120"/>
        <w:jc w:val="center"/>
        <w:rPr>
          <w:rFonts w:ascii="David" w:hAnsi="David" w:cs="David"/>
          <w:rtl/>
        </w:rPr>
        <w:sectPr w:rsidR="00A85321" w:rsidRPr="00F032D5" w:rsidSect="00E72233">
          <w:footerReference w:type="first" r:id="rId19"/>
          <w:pgSz w:w="11906" w:h="16838" w:code="9"/>
          <w:pgMar w:top="1616" w:right="1826" w:bottom="1440" w:left="1800" w:header="709" w:footer="709" w:gutter="0"/>
          <w:cols w:space="708"/>
          <w:titlePg/>
          <w:bidi/>
          <w:rtlGutter/>
          <w:docGrid w:linePitch="360"/>
        </w:sectPr>
      </w:pPr>
      <w:bookmarkStart w:id="36" w:name="_Toc32477190"/>
      <w:bookmarkStart w:id="37" w:name="_Toc32477897"/>
      <w:bookmarkStart w:id="38" w:name="_Toc32477898"/>
      <w:bookmarkStart w:id="39" w:name="_Toc43400586"/>
      <w:bookmarkStart w:id="40" w:name="_Toc44931895"/>
      <w:bookmarkStart w:id="41" w:name="_Toc44931982"/>
      <w:bookmarkStart w:id="42" w:name="_Toc516503345"/>
      <w:bookmarkEnd w:id="35"/>
      <w:bookmarkEnd w:id="36"/>
      <w:bookmarkEnd w:id="37"/>
    </w:p>
    <w:p w14:paraId="3E2801AF" w14:textId="77777777" w:rsidR="00EC7467" w:rsidRPr="00F032D5" w:rsidRDefault="00C85898" w:rsidP="000B2EC2">
      <w:pPr>
        <w:pStyle w:val="1fe"/>
      </w:pPr>
      <w:bookmarkStart w:id="43" w:name="_Toc53331328"/>
      <w:bookmarkStart w:id="44" w:name="_Toc53498846"/>
      <w:r w:rsidRPr="00F032D5">
        <w:rPr>
          <w:rFonts w:hint="cs"/>
          <w:rtl/>
        </w:rPr>
        <w:lastRenderedPageBreak/>
        <w:t>עקרונות</w:t>
      </w:r>
      <w:r w:rsidR="00EC7467" w:rsidRPr="00F032D5">
        <w:rPr>
          <w:rtl/>
        </w:rPr>
        <w:t xml:space="preserve"> ה</w:t>
      </w:r>
      <w:r w:rsidR="00EC7467" w:rsidRPr="00F032D5">
        <w:rPr>
          <w:rFonts w:hint="cs"/>
          <w:rtl/>
        </w:rPr>
        <w:t>מכרז</w:t>
      </w:r>
      <w:bookmarkEnd w:id="38"/>
      <w:bookmarkEnd w:id="39"/>
      <w:bookmarkEnd w:id="40"/>
      <w:bookmarkEnd w:id="41"/>
      <w:bookmarkEnd w:id="43"/>
      <w:bookmarkEnd w:id="44"/>
    </w:p>
    <w:p w14:paraId="1FD56866" w14:textId="77777777" w:rsidR="009F2840" w:rsidRPr="00F032D5" w:rsidRDefault="009F2840" w:rsidP="000B2EC2">
      <w:pPr>
        <w:pStyle w:val="11"/>
      </w:pPr>
      <w:bookmarkStart w:id="45" w:name="_Toc32477900"/>
      <w:bookmarkStart w:id="46" w:name="_Toc43400592"/>
      <w:bookmarkStart w:id="47" w:name="_Toc44931901"/>
      <w:bookmarkStart w:id="48" w:name="_Toc44931988"/>
      <w:bookmarkStart w:id="49" w:name="_Toc53331330"/>
      <w:bookmarkStart w:id="50" w:name="_Toc516503347"/>
      <w:bookmarkEnd w:id="42"/>
      <w:r w:rsidRPr="00F032D5">
        <w:rPr>
          <w:rFonts w:hint="cs"/>
          <w:rtl/>
        </w:rPr>
        <w:t>התחייבויות כלליות של מציע במכרז</w:t>
      </w:r>
    </w:p>
    <w:p w14:paraId="5912D204" w14:textId="77777777" w:rsidR="009F2840" w:rsidRPr="00F032D5" w:rsidRDefault="009F2840" w:rsidP="000B2EC2">
      <w:pPr>
        <w:tabs>
          <w:tab w:val="left" w:pos="1334"/>
        </w:tabs>
        <w:spacing w:before="240" w:after="240" w:line="360" w:lineRule="auto"/>
        <w:jc w:val="both"/>
        <w:rPr>
          <w:rFonts w:ascii="David" w:hAnsi="David" w:cs="David"/>
          <w:b/>
          <w:bCs/>
          <w:noProof/>
          <w:vanish/>
          <w:sz w:val="28"/>
          <w:szCs w:val="28"/>
          <w:rtl/>
          <w:lang w:eastAsia="he-IL"/>
        </w:rPr>
      </w:pPr>
    </w:p>
    <w:p w14:paraId="420FCFCD" w14:textId="77777777" w:rsidR="009F2840" w:rsidRPr="00F032D5" w:rsidRDefault="009F2840" w:rsidP="000B2EC2">
      <w:pPr>
        <w:pStyle w:val="af4"/>
        <w:numPr>
          <w:ilvl w:val="0"/>
          <w:numId w:val="68"/>
        </w:numPr>
        <w:tabs>
          <w:tab w:val="left" w:pos="1334"/>
        </w:tabs>
        <w:spacing w:before="240" w:after="240" w:line="360" w:lineRule="auto"/>
        <w:contextualSpacing w:val="0"/>
        <w:jc w:val="both"/>
        <w:rPr>
          <w:rFonts w:ascii="David" w:hAnsi="David" w:cs="David"/>
          <w:b/>
          <w:bCs/>
          <w:noProof/>
          <w:vanish/>
          <w:sz w:val="28"/>
          <w:szCs w:val="28"/>
          <w:rtl/>
          <w:lang w:eastAsia="he-IL"/>
        </w:rPr>
      </w:pPr>
    </w:p>
    <w:p w14:paraId="73A3B7F9" w14:textId="77777777" w:rsidR="009F2840" w:rsidRPr="00F032D5" w:rsidRDefault="009F2840" w:rsidP="000B2EC2">
      <w:pPr>
        <w:pStyle w:val="af4"/>
        <w:numPr>
          <w:ilvl w:val="0"/>
          <w:numId w:val="68"/>
        </w:numPr>
        <w:tabs>
          <w:tab w:val="left" w:pos="1334"/>
        </w:tabs>
        <w:spacing w:before="240" w:after="240" w:line="360" w:lineRule="auto"/>
        <w:contextualSpacing w:val="0"/>
        <w:jc w:val="both"/>
        <w:rPr>
          <w:rFonts w:ascii="David" w:hAnsi="David" w:cs="David"/>
          <w:b/>
          <w:bCs/>
          <w:noProof/>
          <w:vanish/>
          <w:sz w:val="28"/>
          <w:szCs w:val="28"/>
          <w:rtl/>
          <w:lang w:eastAsia="he-IL"/>
        </w:rPr>
      </w:pPr>
    </w:p>
    <w:p w14:paraId="6AD5B6C1" w14:textId="77777777" w:rsidR="009F2840" w:rsidRPr="00F032D5" w:rsidRDefault="009F2840" w:rsidP="000B2EC2">
      <w:pPr>
        <w:pStyle w:val="af4"/>
        <w:numPr>
          <w:ilvl w:val="0"/>
          <w:numId w:val="68"/>
        </w:numPr>
        <w:tabs>
          <w:tab w:val="left" w:pos="1334"/>
        </w:tabs>
        <w:spacing w:before="240" w:after="240" w:line="360" w:lineRule="auto"/>
        <w:contextualSpacing w:val="0"/>
        <w:jc w:val="both"/>
        <w:rPr>
          <w:rFonts w:ascii="David" w:hAnsi="David" w:cs="David"/>
          <w:b/>
          <w:bCs/>
          <w:noProof/>
          <w:vanish/>
          <w:sz w:val="28"/>
          <w:szCs w:val="28"/>
          <w:rtl/>
          <w:lang w:eastAsia="he-IL"/>
        </w:rPr>
      </w:pPr>
    </w:p>
    <w:p w14:paraId="23D0E826" w14:textId="77777777" w:rsidR="009F2840" w:rsidRPr="00F032D5" w:rsidRDefault="009F2840" w:rsidP="000B2EC2">
      <w:pPr>
        <w:pStyle w:val="af4"/>
        <w:numPr>
          <w:ilvl w:val="0"/>
          <w:numId w:val="60"/>
        </w:numPr>
        <w:tabs>
          <w:tab w:val="left" w:pos="1192"/>
        </w:tabs>
        <w:spacing w:before="120" w:after="240" w:line="360" w:lineRule="auto"/>
        <w:contextualSpacing w:val="0"/>
        <w:jc w:val="both"/>
        <w:rPr>
          <w:rFonts w:ascii="David" w:hAnsi="David" w:cs="David"/>
          <w:vanish/>
          <w:rtl/>
        </w:rPr>
      </w:pPr>
    </w:p>
    <w:p w14:paraId="2066D226" w14:textId="77777777" w:rsidR="009F2840" w:rsidRPr="00F032D5" w:rsidRDefault="009F2840" w:rsidP="000B2EC2">
      <w:pPr>
        <w:pStyle w:val="af4"/>
        <w:numPr>
          <w:ilvl w:val="1"/>
          <w:numId w:val="60"/>
        </w:numPr>
        <w:tabs>
          <w:tab w:val="left" w:pos="1192"/>
        </w:tabs>
        <w:spacing w:before="120" w:after="240" w:line="360" w:lineRule="auto"/>
        <w:contextualSpacing w:val="0"/>
        <w:jc w:val="both"/>
        <w:rPr>
          <w:rFonts w:ascii="David" w:hAnsi="David" w:cs="David"/>
          <w:vanish/>
          <w:rtl/>
        </w:rPr>
      </w:pPr>
    </w:p>
    <w:p w14:paraId="2398B534" w14:textId="77777777" w:rsidR="009F2840" w:rsidRPr="00F032D5" w:rsidRDefault="009F2840" w:rsidP="000B2EC2">
      <w:pPr>
        <w:pStyle w:val="1112"/>
        <w:rPr>
          <w:rtl/>
        </w:rPr>
      </w:pPr>
      <w:r w:rsidRPr="00F032D5">
        <w:rPr>
          <w:rFonts w:hint="eastAsia"/>
          <w:rtl/>
        </w:rPr>
        <w:t>המציע</w:t>
      </w:r>
      <w:r w:rsidRPr="00F032D5">
        <w:rPr>
          <w:rtl/>
        </w:rPr>
        <w:t xml:space="preserve"> קרא בעיון רב את מסמכי המכרז על כל פרקיו, נספחיו, תנאיו וחלקיו, לרבות כל ההבהרות שפורסמו על ידי המזמין, </w:t>
      </w:r>
      <w:r w:rsidRPr="00F032D5">
        <w:rPr>
          <w:rFonts w:hint="eastAsia"/>
          <w:rtl/>
        </w:rPr>
        <w:t>הוא</w:t>
      </w:r>
      <w:r w:rsidRPr="00F032D5">
        <w:rPr>
          <w:rtl/>
        </w:rPr>
        <w:t xml:space="preserve"> </w:t>
      </w:r>
      <w:r w:rsidRPr="00F032D5">
        <w:rPr>
          <w:rFonts w:hint="eastAsia"/>
          <w:rtl/>
        </w:rPr>
        <w:t>הבין</w:t>
      </w:r>
      <w:r w:rsidRPr="00F032D5">
        <w:rPr>
          <w:rtl/>
        </w:rPr>
        <w:t xml:space="preserve"> את כל האמור בהם, </w:t>
      </w:r>
      <w:r w:rsidRPr="00F032D5">
        <w:rPr>
          <w:rFonts w:hint="eastAsia"/>
          <w:rtl/>
        </w:rPr>
        <w:t>ומסכים</w:t>
      </w:r>
      <w:r w:rsidRPr="00F032D5">
        <w:rPr>
          <w:rtl/>
        </w:rPr>
        <w:t xml:space="preserve"> </w:t>
      </w:r>
      <w:r w:rsidRPr="00F032D5">
        <w:rPr>
          <w:rFonts w:hint="eastAsia"/>
          <w:rtl/>
        </w:rPr>
        <w:t>להם</w:t>
      </w:r>
      <w:r w:rsidRPr="00F032D5">
        <w:rPr>
          <w:rtl/>
        </w:rPr>
        <w:t>.</w:t>
      </w:r>
    </w:p>
    <w:p w14:paraId="346C449D" w14:textId="77777777" w:rsidR="009F2840" w:rsidRPr="00F032D5" w:rsidRDefault="009F2840" w:rsidP="000B2EC2">
      <w:pPr>
        <w:pStyle w:val="1112"/>
      </w:pPr>
      <w:r w:rsidRPr="00F032D5">
        <w:rPr>
          <w:rFonts w:hint="eastAsia"/>
          <w:rtl/>
        </w:rPr>
        <w:t>המציע</w:t>
      </w:r>
      <w:r w:rsidRPr="00F032D5">
        <w:rPr>
          <w:rtl/>
        </w:rPr>
        <w:t xml:space="preserve"> קרא בעיון רב את תנאי ההתקשרות עם הספק הזוכה, ובכלל זה את </w:t>
      </w:r>
      <w:r w:rsidRPr="00F032D5">
        <w:rPr>
          <w:rFonts w:hint="eastAsia"/>
          <w:rtl/>
        </w:rPr>
        <w:t>חוזה</w:t>
      </w:r>
      <w:r w:rsidRPr="00F032D5">
        <w:rPr>
          <w:rtl/>
        </w:rPr>
        <w:t xml:space="preserve"> ההתקשרות על נספחיו, הוא הבין את האמור בהם, ומסכים להם. </w:t>
      </w:r>
    </w:p>
    <w:p w14:paraId="389101C5" w14:textId="77777777" w:rsidR="009F2840" w:rsidRPr="00F032D5" w:rsidRDefault="009F2840" w:rsidP="000B2EC2">
      <w:pPr>
        <w:pStyle w:val="1112"/>
      </w:pPr>
      <w:r w:rsidRPr="00F032D5">
        <w:rPr>
          <w:rtl/>
        </w:rPr>
        <w:t>המציע אינו מצוי בהליכי פשיטת רגל או פירוק ולא מתנהלות נגד המציע תביעות מהותיות, שעלולים לפגוע בתפקודו ככל שיזכה במכרז.</w:t>
      </w:r>
    </w:p>
    <w:p w14:paraId="2DFDA807" w14:textId="77777777" w:rsidR="009F2840" w:rsidRPr="00F032D5" w:rsidRDefault="009F2840" w:rsidP="000B2EC2">
      <w:pPr>
        <w:pStyle w:val="1112"/>
      </w:pPr>
      <w:r w:rsidRPr="00F032D5">
        <w:rPr>
          <w:rtl/>
        </w:rPr>
        <w:t>אין מניעה לפי כל דין להשתתפות המציע במכרז.</w:t>
      </w:r>
    </w:p>
    <w:p w14:paraId="7723D6A0" w14:textId="77777777" w:rsidR="009F2840" w:rsidRPr="00F032D5" w:rsidRDefault="009F2840" w:rsidP="000B2EC2">
      <w:pPr>
        <w:pStyle w:val="1112"/>
        <w:rPr>
          <w:rtl/>
        </w:rPr>
      </w:pPr>
      <w:r w:rsidRPr="00F032D5">
        <w:rPr>
          <w:rtl/>
        </w:rPr>
        <w:t>אין ב</w:t>
      </w:r>
      <w:r w:rsidRPr="00F032D5">
        <w:rPr>
          <w:rFonts w:hint="eastAsia"/>
          <w:rtl/>
        </w:rPr>
        <w:t>הגשת</w:t>
      </w:r>
      <w:r w:rsidRPr="00F032D5">
        <w:rPr>
          <w:rtl/>
        </w:rPr>
        <w:t xml:space="preserve"> </w:t>
      </w:r>
      <w:r w:rsidRPr="00F032D5">
        <w:rPr>
          <w:rFonts w:hint="eastAsia"/>
          <w:rtl/>
        </w:rPr>
        <w:t>הצעה</w:t>
      </w:r>
      <w:r w:rsidRPr="00F032D5">
        <w:rPr>
          <w:rtl/>
        </w:rPr>
        <w:t xml:space="preserve"> </w:t>
      </w:r>
      <w:r w:rsidRPr="00F032D5">
        <w:rPr>
          <w:rFonts w:hint="eastAsia"/>
          <w:rtl/>
        </w:rPr>
        <w:t>במכרז</w:t>
      </w:r>
      <w:r w:rsidRPr="00F032D5">
        <w:rPr>
          <w:rtl/>
        </w:rPr>
        <w:t xml:space="preserve"> </w:t>
      </w:r>
      <w:r w:rsidRPr="00F032D5">
        <w:rPr>
          <w:rFonts w:hint="eastAsia"/>
          <w:rtl/>
        </w:rPr>
        <w:t>או</w:t>
      </w:r>
      <w:r w:rsidRPr="00F032D5">
        <w:rPr>
          <w:rtl/>
        </w:rPr>
        <w:t xml:space="preserve"> </w:t>
      </w:r>
      <w:r w:rsidRPr="00F032D5">
        <w:rPr>
          <w:rFonts w:hint="eastAsia"/>
          <w:rtl/>
        </w:rPr>
        <w:t>ב</w:t>
      </w:r>
      <w:r w:rsidRPr="00F032D5">
        <w:rPr>
          <w:rtl/>
        </w:rPr>
        <w:t xml:space="preserve">ביצוע </w:t>
      </w:r>
      <w:r w:rsidRPr="00F032D5">
        <w:rPr>
          <w:rFonts w:hint="eastAsia"/>
          <w:rtl/>
        </w:rPr>
        <w:t>ההתקשרות</w:t>
      </w:r>
      <w:r w:rsidRPr="00F032D5">
        <w:rPr>
          <w:rtl/>
        </w:rPr>
        <w:t xml:space="preserve"> נושא המכרז, על ידי המציע, </w:t>
      </w:r>
      <w:r w:rsidRPr="00F032D5">
        <w:rPr>
          <w:rFonts w:hint="eastAsia"/>
          <w:rtl/>
        </w:rPr>
        <w:t>כ</w:t>
      </w:r>
      <w:r w:rsidRPr="00F032D5">
        <w:rPr>
          <w:rtl/>
        </w:rPr>
        <w:t xml:space="preserve">די ליצור ניגוד עניינים, בין במישרין ובין בעקיפין, בין המציע </w:t>
      </w:r>
      <w:r w:rsidRPr="00F032D5">
        <w:rPr>
          <w:rFonts w:hint="eastAsia"/>
          <w:rtl/>
        </w:rPr>
        <w:t>ל</w:t>
      </w:r>
      <w:r w:rsidRPr="00F032D5">
        <w:rPr>
          <w:rtl/>
        </w:rPr>
        <w:t>מזמין.</w:t>
      </w:r>
    </w:p>
    <w:p w14:paraId="34EDC045" w14:textId="77777777" w:rsidR="009F2840" w:rsidRPr="00F032D5" w:rsidRDefault="009F2840" w:rsidP="000B2EC2">
      <w:pPr>
        <w:pStyle w:val="af4"/>
        <w:numPr>
          <w:ilvl w:val="1"/>
          <w:numId w:val="60"/>
        </w:numPr>
        <w:tabs>
          <w:tab w:val="left" w:pos="767"/>
        </w:tabs>
        <w:spacing w:before="120" w:after="240" w:line="360" w:lineRule="auto"/>
        <w:contextualSpacing w:val="0"/>
        <w:jc w:val="both"/>
        <w:rPr>
          <w:rFonts w:ascii="David" w:hAnsi="David" w:cs="David"/>
          <w:vanish/>
          <w:rtl/>
        </w:rPr>
      </w:pPr>
    </w:p>
    <w:p w14:paraId="1FF5F28E" w14:textId="77777777" w:rsidR="009F2840" w:rsidRPr="00F032D5" w:rsidRDefault="009F2840" w:rsidP="000B2EC2">
      <w:pPr>
        <w:pStyle w:val="1112"/>
        <w:rPr>
          <w:rtl/>
        </w:rPr>
      </w:pPr>
      <w:r w:rsidRPr="00F032D5">
        <w:rPr>
          <w:rtl/>
        </w:rPr>
        <w:t>ה</w:t>
      </w:r>
      <w:r w:rsidRPr="00F032D5">
        <w:rPr>
          <w:rFonts w:hint="eastAsia"/>
          <w:rtl/>
        </w:rPr>
        <w:t>פרטים</w:t>
      </w:r>
      <w:r w:rsidRPr="00F032D5">
        <w:rPr>
          <w:rtl/>
        </w:rPr>
        <w:t xml:space="preserve"> </w:t>
      </w:r>
      <w:r w:rsidRPr="00F032D5">
        <w:rPr>
          <w:rFonts w:hint="eastAsia"/>
          <w:rtl/>
        </w:rPr>
        <w:t>ה</w:t>
      </w:r>
      <w:r w:rsidRPr="00F032D5">
        <w:rPr>
          <w:rtl/>
        </w:rPr>
        <w:t xml:space="preserve">מופיעים בהצעה זו הוחלטו על ידי המציע באופן עצמאי, ללא התייעצות, הסדר או קשר עם מציע אחר. </w:t>
      </w:r>
    </w:p>
    <w:p w14:paraId="3967031C" w14:textId="77777777" w:rsidR="009F2840" w:rsidRPr="00F032D5" w:rsidRDefault="009F2840" w:rsidP="000B2EC2">
      <w:pPr>
        <w:pStyle w:val="1112"/>
        <w:rPr>
          <w:rtl/>
        </w:rPr>
      </w:pPr>
      <w:r w:rsidRPr="00F032D5">
        <w:rPr>
          <w:rFonts w:hint="eastAsia"/>
          <w:rtl/>
        </w:rPr>
        <w:t>פרטי</w:t>
      </w:r>
      <w:r w:rsidRPr="00F032D5">
        <w:rPr>
          <w:rtl/>
        </w:rPr>
        <w:t xml:space="preserve"> </w:t>
      </w:r>
      <w:r w:rsidRPr="00F032D5">
        <w:rPr>
          <w:rFonts w:hint="eastAsia"/>
          <w:rtl/>
        </w:rPr>
        <w:t>ההצעה</w:t>
      </w:r>
      <w:r w:rsidRPr="00F032D5">
        <w:rPr>
          <w:rtl/>
        </w:rPr>
        <w:t xml:space="preserve"> לא </w:t>
      </w:r>
      <w:r w:rsidRPr="00F032D5">
        <w:rPr>
          <w:rFonts w:hint="eastAsia"/>
          <w:rtl/>
        </w:rPr>
        <w:t>הוצגו</w:t>
      </w:r>
      <w:r w:rsidRPr="00F032D5">
        <w:rPr>
          <w:rtl/>
        </w:rPr>
        <w:t xml:space="preserve"> או יוצגו בפני כל אדם או תאגיד אשר מציע הצעות במכרז זה. </w:t>
      </w:r>
    </w:p>
    <w:p w14:paraId="3FEF14A0" w14:textId="77777777" w:rsidR="009F2840" w:rsidRPr="00F032D5" w:rsidRDefault="009F2840" w:rsidP="000B2EC2">
      <w:pPr>
        <w:pStyle w:val="1112"/>
        <w:rPr>
          <w:rtl/>
        </w:rPr>
      </w:pPr>
      <w:r w:rsidRPr="00F032D5">
        <w:rPr>
          <w:rtl/>
        </w:rPr>
        <w:t>המציע לא היה מעורב בניסיון להניא מתחרה אחר מלהגיש הצעות במכרז זה</w:t>
      </w:r>
      <w:r w:rsidRPr="00F032D5">
        <w:rPr>
          <w:rFonts w:hint="cs"/>
          <w:rtl/>
        </w:rPr>
        <w:t xml:space="preserve">, ולא היה מעורב בדרך כלשהי בהצעה שהוגשה על ידי מציע אחר. </w:t>
      </w:r>
    </w:p>
    <w:p w14:paraId="51F71497" w14:textId="77777777" w:rsidR="009F2840" w:rsidRPr="00F032D5" w:rsidRDefault="009F2840" w:rsidP="000B2EC2">
      <w:pPr>
        <w:pStyle w:val="1112"/>
        <w:rPr>
          <w:rtl/>
        </w:rPr>
      </w:pPr>
      <w:r w:rsidRPr="00F032D5">
        <w:rPr>
          <w:rtl/>
        </w:rPr>
        <w:t xml:space="preserve">המציע לא היה, </w:t>
      </w:r>
      <w:r w:rsidRPr="00F032D5">
        <w:rPr>
          <w:rFonts w:hint="eastAsia"/>
          <w:rtl/>
        </w:rPr>
        <w:t>ולא</w:t>
      </w:r>
      <w:r w:rsidRPr="00F032D5">
        <w:rPr>
          <w:rtl/>
        </w:rPr>
        <w:t xml:space="preserve"> </w:t>
      </w:r>
      <w:r w:rsidRPr="00F032D5">
        <w:rPr>
          <w:rFonts w:hint="eastAsia"/>
          <w:rtl/>
        </w:rPr>
        <w:t>מתכוון</w:t>
      </w:r>
      <w:r w:rsidRPr="00F032D5">
        <w:rPr>
          <w:rtl/>
        </w:rPr>
        <w:t xml:space="preserve"> </w:t>
      </w:r>
      <w:r w:rsidRPr="00F032D5">
        <w:rPr>
          <w:rFonts w:hint="eastAsia"/>
          <w:rtl/>
        </w:rPr>
        <w:t>להיות</w:t>
      </w:r>
      <w:r w:rsidRPr="00F032D5">
        <w:rPr>
          <w:rtl/>
        </w:rPr>
        <w:t xml:space="preserve"> מעורב בניסיון לגרום למתחרה אחר להגיש הצעה גבוהה או נמוכה יותר מהצעתו זו.</w:t>
      </w:r>
    </w:p>
    <w:p w14:paraId="0EDDD63A" w14:textId="77777777" w:rsidR="009F2840" w:rsidRPr="00F032D5" w:rsidRDefault="009F2840" w:rsidP="000B2EC2">
      <w:pPr>
        <w:pStyle w:val="1112"/>
      </w:pPr>
      <w:r w:rsidRPr="00F032D5">
        <w:rPr>
          <w:rtl/>
        </w:rPr>
        <w:t>המציע לא היה מעורב בניסיון לגרום למתחרה להגיש הצעה בלתי תחרותית מכל סוג שהוא.</w:t>
      </w:r>
    </w:p>
    <w:p w14:paraId="6F701BBA" w14:textId="77777777" w:rsidR="009F2840" w:rsidRPr="00F032D5" w:rsidRDefault="009B28A7" w:rsidP="000B2EC2">
      <w:pPr>
        <w:pStyle w:val="1112"/>
      </w:pPr>
      <w:r w:rsidRPr="00F032D5">
        <w:rPr>
          <w:rFonts w:hint="cs"/>
          <w:rtl/>
        </w:rPr>
        <w:t>המציע מגיש את הצעתו</w:t>
      </w:r>
      <w:r w:rsidR="009F2840" w:rsidRPr="00F032D5">
        <w:rPr>
          <w:rtl/>
        </w:rPr>
        <w:t xml:space="preserve"> בתום לב.</w:t>
      </w:r>
    </w:p>
    <w:p w14:paraId="3AE4924D" w14:textId="77777777" w:rsidR="009F2840" w:rsidRPr="00F032D5" w:rsidRDefault="009F2840" w:rsidP="000B2EC2">
      <w:pPr>
        <w:pStyle w:val="af4"/>
        <w:numPr>
          <w:ilvl w:val="1"/>
          <w:numId w:val="60"/>
        </w:numPr>
        <w:tabs>
          <w:tab w:val="right" w:pos="909"/>
          <w:tab w:val="left" w:pos="1050"/>
        </w:tabs>
        <w:spacing w:before="120" w:after="240" w:line="360" w:lineRule="auto"/>
        <w:contextualSpacing w:val="0"/>
        <w:jc w:val="both"/>
        <w:rPr>
          <w:rFonts w:ascii="David" w:hAnsi="David" w:cs="David"/>
          <w:vanish/>
          <w:rtl/>
        </w:rPr>
      </w:pPr>
    </w:p>
    <w:p w14:paraId="6DCD64D1" w14:textId="77777777" w:rsidR="009F2840" w:rsidRPr="00F032D5" w:rsidRDefault="009F2840" w:rsidP="000B2EC2">
      <w:pPr>
        <w:pStyle w:val="1112"/>
      </w:pPr>
      <w:r w:rsidRPr="00F032D5">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F032D5">
        <w:t>(</w:t>
      </w:r>
      <w:r w:rsidRPr="00F032D5">
        <w:rPr>
          <w:rtl/>
        </w:rPr>
        <w:t>.</w:t>
      </w:r>
    </w:p>
    <w:p w14:paraId="7BA1A5C0" w14:textId="77777777" w:rsidR="009F2840" w:rsidRPr="00F032D5" w:rsidRDefault="009F2840" w:rsidP="000B2EC2">
      <w:pPr>
        <w:pStyle w:val="1112"/>
      </w:pPr>
      <w:r w:rsidRPr="00F032D5">
        <w:rPr>
          <w:rtl/>
        </w:rPr>
        <w:t xml:space="preserve">גורם אחד אינו מחזיק ב-25% יותר מאמצעי שליטה בו ובמציע נוסף במכרז. </w:t>
      </w:r>
    </w:p>
    <w:p w14:paraId="0360B276" w14:textId="77777777" w:rsidR="009F2840" w:rsidRPr="00F032D5" w:rsidRDefault="009F2840" w:rsidP="000B2EC2">
      <w:pPr>
        <w:pStyle w:val="1112"/>
      </w:pPr>
      <w:r w:rsidRPr="00F032D5">
        <w:rPr>
          <w:rtl/>
        </w:rPr>
        <w:lastRenderedPageBreak/>
        <w:t>המציע אינו קבלן משנה של מציע אחר במכרז, בקשר עם ביצוע השירותים במכרז זה.</w:t>
      </w:r>
    </w:p>
    <w:p w14:paraId="2FAB0826" w14:textId="77777777" w:rsidR="008130FD" w:rsidRPr="00F032D5" w:rsidRDefault="008130FD" w:rsidP="000B2EC2">
      <w:pPr>
        <w:tabs>
          <w:tab w:val="left" w:pos="2040"/>
        </w:tabs>
        <w:rPr>
          <w:rtl/>
        </w:rPr>
      </w:pPr>
    </w:p>
    <w:p w14:paraId="4F6464E2" w14:textId="77777777" w:rsidR="00391993" w:rsidRPr="00F032D5" w:rsidRDefault="005A5E72" w:rsidP="000B2EC2">
      <w:pPr>
        <w:pStyle w:val="1fe"/>
        <w:rPr>
          <w:rtl/>
        </w:rPr>
      </w:pPr>
      <w:bookmarkStart w:id="51" w:name="_Toc53498848"/>
      <w:r w:rsidRPr="00F032D5">
        <w:rPr>
          <w:rFonts w:hint="cs"/>
          <w:rtl/>
        </w:rPr>
        <w:t>ניקוד ה</w:t>
      </w:r>
      <w:r w:rsidR="008E27B7" w:rsidRPr="00F032D5">
        <w:rPr>
          <w:rFonts w:hint="cs"/>
          <w:rtl/>
        </w:rPr>
        <w:t>הצעות</w:t>
      </w:r>
      <w:bookmarkEnd w:id="45"/>
      <w:bookmarkEnd w:id="46"/>
      <w:bookmarkEnd w:id="47"/>
      <w:bookmarkEnd w:id="48"/>
      <w:bookmarkEnd w:id="49"/>
      <w:bookmarkEnd w:id="51"/>
    </w:p>
    <w:p w14:paraId="597F0C17" w14:textId="77777777" w:rsidR="00DC2BC7" w:rsidRPr="00F032D5" w:rsidRDefault="00DC2BC7" w:rsidP="000B2EC2">
      <w:pPr>
        <w:pStyle w:val="11"/>
      </w:pPr>
      <w:bookmarkStart w:id="52" w:name="_Toc43400595"/>
      <w:bookmarkStart w:id="53" w:name="_Toc44931904"/>
      <w:bookmarkStart w:id="54" w:name="_Toc44931991"/>
      <w:bookmarkStart w:id="55" w:name="hidden_AmotMidaA"/>
      <w:bookmarkEnd w:id="50"/>
      <w:r w:rsidRPr="00F032D5">
        <w:rPr>
          <w:rFonts w:hint="cs"/>
          <w:rtl/>
        </w:rPr>
        <w:t>ציון בגין הערכת איכות ההצעה</w:t>
      </w:r>
    </w:p>
    <w:p w14:paraId="79FFADF6" w14:textId="77777777" w:rsidR="00DC2BC7" w:rsidRPr="00F032D5" w:rsidRDefault="00DC2BC7" w:rsidP="000B2EC2">
      <w:pPr>
        <w:pStyle w:val="1112"/>
      </w:pPr>
      <w:r w:rsidRPr="00F032D5">
        <w:rPr>
          <w:rFonts w:hint="cs"/>
          <w:rtl/>
        </w:rPr>
        <w:t xml:space="preserve">חישוב ניקוד האיכות של ההצעה יעשה בהתאם לטבלת האיכות בפרק א', תוך מתן משקל יחסי, כפי שפורט שם.  </w:t>
      </w:r>
    </w:p>
    <w:p w14:paraId="60C1ADE0" w14:textId="77777777" w:rsidR="00391993" w:rsidRPr="00F032D5" w:rsidRDefault="00C10C50" w:rsidP="000B2EC2">
      <w:pPr>
        <w:pStyle w:val="11"/>
      </w:pPr>
      <w:r w:rsidRPr="00F032D5">
        <w:rPr>
          <w:rFonts w:hint="eastAsia"/>
          <w:rtl/>
        </w:rPr>
        <w:t>ציון</w:t>
      </w:r>
      <w:r w:rsidR="00B82DF0" w:rsidRPr="00F032D5">
        <w:rPr>
          <w:rtl/>
        </w:rPr>
        <w:t xml:space="preserve"> </w:t>
      </w:r>
      <w:bookmarkStart w:id="56" w:name="show_isMarkivIchut_2"/>
      <w:r w:rsidR="00B82DF0" w:rsidRPr="00F032D5">
        <w:rPr>
          <w:rFonts w:hint="eastAsia"/>
          <w:rtl/>
        </w:rPr>
        <w:t>בגין</w:t>
      </w:r>
      <w:r w:rsidR="00B82DF0" w:rsidRPr="00F032D5">
        <w:rPr>
          <w:rtl/>
        </w:rPr>
        <w:t xml:space="preserve"> </w:t>
      </w:r>
      <w:r w:rsidR="00B82DF0" w:rsidRPr="00F032D5">
        <w:rPr>
          <w:rFonts w:hint="eastAsia"/>
          <w:rtl/>
        </w:rPr>
        <w:t>ה</w:t>
      </w:r>
      <w:r w:rsidR="00464ACD" w:rsidRPr="00F032D5">
        <w:rPr>
          <w:rFonts w:hint="eastAsia"/>
          <w:rtl/>
        </w:rPr>
        <w:t>צעת</w:t>
      </w:r>
      <w:r w:rsidR="00464ACD" w:rsidRPr="00F032D5">
        <w:rPr>
          <w:rtl/>
        </w:rPr>
        <w:t xml:space="preserve"> </w:t>
      </w:r>
      <w:r w:rsidR="00464ACD" w:rsidRPr="00F032D5">
        <w:rPr>
          <w:rFonts w:hint="eastAsia"/>
          <w:rtl/>
        </w:rPr>
        <w:t>המחיר</w:t>
      </w:r>
      <w:bookmarkEnd w:id="56"/>
      <w:r w:rsidR="000E1AE5" w:rsidRPr="00F032D5">
        <w:rPr>
          <w:rtl/>
        </w:rPr>
        <w:t xml:space="preserve"> </w:t>
      </w:r>
      <w:bookmarkEnd w:id="52"/>
      <w:bookmarkEnd w:id="53"/>
      <w:bookmarkEnd w:id="54"/>
    </w:p>
    <w:p w14:paraId="01385FCB" w14:textId="77777777" w:rsidR="00245DAA" w:rsidRPr="00F032D5" w:rsidRDefault="00245DAA" w:rsidP="000B2EC2">
      <w:pPr>
        <w:pStyle w:val="1112"/>
      </w:pPr>
      <w:bookmarkStart w:id="57" w:name="_Toc32477901"/>
      <w:bookmarkStart w:id="58" w:name="_Toc43400596"/>
      <w:bookmarkStart w:id="59" w:name="_Toc44931905"/>
      <w:bookmarkStart w:id="60" w:name="_Toc44931992"/>
      <w:bookmarkStart w:id="61" w:name="_Toc53331331"/>
      <w:bookmarkStart w:id="62" w:name="_Toc53498849"/>
      <w:bookmarkEnd w:id="55"/>
      <w:r w:rsidRPr="00F032D5">
        <w:rPr>
          <w:rFonts w:hint="cs"/>
          <w:rtl/>
        </w:rPr>
        <w:t xml:space="preserve">מציע במכרז נדרש לתת הצעת מחיר בהתאם למפורט בפרק א'. </w:t>
      </w:r>
    </w:p>
    <w:p w14:paraId="6ABF940F" w14:textId="77777777" w:rsidR="00245DAA" w:rsidRPr="00F032D5" w:rsidRDefault="00245DAA" w:rsidP="000B2EC2">
      <w:pPr>
        <w:pStyle w:val="1112"/>
      </w:pPr>
      <w:r w:rsidRPr="00F032D5">
        <w:rPr>
          <w:noProof/>
          <w:rtl/>
        </w:rPr>
        <mc:AlternateContent>
          <mc:Choice Requires="wps">
            <w:drawing>
              <wp:anchor distT="0" distB="0" distL="114300" distR="114300" simplePos="0" relativeHeight="251659264" behindDoc="1" locked="0" layoutInCell="1" allowOverlap="1" wp14:anchorId="483111CD" wp14:editId="1D84CAB4">
                <wp:simplePos x="0" y="0"/>
                <wp:positionH relativeFrom="column">
                  <wp:posOffset>-220980</wp:posOffset>
                </wp:positionH>
                <wp:positionV relativeFrom="paragraph">
                  <wp:posOffset>477520</wp:posOffset>
                </wp:positionV>
                <wp:extent cx="4839969" cy="771524"/>
                <wp:effectExtent l="0" t="0" r="18415" b="10160"/>
                <wp:wrapTight wrapText="bothSides">
                  <wp:wrapPolygon edited="0">
                    <wp:start x="0" y="0"/>
                    <wp:lineTo x="0" y="21351"/>
                    <wp:lineTo x="21597" y="21351"/>
                    <wp:lineTo x="21597" y="0"/>
                    <wp:lineTo x="0" y="0"/>
                  </wp:wrapPolygon>
                </wp:wrapTight>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9969" cy="771524"/>
                        </a:xfrm>
                        <a:prstGeom prst="rect">
                          <a:avLst/>
                        </a:prstGeom>
                        <a:solidFill>
                          <a:srgbClr val="FFFFFF"/>
                        </a:solidFill>
                        <a:ln w="9525">
                          <a:solidFill>
                            <a:srgbClr val="000000"/>
                          </a:solidFill>
                          <a:miter lim="800000"/>
                          <a:headEnd/>
                          <a:tailEnd/>
                        </a:ln>
                      </wps:spPr>
                      <wps:txbx>
                        <w:txbxContent>
                          <w:p w14:paraId="6AE067F5" w14:textId="77777777" w:rsidR="00DB5D49" w:rsidRDefault="00DB5D49" w:rsidP="00245DAA">
                            <w:pPr>
                              <w:rPr>
                                <w:rFonts w:ascii="David" w:hAnsi="David" w:cs="David"/>
                                <w:rtl/>
                              </w:rPr>
                            </w:pPr>
                            <w:r w:rsidRPr="00047991">
                              <w:rPr>
                                <w:rFonts w:ascii="David" w:hAnsi="David" w:cs="David"/>
                                <w:rtl/>
                              </w:rPr>
                              <w:t xml:space="preserve">                    </w:t>
                            </w:r>
                            <w:r>
                              <w:rPr>
                                <w:rFonts w:ascii="David" w:hAnsi="David" w:cs="David" w:hint="cs"/>
                                <w:rtl/>
                              </w:rPr>
                              <w:t xml:space="preserve">                                     </w:t>
                            </w:r>
                          </w:p>
                          <w:p w14:paraId="3E00FFAA" w14:textId="77777777" w:rsidR="00DB5D49" w:rsidRDefault="00DB5D49" w:rsidP="00245DAA">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14:paraId="475CF8B2" w14:textId="77777777" w:rsidR="00DB5D49" w:rsidRPr="00047991" w:rsidRDefault="00DB5D49" w:rsidP="00245DAA">
                            <w:pPr>
                              <w:rPr>
                                <w:rFonts w:ascii="David" w:hAnsi="David" w:cs="David"/>
                              </w:rPr>
                            </w:pPr>
                          </w:p>
                          <w:p w14:paraId="54BD99A2" w14:textId="77777777" w:rsidR="00DB5D49" w:rsidRPr="00CF0EB5" w:rsidRDefault="00DB5D49" w:rsidP="00245DAA">
                            <w:pPr>
                              <w:rPr>
                                <w:rtl/>
                                <w:cs/>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483111CD" id="_x0000_t202" coordsize="21600,21600" o:spt="202" path="m,l,21600r21600,l21600,xe">
                <v:stroke joinstyle="miter"/>
                <v:path gradientshapeok="t" o:connecttype="rect"/>
              </v:shapetype>
              <v:shape id="_x0000_s1026" type="#_x0000_t202" style="position:absolute;left:0;text-align:left;margin-left:-17.4pt;margin-top:37.6pt;width:381.1pt;height:60.7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">
                <v:textbox>
                  <w:txbxContent>
                    <w:p w14:paraId="6AE067F5" w14:textId="77777777" w:rsidR="00DB5D49" w:rsidRDefault="00DB5D49" w:rsidP="00245DAA">
                      <w:pPr>
                        <w:rPr>
                          <w:rFonts w:ascii="David" w:hAnsi="David" w:cs="David"/>
                          <w:rtl/>
                        </w:rPr>
                      </w:pPr>
                      <w:r w:rsidRPr="00047991">
                        <w:rPr>
                          <w:rFonts w:ascii="David" w:hAnsi="David" w:cs="David"/>
                          <w:rtl/>
                        </w:rPr>
                        <w:t xml:space="preserve">                    </w:t>
                      </w:r>
                      <w:r>
                        <w:rPr>
                          <w:rFonts w:ascii="David" w:hAnsi="David" w:cs="David" w:hint="cs"/>
                          <w:rtl/>
                        </w:rPr>
                        <w:t xml:space="preserve">                                     </w:t>
                      </w:r>
                    </w:p>
                    <w:p w14:paraId="3E00FFAA" w14:textId="77777777" w:rsidR="00DB5D49" w:rsidRDefault="00DB5D49" w:rsidP="00245DAA">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14:paraId="475CF8B2" w14:textId="77777777" w:rsidR="00DB5D49" w:rsidRPr="00047991" w:rsidRDefault="00DB5D49" w:rsidP="00245DAA">
                      <w:pPr>
                        <w:rPr>
                          <w:rFonts w:ascii="David" w:hAnsi="David" w:cs="David"/>
                        </w:rPr>
                      </w:pPr>
                    </w:p>
                    <w:p w14:paraId="54BD99A2" w14:textId="77777777" w:rsidR="00DB5D49" w:rsidRPr="00CF0EB5" w:rsidRDefault="00DB5D49" w:rsidP="00245DAA">
                      <w:pPr>
                        <w:rPr>
                          <w:rtl/>
                          <w:cs/>
                        </w:rPr>
                      </w:pPr>
                    </w:p>
                  </w:txbxContent>
                </v:textbox>
                <w10:wrap type="tight"/>
              </v:shape>
            </w:pict>
          </mc:Fallback>
        </mc:AlternateContent>
      </w:r>
      <w:r w:rsidRPr="00F032D5">
        <w:rPr>
          <w:rFonts w:hint="cs"/>
          <w:rtl/>
        </w:rPr>
        <w:t>הצעת המחיר המשוקללת של כל מציע תחושב באופן הבא</w:t>
      </w:r>
      <w:r w:rsidRPr="00F032D5" w:rsidDel="00211B1A">
        <w:rPr>
          <w:rFonts w:hint="cs"/>
          <w:rtl/>
        </w:rPr>
        <w:t>:</w:t>
      </w:r>
    </w:p>
    <w:p w14:paraId="529FEED2" w14:textId="77777777" w:rsidR="00245DAA" w:rsidRPr="00F032D5" w:rsidRDefault="00245DAA" w:rsidP="000B2EC2">
      <w:pPr>
        <w:pStyle w:val="1112"/>
      </w:pPr>
      <w:r w:rsidRPr="00F032D5">
        <w:rPr>
          <w:rFonts w:hint="cs"/>
          <w:rtl/>
        </w:rPr>
        <w:t xml:space="preserve">כאשר ההצעה ניתנת כהצעת מחיר בשקלים, ציון המחיר של המציע יחושב באופן הבא: </w:t>
      </w:r>
    </w:p>
    <w:p w14:paraId="5C99DEC1" w14:textId="77777777" w:rsidR="00245DAA" w:rsidRPr="00F032D5" w:rsidRDefault="00245DAA" w:rsidP="000B2EC2">
      <w:pPr>
        <w:pStyle w:val="1112"/>
        <w:numPr>
          <w:ilvl w:val="0"/>
          <w:numId w:val="0"/>
        </w:numPr>
        <w:ind w:left="1050"/>
      </w:pPr>
      <w:r w:rsidRPr="00F032D5">
        <w:rPr>
          <w:noProof/>
          <w:rtl/>
        </w:rPr>
        <mc:AlternateContent>
          <mc:Choice Requires="wps">
            <w:drawing>
              <wp:inline distT="0" distB="0" distL="0" distR="0" wp14:anchorId="0A611E15" wp14:editId="4ACBB211">
                <wp:extent cx="4834393" cy="707666"/>
                <wp:effectExtent l="0" t="0" r="23495" b="16510"/>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4393" cy="707666"/>
                        </a:xfrm>
                        <a:prstGeom prst="rect">
                          <a:avLst/>
                        </a:prstGeom>
                        <a:solidFill>
                          <a:srgbClr val="FFFFFF"/>
                        </a:solidFill>
                        <a:ln w="9525">
                          <a:solidFill>
                            <a:srgbClr val="000000"/>
                          </a:solidFill>
                          <a:miter lim="800000"/>
                          <a:headEnd/>
                          <a:tailEnd/>
                        </a:ln>
                      </wps:spPr>
                      <wps:txbx>
                        <w:txbxContent>
                          <w:p w14:paraId="24195A45" w14:textId="77777777" w:rsidR="00DB5D49" w:rsidRDefault="00DB5D49" w:rsidP="00245DAA">
                            <w:pPr>
                              <w:rPr>
                                <w:rFonts w:ascii="David" w:hAnsi="David" w:cs="David"/>
                                <w:rtl/>
                              </w:rPr>
                            </w:pPr>
                          </w:p>
                          <w:p w14:paraId="7BA8BEF0" w14:textId="77777777" w:rsidR="00DB5D49" w:rsidRPr="00A6567A" w:rsidRDefault="00DB5D49" w:rsidP="00245DAA">
                            <w:pPr>
                              <w:ind w:left="2280" w:right="284" w:hanging="2280"/>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r>
                                    <m:rPr>
                                      <m:sty m:val="p"/>
                                    </m:rPr>
                                    <w:rPr>
                                      <w:rFonts w:ascii="Cambria Math" w:hAnsi="Cambria Math" w:cs="David"/>
                                    </w:rPr>
                                    <m:t>1-</m:t>
                                  </m:r>
                                  <m:f>
                                    <m:fPr>
                                      <m:ctrlPr>
                                        <w:rPr>
                                          <w:rFonts w:ascii="Cambria Math" w:hAnsi="Cambria Math" w:cs="David"/>
                                        </w:rPr>
                                      </m:ctrlPr>
                                    </m:fPr>
                                    <m:num>
                                      <m:r>
                                        <m:rPr>
                                          <m:sty m:val="p"/>
                                        </m:rPr>
                                        <w:rPr>
                                          <w:rFonts w:ascii="Cambria Math" w:hAnsi="Cambria Math" w:cs="David" w:hint="cs"/>
                                          <w:rtl/>
                                        </w:rPr>
                                        <m:t>המציע של המשוקלל המחיר</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 xml:space="preserve"> המשוקלל</m:t>
                                      </m:r>
                                      <m:r>
                                        <m:rPr>
                                          <m:sty m:val="p"/>
                                        </m:rPr>
                                        <w:rPr>
                                          <w:rFonts w:ascii="Cambria Math" w:hAnsi="Cambria Math" w:cs="David"/>
                                        </w:rPr>
                                        <m:t xml:space="preserve"> </m:t>
                                      </m:r>
                                      <m:r>
                                        <m:rPr>
                                          <m:sty m:val="p"/>
                                        </m:rPr>
                                        <w:rPr>
                                          <w:rFonts w:ascii="Cambria Math" w:hAnsi="Cambria Math" w:cs="David" w:hint="cs"/>
                                          <w:rtl/>
                                        </w:rPr>
                                        <m:t>המחיר</m:t>
                                      </m:r>
                                    </m:den>
                                  </m:f>
                                  <m:ctrlPr>
                                    <w:rPr>
                                      <w:rFonts w:ascii="Cambria Math" w:hAnsi="Cambria Math" w:cs="David"/>
                                      <w:i/>
                                    </w:rPr>
                                  </m:ctrlPr>
                                </m:e>
                              </m:d>
                              <m:r>
                                <w:rPr>
                                  <w:rFonts w:ascii="Cambria Math" w:hAnsi="Cambria Math" w:cs="David"/>
                                </w:rPr>
                                <m:t>×100</m:t>
                              </m:r>
                            </m:oMath>
                          </w:p>
                          <w:p w14:paraId="13B1EE08" w14:textId="77777777" w:rsidR="00DB5D49" w:rsidRDefault="00DB5D49" w:rsidP="00245DAA">
                            <w:pPr>
                              <w:rPr>
                                <w:rFonts w:ascii="David" w:hAnsi="David" w:cs="David"/>
                                <w:rtl/>
                              </w:rPr>
                            </w:pPr>
                          </w:p>
                          <w:p w14:paraId="2C0571AA" w14:textId="77777777" w:rsidR="00DB5D49" w:rsidRPr="00047991" w:rsidRDefault="00DB5D49" w:rsidP="00245DAA">
                            <w:pPr>
                              <w:rPr>
                                <w:rFonts w:ascii="David" w:hAnsi="David" w:cs="David"/>
                              </w:rPr>
                            </w:pPr>
                          </w:p>
                          <w:p w14:paraId="67E6488B" w14:textId="77777777" w:rsidR="00DB5D49" w:rsidRPr="00CF0EB5" w:rsidRDefault="00DB5D49" w:rsidP="00245DAA">
                            <w:pPr>
                              <w:rPr>
                                <w:rtl/>
                                <w:cs/>
                              </w:rPr>
                            </w:pPr>
                          </w:p>
                        </w:txbxContent>
                      </wps:txbx>
                      <wps:bodyPr rot="0" vert="horz" wrap="square" lIns="91440" tIns="45720" rIns="91440" bIns="45720" anchor="t" anchorCtr="0">
                        <a:noAutofit/>
                      </wps:bodyPr>
                    </wps:wsp>
                  </a:graphicData>
                </a:graphic>
              </wp:inline>
            </w:drawing>
          </mc:Choice>
          <mc:Fallback>
            <w:pict>
              <v:shape w14:anchorId="0A611E15" id="תיבת טקסט 2" o:spid="_x0000_s1027" type="#_x0000_t202" style="width:380.65pt;height:55.7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">
                <v:textbox>
                  <w:txbxContent>
                    <w:p w14:paraId="24195A45" w14:textId="77777777" w:rsidR="00DB5D49" w:rsidRDefault="00DB5D49" w:rsidP="00245DAA">
                      <w:pPr>
                        <w:rPr>
                          <w:rFonts w:ascii="David" w:hAnsi="David" w:cs="David"/>
                          <w:rtl/>
                        </w:rPr>
                      </w:pPr>
                    </w:p>
                    <w:p w14:paraId="7BA8BEF0" w14:textId="77777777" w:rsidR="00DB5D49" w:rsidRPr="00A6567A" w:rsidRDefault="00DB5D49" w:rsidP="00245DAA">
                      <w:pPr>
                        <w:ind w:left="2280" w:right="284" w:hanging="2280"/>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r>
                              <m:rPr>
                                <m:sty m:val="p"/>
                              </m:rPr>
                              <w:rPr>
                                <w:rFonts w:ascii="Cambria Math" w:hAnsi="Cambria Math" w:cs="David"/>
                              </w:rPr>
                              <m:t>1-</m:t>
                            </m:r>
                            <m:f>
                              <m:fPr>
                                <m:ctrlPr>
                                  <w:rPr>
                                    <w:rFonts w:ascii="Cambria Math" w:hAnsi="Cambria Math" w:cs="David"/>
                                  </w:rPr>
                                </m:ctrlPr>
                              </m:fPr>
                              <m:num>
                                <m:r>
                                  <m:rPr>
                                    <m:sty m:val="p"/>
                                  </m:rPr>
                                  <w:rPr>
                                    <w:rFonts w:ascii="Cambria Math" w:hAnsi="Cambria Math" w:cs="David" w:hint="cs"/>
                                    <w:rtl/>
                                  </w:rPr>
                                  <m:t>המציע של המשוקלל המחיר</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 xml:space="preserve"> המשוקלל</m:t>
                                </m:r>
                                <m:r>
                                  <m:rPr>
                                    <m:sty m:val="p"/>
                                  </m:rPr>
                                  <w:rPr>
                                    <w:rFonts w:ascii="Cambria Math" w:hAnsi="Cambria Math" w:cs="David"/>
                                  </w:rPr>
                                  <m:t xml:space="preserve"> </m:t>
                                </m:r>
                                <m:r>
                                  <m:rPr>
                                    <m:sty m:val="p"/>
                                  </m:rPr>
                                  <w:rPr>
                                    <w:rFonts w:ascii="Cambria Math" w:hAnsi="Cambria Math" w:cs="David" w:hint="cs"/>
                                    <w:rtl/>
                                  </w:rPr>
                                  <m:t>המחיר</m:t>
                                </m:r>
                              </m:den>
                            </m:f>
                            <m:ctrlPr>
                              <w:rPr>
                                <w:rFonts w:ascii="Cambria Math" w:hAnsi="Cambria Math" w:cs="David"/>
                                <w:i/>
                              </w:rPr>
                            </m:ctrlPr>
                          </m:e>
                        </m:d>
                        <m:r>
                          <w:rPr>
                            <w:rFonts w:ascii="Cambria Math" w:hAnsi="Cambria Math" w:cs="David"/>
                          </w:rPr>
                          <m:t>×100</m:t>
                        </m:r>
                      </m:oMath>
                    </w:p>
                    <w:p w14:paraId="13B1EE08" w14:textId="77777777" w:rsidR="00DB5D49" w:rsidRDefault="00DB5D49" w:rsidP="00245DAA">
                      <w:pPr>
                        <w:rPr>
                          <w:rFonts w:ascii="David" w:hAnsi="David" w:cs="David"/>
                          <w:rtl/>
                        </w:rPr>
                      </w:pPr>
                    </w:p>
                    <w:p w14:paraId="2C0571AA" w14:textId="77777777" w:rsidR="00DB5D49" w:rsidRPr="00047991" w:rsidRDefault="00DB5D49" w:rsidP="00245DAA">
                      <w:pPr>
                        <w:rPr>
                          <w:rFonts w:ascii="David" w:hAnsi="David" w:cs="David"/>
                        </w:rPr>
                      </w:pPr>
                    </w:p>
                    <w:p w14:paraId="67E6488B" w14:textId="77777777" w:rsidR="00DB5D49" w:rsidRPr="00CF0EB5" w:rsidRDefault="00DB5D49" w:rsidP="00245DAA">
                      <w:pPr>
                        <w:rPr>
                          <w:rtl/>
                          <w:cs/>
                        </w:rPr>
                      </w:pPr>
                    </w:p>
                  </w:txbxContent>
                </v:textbox>
                <w10:wrap anchorx="page"/>
                <w10:anchorlock/>
              </v:shape>
            </w:pict>
          </mc:Fallback>
        </mc:AlternateContent>
      </w:r>
    </w:p>
    <w:p w14:paraId="1603849B" w14:textId="77777777" w:rsidR="00245DAA" w:rsidRPr="00F032D5" w:rsidRDefault="00245DAA" w:rsidP="000B2EC2">
      <w:pPr>
        <w:pStyle w:val="1112"/>
        <w:numPr>
          <w:ilvl w:val="0"/>
          <w:numId w:val="0"/>
        </w:numPr>
        <w:ind w:left="1050"/>
      </w:pPr>
      <w:r w:rsidRPr="00F032D5">
        <w:rPr>
          <w:rtl/>
        </w:rPr>
        <w:br w:type="page"/>
      </w:r>
    </w:p>
    <w:p w14:paraId="2002F6C4" w14:textId="77777777" w:rsidR="00464ACD" w:rsidRPr="00F032D5" w:rsidRDefault="00464ACD" w:rsidP="000B2EC2">
      <w:pPr>
        <w:pStyle w:val="1fe"/>
      </w:pPr>
      <w:r w:rsidRPr="00F032D5">
        <w:rPr>
          <w:rFonts w:hint="eastAsia"/>
          <w:rtl/>
        </w:rPr>
        <w:lastRenderedPageBreak/>
        <w:t>בחירת</w:t>
      </w:r>
      <w:r w:rsidRPr="00F032D5">
        <w:rPr>
          <w:rtl/>
        </w:rPr>
        <w:t xml:space="preserve"> </w:t>
      </w:r>
      <w:r w:rsidRPr="00F032D5">
        <w:rPr>
          <w:rFonts w:hint="eastAsia"/>
          <w:rtl/>
        </w:rPr>
        <w:t>זוכה</w:t>
      </w:r>
      <w:bookmarkEnd w:id="57"/>
      <w:bookmarkEnd w:id="58"/>
      <w:bookmarkEnd w:id="59"/>
      <w:bookmarkEnd w:id="60"/>
      <w:bookmarkEnd w:id="61"/>
      <w:bookmarkEnd w:id="62"/>
    </w:p>
    <w:p w14:paraId="2CC1897B" w14:textId="77777777" w:rsidR="00B41858" w:rsidRPr="00F032D5" w:rsidRDefault="00B41858" w:rsidP="000B2EC2">
      <w:pPr>
        <w:pStyle w:val="11"/>
      </w:pPr>
      <w:bookmarkStart w:id="63" w:name="_Toc43400597"/>
      <w:bookmarkStart w:id="64" w:name="_Toc44931906"/>
      <w:bookmarkStart w:id="65" w:name="_Toc44931993"/>
      <w:r w:rsidRPr="00F032D5">
        <w:rPr>
          <w:rFonts w:hint="eastAsia"/>
          <w:rtl/>
        </w:rPr>
        <w:t>דירוג</w:t>
      </w:r>
      <w:r w:rsidRPr="00F032D5">
        <w:rPr>
          <w:rtl/>
        </w:rPr>
        <w:t xml:space="preserve"> ההצעות</w:t>
      </w:r>
      <w:bookmarkEnd w:id="63"/>
      <w:bookmarkEnd w:id="64"/>
      <w:bookmarkEnd w:id="65"/>
      <w:r w:rsidRPr="00F032D5">
        <w:rPr>
          <w:rtl/>
        </w:rPr>
        <w:t xml:space="preserve"> </w:t>
      </w:r>
    </w:p>
    <w:p w14:paraId="17C40A14" w14:textId="77777777" w:rsidR="00327C31" w:rsidRPr="00F032D5" w:rsidRDefault="00B41858" w:rsidP="000B2EC2">
      <w:pPr>
        <w:pStyle w:val="1112"/>
      </w:pPr>
      <w:r w:rsidRPr="00F032D5">
        <w:rPr>
          <w:rtl/>
        </w:rPr>
        <w:t xml:space="preserve">ההצעות ידורגו בהתאם לציון </w:t>
      </w:r>
      <w:r w:rsidR="005A3C01" w:rsidRPr="00F032D5">
        <w:rPr>
          <w:rFonts w:hint="cs"/>
          <w:rtl/>
        </w:rPr>
        <w:t>שהתקבל לאחר שקלול אמות המידה</w:t>
      </w:r>
      <w:r w:rsidR="007607D7" w:rsidRPr="00F032D5">
        <w:rPr>
          <w:rFonts w:hint="cs"/>
          <w:rtl/>
        </w:rPr>
        <w:t xml:space="preserve"> הקבוע</w:t>
      </w:r>
      <w:r w:rsidR="00BA3488" w:rsidRPr="00F032D5">
        <w:rPr>
          <w:rFonts w:hint="cs"/>
          <w:rtl/>
        </w:rPr>
        <w:t>ות</w:t>
      </w:r>
      <w:r w:rsidR="007607D7" w:rsidRPr="00F032D5">
        <w:rPr>
          <w:rFonts w:hint="cs"/>
          <w:rtl/>
        </w:rPr>
        <w:t xml:space="preserve"> במכרז,</w:t>
      </w:r>
      <w:r w:rsidRPr="00F032D5">
        <w:rPr>
          <w:rtl/>
        </w:rPr>
        <w:t xml:space="preserve"> כאשר ההצעה בעלת הציון הגבוה ביותר תדורג ראשונה</w:t>
      </w:r>
      <w:r w:rsidR="00B56758" w:rsidRPr="00F032D5">
        <w:rPr>
          <w:rFonts w:hint="cs"/>
          <w:rtl/>
        </w:rPr>
        <w:t>, לאחר</w:t>
      </w:r>
      <w:r w:rsidR="00CC6A33" w:rsidRPr="00F032D5">
        <w:rPr>
          <w:rFonts w:hint="cs"/>
          <w:rtl/>
        </w:rPr>
        <w:t>י</w:t>
      </w:r>
      <w:r w:rsidR="00B56758" w:rsidRPr="00F032D5">
        <w:rPr>
          <w:rFonts w:hint="cs"/>
          <w:rtl/>
        </w:rPr>
        <w:t>ה ההצעה עם הניקוד השני בטיבו, וכן הלאה</w:t>
      </w:r>
      <w:r w:rsidR="00125AFD" w:rsidRPr="00F032D5">
        <w:rPr>
          <w:rFonts w:hint="cs"/>
          <w:rtl/>
        </w:rPr>
        <w:t>.</w:t>
      </w:r>
    </w:p>
    <w:p w14:paraId="56C3654D" w14:textId="77777777" w:rsidR="00681022" w:rsidRPr="00F032D5" w:rsidRDefault="00681022" w:rsidP="000B2EC2">
      <w:pPr>
        <w:pStyle w:val="1112"/>
      </w:pPr>
      <w:bookmarkStart w:id="66" w:name="show_IsTovin_3"/>
      <w:bookmarkStart w:id="67" w:name="hidden_AmotMidaA_1"/>
      <w:r w:rsidRPr="00F032D5">
        <w:rPr>
          <w:rFonts w:hint="cs"/>
          <w:rtl/>
        </w:rPr>
        <w:t>במסגרת שקלול הציון ודירוג ההצעות, תינתן</w:t>
      </w:r>
      <w:r w:rsidR="006D4CE0" w:rsidRPr="00F032D5">
        <w:rPr>
          <w:rFonts w:hint="cs"/>
          <w:rtl/>
        </w:rPr>
        <w:t>, במקרים הרלוונטיים,</w:t>
      </w:r>
      <w:r w:rsidRPr="00F032D5">
        <w:rPr>
          <w:rFonts w:hint="cs"/>
          <w:rtl/>
        </w:rPr>
        <w:t xml:space="preserve"> העדפה לטובין מתוצרת הארץ, בהתאם לתקנה 3 לתקנות חובת המכרזים (העדפת תוצרת הארץ), התשנ"ה-1995 ("תקנות העדפת תוצרת הארץ"),</w:t>
      </w:r>
      <w:r w:rsidR="00290864" w:rsidRPr="00F032D5">
        <w:rPr>
          <w:rFonts w:hint="cs"/>
          <w:rtl/>
        </w:rPr>
        <w:t xml:space="preserve"> וזאת</w:t>
      </w:r>
      <w:r w:rsidRPr="00F032D5">
        <w:rPr>
          <w:rFonts w:hint="cs"/>
          <w:rtl/>
        </w:rPr>
        <w:t xml:space="preserve"> </w:t>
      </w:r>
      <w:r w:rsidR="00290864" w:rsidRPr="00F032D5">
        <w:rPr>
          <w:rFonts w:hint="cs"/>
          <w:rtl/>
        </w:rPr>
        <w:t>ל</w:t>
      </w:r>
      <w:r w:rsidRPr="00F032D5">
        <w:rPr>
          <w:rFonts w:hint="cs"/>
          <w:rtl/>
        </w:rPr>
        <w:t xml:space="preserve">מציע אשר במסגרת הצעתו פירט כי הטובין המוצעים על ידו הם מתוצרת הארץ, בהתאם להנחיות המופיעות בפרק ב' להלן. </w:t>
      </w:r>
    </w:p>
    <w:bookmarkEnd w:id="66"/>
    <w:bookmarkEnd w:id="67"/>
    <w:p w14:paraId="2112121E" w14:textId="77777777" w:rsidR="00C46AF5" w:rsidRPr="00F032D5" w:rsidRDefault="00C46AF5" w:rsidP="000B2EC2">
      <w:pPr>
        <w:pStyle w:val="1112"/>
        <w:rPr>
          <w:rtl/>
        </w:rPr>
      </w:pPr>
      <w:r w:rsidRPr="00F032D5">
        <w:rPr>
          <w:rtl/>
        </w:rPr>
        <w:t xml:space="preserve">אם למספר הצעות יחושב </w:t>
      </w:r>
      <w:r w:rsidR="004B7A8D" w:rsidRPr="00F032D5">
        <w:rPr>
          <w:rFonts w:hint="cs"/>
          <w:rtl/>
        </w:rPr>
        <w:t>ציון</w:t>
      </w:r>
      <w:r w:rsidR="004B7A8D" w:rsidRPr="00F032D5">
        <w:rPr>
          <w:rtl/>
        </w:rPr>
        <w:t xml:space="preserve"> </w:t>
      </w:r>
      <w:r w:rsidRPr="00F032D5">
        <w:rPr>
          <w:rtl/>
        </w:rPr>
        <w:t xml:space="preserve">הערכה זהה, </w:t>
      </w:r>
      <w:r w:rsidR="00DC3D43" w:rsidRPr="00F032D5">
        <w:rPr>
          <w:rFonts w:hint="cs"/>
          <w:rtl/>
        </w:rPr>
        <w:t xml:space="preserve">כך שהן יחדיו מדרוגות ראשונות, </w:t>
      </w:r>
      <w:r w:rsidRPr="00F032D5">
        <w:rPr>
          <w:rtl/>
        </w:rPr>
        <w:t xml:space="preserve">יפעל </w:t>
      </w:r>
      <w:r w:rsidR="00C75130" w:rsidRPr="00F032D5">
        <w:rPr>
          <w:rtl/>
        </w:rPr>
        <w:t>המזמין</w:t>
      </w:r>
      <w:r w:rsidRPr="00F032D5">
        <w:rPr>
          <w:rtl/>
        </w:rPr>
        <w:t xml:space="preserve"> לפי סדר הפעולות הבא עד לבחירת זוכה</w:t>
      </w:r>
      <w:r w:rsidR="00DC3D43" w:rsidRPr="00F032D5">
        <w:rPr>
          <w:rFonts w:hint="cs"/>
          <w:rtl/>
        </w:rPr>
        <w:t xml:space="preserve"> מבין הספקים בעלי הציון הזהה</w:t>
      </w:r>
      <w:r w:rsidRPr="00F032D5">
        <w:rPr>
          <w:rtl/>
        </w:rPr>
        <w:t>:</w:t>
      </w:r>
    </w:p>
    <w:p w14:paraId="4D4DC5E4" w14:textId="77777777" w:rsidR="00125AFD" w:rsidRPr="00F032D5" w:rsidRDefault="00C46AF5" w:rsidP="000B2EC2">
      <w:pPr>
        <w:pStyle w:val="1111"/>
      </w:pPr>
      <w:r w:rsidRPr="00F032D5">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3BAD901F" w14:textId="77777777" w:rsidR="00C23BCA" w:rsidRPr="00F032D5" w:rsidRDefault="00C23BCA" w:rsidP="000B2EC2">
      <w:pPr>
        <w:pStyle w:val="1111"/>
      </w:pPr>
      <w:r w:rsidRPr="00F032D5">
        <w:rPr>
          <w:rtl/>
        </w:rPr>
        <w:t xml:space="preserve"> </w:t>
      </w:r>
      <w:bookmarkStart w:id="68" w:name="show_isMarkivIchut_3"/>
      <w:bookmarkStart w:id="69" w:name="show_isMarkivIchut_5"/>
      <w:r w:rsidR="001462DB" w:rsidRPr="00F032D5">
        <w:rPr>
          <w:rFonts w:hint="cs"/>
          <w:rtl/>
        </w:rPr>
        <w:t>אם עדיין אין</w:t>
      </w:r>
      <w:r w:rsidR="00254EE6" w:rsidRPr="00F032D5">
        <w:rPr>
          <w:rFonts w:hint="cs"/>
          <w:rtl/>
        </w:rPr>
        <w:t xml:space="preserve"> </w:t>
      </w:r>
      <w:r w:rsidR="001462DB" w:rsidRPr="00F032D5">
        <w:rPr>
          <w:rFonts w:hint="cs"/>
          <w:rtl/>
        </w:rPr>
        <w:t>הכרעה</w:t>
      </w:r>
      <w:r w:rsidR="00254EE6" w:rsidRPr="00F032D5">
        <w:rPr>
          <w:rFonts w:hint="cs"/>
          <w:rtl/>
        </w:rPr>
        <w:t xml:space="preserve"> </w:t>
      </w:r>
      <w:r w:rsidR="00BB5D6A" w:rsidRPr="00F032D5">
        <w:rPr>
          <w:rFonts w:hint="cs"/>
          <w:rtl/>
        </w:rPr>
        <w:t>ההצעה בעלת ציון האיכות הגבוה ביותר תדורג ראשונה.</w:t>
      </w:r>
      <w:bookmarkEnd w:id="68"/>
      <w:bookmarkEnd w:id="69"/>
      <w:r w:rsidR="00BB5D6A" w:rsidRPr="00F032D5">
        <w:rPr>
          <w:rFonts w:hint="cs"/>
          <w:rtl/>
        </w:rPr>
        <w:t xml:space="preserve"> </w:t>
      </w:r>
      <w:r w:rsidRPr="00F032D5">
        <w:rPr>
          <w:rtl/>
        </w:rPr>
        <w:t xml:space="preserve"> </w:t>
      </w:r>
    </w:p>
    <w:p w14:paraId="0C7EDC5E" w14:textId="77777777" w:rsidR="00C46AF5" w:rsidRPr="00F032D5" w:rsidRDefault="00254EE6" w:rsidP="000B2EC2">
      <w:pPr>
        <w:pStyle w:val="1111"/>
      </w:pPr>
      <w:r w:rsidRPr="00F032D5">
        <w:rPr>
          <w:rFonts w:hint="cs"/>
          <w:rtl/>
        </w:rPr>
        <w:t xml:space="preserve">אם עדיין אין </w:t>
      </w:r>
      <w:r w:rsidR="001462DB" w:rsidRPr="00F032D5">
        <w:rPr>
          <w:rFonts w:hint="cs"/>
          <w:rtl/>
        </w:rPr>
        <w:t xml:space="preserve">הכרעה </w:t>
      </w:r>
      <w:r w:rsidRPr="00F032D5">
        <w:rPr>
          <w:rtl/>
        </w:rPr>
        <w:t>יבצע</w:t>
      </w:r>
      <w:r w:rsidR="001462DB" w:rsidRPr="00F032D5">
        <w:rPr>
          <w:rFonts w:hint="cs"/>
          <w:rtl/>
        </w:rPr>
        <w:t xml:space="preserve"> המזמין</w:t>
      </w:r>
      <w:r w:rsidR="00774D27" w:rsidRPr="00F032D5">
        <w:rPr>
          <w:rFonts w:hint="cs"/>
          <w:rtl/>
        </w:rPr>
        <w:t xml:space="preserve"> </w:t>
      </w:r>
      <w:r w:rsidR="00774D27" w:rsidRPr="00F032D5">
        <w:rPr>
          <w:rtl/>
        </w:rPr>
        <w:t>הליך תיחור נוסף</w:t>
      </w:r>
      <w:r w:rsidR="00774D27" w:rsidRPr="00F032D5">
        <w:rPr>
          <w:rFonts w:hint="cs"/>
          <w:rtl/>
        </w:rPr>
        <w:t>,</w:t>
      </w:r>
      <w:r w:rsidRPr="00F032D5">
        <w:rPr>
          <w:rtl/>
        </w:rPr>
        <w:t xml:space="preserve"> בין אותן הצעות</w:t>
      </w:r>
      <w:r w:rsidR="001462DB" w:rsidRPr="00F032D5">
        <w:rPr>
          <w:rFonts w:hint="cs"/>
          <w:rtl/>
        </w:rPr>
        <w:t>,</w:t>
      </w:r>
      <w:r w:rsidR="001462DB" w:rsidRPr="00F032D5">
        <w:rPr>
          <w:rtl/>
        </w:rPr>
        <w:t xml:space="preserve"> במסגרתו כל אח</w:t>
      </w:r>
      <w:r w:rsidR="001462DB" w:rsidRPr="00F032D5">
        <w:rPr>
          <w:rFonts w:hint="cs"/>
          <w:rtl/>
        </w:rPr>
        <w:t>ד</w:t>
      </w:r>
      <w:r w:rsidRPr="00F032D5">
        <w:rPr>
          <w:rtl/>
        </w:rPr>
        <w:t xml:space="preserve"> מ</w:t>
      </w:r>
      <w:r w:rsidR="00774D27" w:rsidRPr="00F032D5">
        <w:rPr>
          <w:rFonts w:hint="cs"/>
          <w:rtl/>
        </w:rPr>
        <w:t>ה</w:t>
      </w:r>
      <w:r w:rsidRPr="00F032D5">
        <w:rPr>
          <w:rtl/>
        </w:rPr>
        <w:t>מציעים יוכלו להגיש הצעת מחיר מטיבה ביחס להצעתם המקורית</w:t>
      </w:r>
      <w:r w:rsidRPr="00F032D5">
        <w:rPr>
          <w:rFonts w:hint="cs"/>
          <w:rtl/>
        </w:rPr>
        <w:t xml:space="preserve"> או לחילופין </w:t>
      </w:r>
      <w:r w:rsidR="006259CA" w:rsidRPr="00F032D5">
        <w:rPr>
          <w:rFonts w:hint="cs"/>
          <w:rtl/>
        </w:rPr>
        <w:t xml:space="preserve">יבצע </w:t>
      </w:r>
      <w:r w:rsidRPr="00F032D5">
        <w:rPr>
          <w:rtl/>
        </w:rPr>
        <w:t>הגרלה</w:t>
      </w:r>
      <w:r w:rsidR="00774D27" w:rsidRPr="00F032D5">
        <w:rPr>
          <w:rFonts w:hint="cs"/>
          <w:rtl/>
        </w:rPr>
        <w:t xml:space="preserve"> בין אותן הצעות על מנת</w:t>
      </w:r>
      <w:r w:rsidRPr="00F032D5">
        <w:rPr>
          <w:rtl/>
        </w:rPr>
        <w:t xml:space="preserve"> </w:t>
      </w:r>
      <w:r w:rsidRPr="00F032D5">
        <w:rPr>
          <w:rFonts w:hint="cs"/>
          <w:rtl/>
        </w:rPr>
        <w:t>לקבוע את דירוגן, בהתאם לשיקול דעת המזמין.</w:t>
      </w:r>
    </w:p>
    <w:p w14:paraId="79D8B339" w14:textId="77777777" w:rsidR="00A54576" w:rsidRPr="00F032D5" w:rsidRDefault="00A54576" w:rsidP="000B2EC2">
      <w:pPr>
        <w:pStyle w:val="11"/>
      </w:pPr>
      <w:r w:rsidRPr="00F032D5">
        <w:rPr>
          <w:rFonts w:hint="cs"/>
          <w:rtl/>
        </w:rPr>
        <w:t>מתן העדפה למציע במכרז</w:t>
      </w:r>
    </w:p>
    <w:p w14:paraId="096090F0" w14:textId="77777777" w:rsidR="00A54576" w:rsidRPr="00F032D5" w:rsidRDefault="00A54576" w:rsidP="000B2EC2">
      <w:pPr>
        <w:pStyle w:val="af4"/>
        <w:numPr>
          <w:ilvl w:val="0"/>
          <w:numId w:val="68"/>
        </w:numPr>
        <w:tabs>
          <w:tab w:val="left" w:pos="1334"/>
        </w:tabs>
        <w:spacing w:before="240" w:after="240" w:line="360" w:lineRule="auto"/>
        <w:contextualSpacing w:val="0"/>
        <w:jc w:val="both"/>
        <w:outlineLvl w:val="2"/>
        <w:rPr>
          <w:rFonts w:ascii="David" w:hAnsi="David" w:cs="David"/>
          <w:b/>
          <w:bCs/>
          <w:noProof/>
          <w:vanish/>
          <w:sz w:val="28"/>
          <w:szCs w:val="28"/>
          <w:rtl/>
          <w:lang w:eastAsia="he-IL"/>
        </w:rPr>
      </w:pPr>
    </w:p>
    <w:p w14:paraId="58A50B25" w14:textId="77777777" w:rsidR="00A54576" w:rsidRPr="00F032D5" w:rsidRDefault="00A54576" w:rsidP="000B2EC2">
      <w:pPr>
        <w:pStyle w:val="11"/>
        <w:numPr>
          <w:ilvl w:val="0"/>
          <w:numId w:val="60"/>
        </w:numPr>
        <w:tabs>
          <w:tab w:val="left" w:pos="767"/>
        </w:tabs>
        <w:spacing w:before="120"/>
        <w:rPr>
          <w:vanish/>
          <w:rtl/>
        </w:rPr>
      </w:pPr>
    </w:p>
    <w:p w14:paraId="4EA980FA" w14:textId="77777777" w:rsidR="00A54576" w:rsidRPr="00F032D5" w:rsidRDefault="00A54576" w:rsidP="000B2EC2">
      <w:pPr>
        <w:pStyle w:val="af4"/>
        <w:numPr>
          <w:ilvl w:val="1"/>
          <w:numId w:val="60"/>
        </w:numPr>
        <w:tabs>
          <w:tab w:val="left" w:pos="767"/>
        </w:tabs>
        <w:spacing w:before="120" w:after="240" w:line="360" w:lineRule="auto"/>
        <w:contextualSpacing w:val="0"/>
        <w:jc w:val="both"/>
        <w:rPr>
          <w:rFonts w:ascii="David" w:hAnsi="David" w:cs="David"/>
          <w:vanish/>
          <w:rtl/>
        </w:rPr>
      </w:pPr>
    </w:p>
    <w:p w14:paraId="57C5DE4C" w14:textId="77777777" w:rsidR="00A54576" w:rsidRPr="00F032D5" w:rsidRDefault="00A54576" w:rsidP="000B2EC2">
      <w:pPr>
        <w:pStyle w:val="111"/>
      </w:pPr>
      <w:r w:rsidRPr="00F032D5">
        <w:rPr>
          <w:rFonts w:hint="cs"/>
          <w:rtl/>
        </w:rPr>
        <w:t>עסק בשליטת אישה -</w:t>
      </w:r>
      <w:r w:rsidRPr="00F032D5">
        <w:rPr>
          <w:rtl/>
        </w:rPr>
        <w:t xml:space="preserve"> </w:t>
      </w:r>
      <w:r w:rsidRPr="00F032D5">
        <w:rPr>
          <w:rFonts w:hint="eastAsia"/>
          <w:b w:val="0"/>
          <w:bCs w:val="0"/>
          <w:rtl/>
        </w:rPr>
        <w:t>מציע</w:t>
      </w:r>
      <w:r w:rsidRPr="00F032D5">
        <w:rPr>
          <w:b w:val="0"/>
          <w:bCs w:val="0"/>
          <w:rtl/>
        </w:rPr>
        <w:t xml:space="preserve"> </w:t>
      </w:r>
      <w:r w:rsidRPr="00F032D5">
        <w:rPr>
          <w:rFonts w:hint="eastAsia"/>
          <w:b w:val="0"/>
          <w:bCs w:val="0"/>
          <w:rtl/>
        </w:rPr>
        <w:t>שהוא</w:t>
      </w:r>
      <w:r w:rsidRPr="00F032D5">
        <w:rPr>
          <w:b w:val="0"/>
          <w:bCs w:val="0"/>
          <w:rtl/>
        </w:rPr>
        <w:t xml:space="preserve"> "עסק </w:t>
      </w:r>
      <w:r w:rsidRPr="00F032D5">
        <w:rPr>
          <w:rFonts w:hint="eastAsia"/>
          <w:b w:val="0"/>
          <w:bCs w:val="0"/>
          <w:rtl/>
        </w:rPr>
        <w:t>בשליטת</w:t>
      </w:r>
      <w:r w:rsidRPr="00F032D5">
        <w:rPr>
          <w:b w:val="0"/>
          <w:bCs w:val="0"/>
          <w:rtl/>
        </w:rPr>
        <w:t xml:space="preserve"> </w:t>
      </w:r>
      <w:r w:rsidRPr="00F032D5">
        <w:rPr>
          <w:rFonts w:hint="eastAsia"/>
          <w:b w:val="0"/>
          <w:bCs w:val="0"/>
          <w:rtl/>
        </w:rPr>
        <w:t>אישה</w:t>
      </w:r>
      <w:r w:rsidRPr="00F032D5">
        <w:rPr>
          <w:b w:val="0"/>
          <w:bCs w:val="0"/>
          <w:rtl/>
        </w:rPr>
        <w:t xml:space="preserve">" </w:t>
      </w:r>
      <w:r w:rsidRPr="00F032D5">
        <w:rPr>
          <w:rFonts w:hint="eastAsia"/>
          <w:b w:val="0"/>
          <w:bCs w:val="0"/>
          <w:rtl/>
        </w:rPr>
        <w:t>ומעונין</w:t>
      </w:r>
      <w:r w:rsidRPr="00F032D5">
        <w:rPr>
          <w:b w:val="0"/>
          <w:bCs w:val="0"/>
          <w:rtl/>
        </w:rPr>
        <w:t xml:space="preserve"> </w:t>
      </w:r>
      <w:r w:rsidRPr="00F032D5">
        <w:rPr>
          <w:rFonts w:hint="eastAsia"/>
          <w:b w:val="0"/>
          <w:bCs w:val="0"/>
          <w:rtl/>
        </w:rPr>
        <w:t>שתינתן</w:t>
      </w:r>
      <w:r w:rsidRPr="00F032D5">
        <w:rPr>
          <w:b w:val="0"/>
          <w:bCs w:val="0"/>
          <w:rtl/>
        </w:rPr>
        <w:t xml:space="preserve"> </w:t>
      </w:r>
      <w:r w:rsidRPr="00F032D5">
        <w:rPr>
          <w:rFonts w:hint="eastAsia"/>
          <w:b w:val="0"/>
          <w:bCs w:val="0"/>
          <w:rtl/>
        </w:rPr>
        <w:t>לו</w:t>
      </w:r>
      <w:r w:rsidRPr="00F032D5">
        <w:rPr>
          <w:b w:val="0"/>
          <w:bCs w:val="0"/>
          <w:rtl/>
        </w:rPr>
        <w:t xml:space="preserve"> </w:t>
      </w:r>
      <w:r w:rsidRPr="00F032D5">
        <w:rPr>
          <w:rFonts w:hint="eastAsia"/>
          <w:b w:val="0"/>
          <w:bCs w:val="0"/>
          <w:rtl/>
        </w:rPr>
        <w:t>העדפה</w:t>
      </w:r>
      <w:r w:rsidRPr="00F032D5">
        <w:rPr>
          <w:b w:val="0"/>
          <w:bCs w:val="0"/>
          <w:rtl/>
        </w:rPr>
        <w:t xml:space="preserve"> </w:t>
      </w:r>
      <w:r w:rsidRPr="00F032D5">
        <w:rPr>
          <w:rFonts w:hint="eastAsia"/>
          <w:b w:val="0"/>
          <w:bCs w:val="0"/>
          <w:rtl/>
        </w:rPr>
        <w:t>בשל</w:t>
      </w:r>
      <w:r w:rsidRPr="00F032D5">
        <w:rPr>
          <w:b w:val="0"/>
          <w:bCs w:val="0"/>
          <w:rtl/>
        </w:rPr>
        <w:t xml:space="preserve"> </w:t>
      </w:r>
      <w:r w:rsidRPr="00F032D5">
        <w:rPr>
          <w:rFonts w:hint="eastAsia"/>
          <w:b w:val="0"/>
          <w:bCs w:val="0"/>
          <w:rtl/>
        </w:rPr>
        <w:t>כך</w:t>
      </w:r>
      <w:r w:rsidRPr="00F032D5">
        <w:rPr>
          <w:b w:val="0"/>
          <w:bCs w:val="0"/>
          <w:rtl/>
        </w:rPr>
        <w:t xml:space="preserve"> </w:t>
      </w:r>
      <w:r w:rsidRPr="00F032D5">
        <w:rPr>
          <w:rFonts w:hint="eastAsia"/>
          <w:b w:val="0"/>
          <w:bCs w:val="0"/>
          <w:rtl/>
        </w:rPr>
        <w:t>יצרף</w:t>
      </w:r>
      <w:r w:rsidRPr="00F032D5">
        <w:rPr>
          <w:b w:val="0"/>
          <w:bCs w:val="0"/>
          <w:rtl/>
        </w:rPr>
        <w:t xml:space="preserve"> להצעתו אישור ותצהיר, </w:t>
      </w:r>
      <w:proofErr w:type="spellStart"/>
      <w:r w:rsidRPr="00F032D5">
        <w:rPr>
          <w:b w:val="0"/>
          <w:bCs w:val="0"/>
          <w:rtl/>
        </w:rPr>
        <w:t>הכל</w:t>
      </w:r>
      <w:proofErr w:type="spellEnd"/>
      <w:r w:rsidRPr="00F032D5">
        <w:rPr>
          <w:b w:val="0"/>
          <w:bCs w:val="0"/>
          <w:rtl/>
        </w:rPr>
        <w:t xml:space="preserve"> בהתאם להוראות סעיף 2ב לחוק חובת המכרזים.</w:t>
      </w:r>
    </w:p>
    <w:p w14:paraId="5CEDDD87" w14:textId="77777777" w:rsidR="00A54576" w:rsidRPr="00F032D5" w:rsidRDefault="00A54576" w:rsidP="000B2EC2">
      <w:pPr>
        <w:pStyle w:val="111"/>
      </w:pPr>
      <w:r w:rsidRPr="00F032D5">
        <w:rPr>
          <w:rFonts w:hint="eastAsia"/>
          <w:rtl/>
        </w:rPr>
        <w:t>העדפת</w:t>
      </w:r>
      <w:r w:rsidRPr="00F032D5">
        <w:rPr>
          <w:rtl/>
        </w:rPr>
        <w:t xml:space="preserve"> </w:t>
      </w:r>
      <w:r w:rsidRPr="00F032D5">
        <w:rPr>
          <w:rFonts w:hint="eastAsia"/>
          <w:rtl/>
        </w:rPr>
        <w:t>תוצרת</w:t>
      </w:r>
      <w:r w:rsidRPr="00F032D5">
        <w:rPr>
          <w:rtl/>
        </w:rPr>
        <w:t xml:space="preserve"> </w:t>
      </w:r>
      <w:r w:rsidRPr="00F032D5">
        <w:rPr>
          <w:rFonts w:hint="eastAsia"/>
          <w:rtl/>
        </w:rPr>
        <w:t>הארץ</w:t>
      </w:r>
    </w:p>
    <w:p w14:paraId="2C586EAB" w14:textId="77777777" w:rsidR="00A54576" w:rsidRPr="00F032D5" w:rsidRDefault="00A54576" w:rsidP="000B2EC2">
      <w:pPr>
        <w:pStyle w:val="af4"/>
        <w:numPr>
          <w:ilvl w:val="1"/>
          <w:numId w:val="60"/>
        </w:numPr>
        <w:tabs>
          <w:tab w:val="right" w:pos="909"/>
          <w:tab w:val="left" w:pos="1050"/>
        </w:tabs>
        <w:spacing w:before="120" w:after="240" w:line="360" w:lineRule="auto"/>
        <w:contextualSpacing w:val="0"/>
        <w:jc w:val="both"/>
        <w:rPr>
          <w:rFonts w:ascii="David" w:hAnsi="David" w:cs="David"/>
          <w:vanish/>
          <w:rtl/>
        </w:rPr>
      </w:pPr>
    </w:p>
    <w:p w14:paraId="579A5BCE" w14:textId="77777777" w:rsidR="009F2840" w:rsidRPr="00F032D5" w:rsidRDefault="009F2840" w:rsidP="000B2EC2">
      <w:pPr>
        <w:pStyle w:val="1112"/>
      </w:pPr>
      <w:r w:rsidRPr="00F032D5">
        <w:rPr>
          <w:rFonts w:hint="cs"/>
          <w:rtl/>
        </w:rPr>
        <w:t xml:space="preserve">העדפת תוצרת הארץ תינתן </w:t>
      </w:r>
      <w:r w:rsidR="002C079A" w:rsidRPr="00F032D5">
        <w:rPr>
          <w:rFonts w:hint="cs"/>
          <w:rtl/>
        </w:rPr>
        <w:t xml:space="preserve">בהתאם </w:t>
      </w:r>
      <w:hyperlink r:id="rId20" w:history="1">
        <w:r w:rsidR="002C079A" w:rsidRPr="00F032D5">
          <w:rPr>
            <w:rStyle w:val="Hyperlink"/>
            <w:rFonts w:ascii="David" w:hAnsi="David" w:cs="David" w:hint="eastAsia"/>
            <w:color w:val="auto"/>
            <w:rtl/>
          </w:rPr>
          <w:t>להוראת</w:t>
        </w:r>
        <w:r w:rsidR="002C079A" w:rsidRPr="00F032D5">
          <w:rPr>
            <w:rStyle w:val="Hyperlink"/>
            <w:rFonts w:ascii="David" w:hAnsi="David" w:cs="David"/>
            <w:color w:val="auto"/>
            <w:rtl/>
          </w:rPr>
          <w:t xml:space="preserve"> </w:t>
        </w:r>
        <w:proofErr w:type="spellStart"/>
        <w:r w:rsidR="002C079A" w:rsidRPr="00F032D5">
          <w:rPr>
            <w:rStyle w:val="Hyperlink"/>
            <w:rFonts w:ascii="David" w:hAnsi="David" w:cs="David" w:hint="eastAsia"/>
            <w:color w:val="auto"/>
            <w:rtl/>
          </w:rPr>
          <w:t>תכ</w:t>
        </w:r>
        <w:r w:rsidR="002C079A" w:rsidRPr="00F032D5">
          <w:rPr>
            <w:rStyle w:val="Hyperlink"/>
            <w:rFonts w:ascii="David" w:hAnsi="David" w:cs="David"/>
            <w:color w:val="auto"/>
            <w:rtl/>
          </w:rPr>
          <w:t>"ם</w:t>
        </w:r>
        <w:proofErr w:type="spellEnd"/>
      </w:hyperlink>
      <w:r w:rsidRPr="00F032D5">
        <w:rPr>
          <w:rFonts w:hint="cs"/>
          <w:rtl/>
        </w:rPr>
        <w:t xml:space="preserve">. </w:t>
      </w:r>
    </w:p>
    <w:p w14:paraId="57C0C4D4" w14:textId="77777777" w:rsidR="00A54576" w:rsidRPr="00F032D5" w:rsidRDefault="00A54576" w:rsidP="000B2EC2">
      <w:pPr>
        <w:pStyle w:val="1112"/>
      </w:pPr>
      <w:r w:rsidRPr="00F032D5">
        <w:rPr>
          <w:rFonts w:hint="cs"/>
          <w:rtl/>
        </w:rPr>
        <w:t>מציע המבקש לקבל את ההעדפה לגבי הטובין המוצעים על ידו יצהיר בהצעתו על כך שהטובין הם מתוצרת הארץ ויצרף אישור רו"ח להוכחת זכאותו (</w:t>
      </w:r>
      <w:r w:rsidR="009B28A7" w:rsidRPr="00F032D5">
        <w:rPr>
          <w:rtl/>
        </w:rPr>
        <w:t xml:space="preserve">נספח ב – הצהרות ואישור </w:t>
      </w:r>
      <w:proofErr w:type="spellStart"/>
      <w:r w:rsidR="009B28A7" w:rsidRPr="00F032D5">
        <w:rPr>
          <w:rtl/>
        </w:rPr>
        <w:t>רו</w:t>
      </w:r>
      <w:proofErr w:type="spellEnd"/>
      <w:r w:rsidR="009B28A7" w:rsidRPr="00F032D5">
        <w:rPr>
          <w:rtl/>
        </w:rPr>
        <w:t>''ח – העדפת תוצרת הארץ</w:t>
      </w:r>
      <w:r w:rsidR="009B28A7" w:rsidRPr="00F032D5">
        <w:rPr>
          <w:rFonts w:hint="cs"/>
          <w:rtl/>
        </w:rPr>
        <w:t xml:space="preserve"> </w:t>
      </w:r>
      <w:hyperlink r:id="rId21" w:history="1">
        <w:r w:rsidR="009B28A7" w:rsidRPr="00F032D5">
          <w:rPr>
            <w:rStyle w:val="Hyperlink"/>
            <w:rFonts w:ascii="David" w:hAnsi="David" w:cs="David" w:hint="eastAsia"/>
            <w:color w:val="auto"/>
            <w:rtl/>
          </w:rPr>
          <w:t>להוראת</w:t>
        </w:r>
        <w:r w:rsidR="009B28A7" w:rsidRPr="00F032D5">
          <w:rPr>
            <w:rStyle w:val="Hyperlink"/>
            <w:rFonts w:ascii="David" w:hAnsi="David" w:cs="David"/>
            <w:color w:val="auto"/>
            <w:rtl/>
          </w:rPr>
          <w:t xml:space="preserve"> </w:t>
        </w:r>
        <w:proofErr w:type="spellStart"/>
        <w:r w:rsidR="009B28A7" w:rsidRPr="00F032D5">
          <w:rPr>
            <w:rStyle w:val="Hyperlink"/>
            <w:rFonts w:ascii="David" w:hAnsi="David" w:cs="David" w:hint="eastAsia"/>
            <w:color w:val="auto"/>
            <w:rtl/>
          </w:rPr>
          <w:t>תכ</w:t>
        </w:r>
        <w:r w:rsidR="009B28A7" w:rsidRPr="00F032D5">
          <w:rPr>
            <w:rStyle w:val="Hyperlink"/>
            <w:rFonts w:ascii="David" w:hAnsi="David" w:cs="David"/>
            <w:color w:val="auto"/>
            <w:rtl/>
          </w:rPr>
          <w:t>"ם</w:t>
        </w:r>
        <w:proofErr w:type="spellEnd"/>
        <w:r w:rsidR="009B28A7" w:rsidRPr="00F032D5">
          <w:rPr>
            <w:rStyle w:val="Hyperlink"/>
            <w:rFonts w:ascii="David" w:hAnsi="David" w:cs="David" w:hint="cs"/>
            <w:color w:val="auto"/>
            <w:rtl/>
          </w:rPr>
          <w:t xml:space="preserve"> 7.11.4 "העדפת </w:t>
        </w:r>
        <w:r w:rsidR="009B28A7" w:rsidRPr="00F032D5">
          <w:rPr>
            <w:rStyle w:val="Hyperlink"/>
            <w:rFonts w:ascii="David" w:hAnsi="David" w:cs="David" w:hint="cs"/>
            <w:color w:val="auto"/>
            <w:rtl/>
          </w:rPr>
          <w:lastRenderedPageBreak/>
          <w:t>תוצרת הארץ"</w:t>
        </w:r>
      </w:hyperlink>
      <w:r w:rsidRPr="00F032D5">
        <w:rPr>
          <w:rFonts w:hint="cs"/>
          <w:rtl/>
        </w:rPr>
        <w:t>). מציע שהטובין המוצעים על ידו הם מתוצרת מדינה שאמנת ה</w:t>
      </w:r>
      <w:r w:rsidRPr="00F032D5">
        <w:rPr>
          <w:rFonts w:hint="cs"/>
        </w:rPr>
        <w:t>GPA</w:t>
      </w:r>
      <w:r w:rsidRPr="00F032D5">
        <w:rPr>
          <w:rFonts w:hint="cs"/>
          <w:rtl/>
        </w:rPr>
        <w:t xml:space="preserve"> חלה עליה יצהיר על כך בהצעתו.</w:t>
      </w:r>
    </w:p>
    <w:p w14:paraId="194BCE70" w14:textId="77777777" w:rsidR="00A54576" w:rsidRPr="00F032D5" w:rsidRDefault="00A54576" w:rsidP="000B2EC2">
      <w:pPr>
        <w:pStyle w:val="1112"/>
        <w:rPr>
          <w:rtl/>
        </w:rPr>
      </w:pPr>
      <w:r w:rsidRPr="00F032D5">
        <w:rPr>
          <w:rFonts w:hint="cs"/>
          <w:rtl/>
        </w:rPr>
        <w:t xml:space="preserve">מציע שביקש בהצעתו במכרז לקבל העדפה לטובין מתוצרת הארץ, גם אם לא קיבל את ההעדפה בפועל, יהיה </w:t>
      </w:r>
      <w:proofErr w:type="spellStart"/>
      <w:r w:rsidRPr="00F032D5">
        <w:rPr>
          <w:rFonts w:hint="cs"/>
          <w:rtl/>
        </w:rPr>
        <w:t>מחוייב</w:t>
      </w:r>
      <w:proofErr w:type="spellEnd"/>
      <w:r w:rsidRPr="00F032D5">
        <w:rPr>
          <w:rFonts w:hint="cs"/>
          <w:rtl/>
        </w:rPr>
        <w:t>, במהלך כל תקופת ההתקשרות להמשיך ולספק את הטובין מתוצרת הארץ שהציע בהצעתו. ככל שבמהלך תקופת ההתקשרות יבקש הספק לספק טובין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 יעודכנו המחירים המשולמים עבור אותו פריט טובין, ויחולקו ב-1.5, אלא אם התקיימו נסיבות מיוחדות שמצדיקות לחלק את מחירו רק ב- 1.15</w:t>
      </w:r>
      <w:r w:rsidRPr="00F032D5">
        <w:rPr>
          <w:rtl/>
        </w:rPr>
        <w:t>.</w:t>
      </w:r>
    </w:p>
    <w:p w14:paraId="0C3B54DD" w14:textId="77777777" w:rsidR="00B41858" w:rsidRPr="00F032D5" w:rsidRDefault="00B41858" w:rsidP="000B2EC2">
      <w:pPr>
        <w:pStyle w:val="11"/>
      </w:pPr>
      <w:bookmarkStart w:id="70" w:name="_Toc407797382"/>
      <w:bookmarkStart w:id="71" w:name="_Toc43400598"/>
      <w:bookmarkStart w:id="72" w:name="_Toc44931907"/>
      <w:bookmarkStart w:id="73" w:name="_Toc44931994"/>
      <w:r w:rsidRPr="00F032D5">
        <w:rPr>
          <w:rtl/>
        </w:rPr>
        <w:t xml:space="preserve">בחירת </w:t>
      </w:r>
      <w:bookmarkEnd w:id="70"/>
      <w:r w:rsidR="001B092F" w:rsidRPr="00F032D5">
        <w:rPr>
          <w:rFonts w:hint="eastAsia"/>
          <w:rtl/>
        </w:rPr>
        <w:t>זוכה</w:t>
      </w:r>
      <w:bookmarkEnd w:id="71"/>
      <w:bookmarkEnd w:id="72"/>
      <w:bookmarkEnd w:id="73"/>
      <w:r w:rsidR="008669C4" w:rsidRPr="00F032D5">
        <w:rPr>
          <w:rtl/>
        </w:rPr>
        <w:t xml:space="preserve"> </w:t>
      </w:r>
    </w:p>
    <w:p w14:paraId="5B336246" w14:textId="77777777" w:rsidR="00B41858" w:rsidRPr="00F032D5" w:rsidRDefault="006750B1" w:rsidP="000B2EC2">
      <w:pPr>
        <w:pStyle w:val="1112"/>
      </w:pPr>
      <w:bookmarkStart w:id="74" w:name="hidden_numZohim_3"/>
      <w:bookmarkStart w:id="75" w:name="hidden_numZohim"/>
      <w:r w:rsidRPr="00F032D5">
        <w:rPr>
          <w:rFonts w:hint="cs"/>
          <w:rtl/>
        </w:rPr>
        <w:t xml:space="preserve">בתום </w:t>
      </w:r>
      <w:r w:rsidR="006B05F5" w:rsidRPr="00F032D5">
        <w:rPr>
          <w:rFonts w:hint="cs"/>
          <w:rtl/>
        </w:rPr>
        <w:t>דירוג ההצעות כמפורט לעיל</w:t>
      </w:r>
      <w:r w:rsidRPr="00F032D5">
        <w:rPr>
          <w:rFonts w:hint="cs"/>
          <w:rtl/>
        </w:rPr>
        <w:t xml:space="preserve">, </w:t>
      </w:r>
      <w:r w:rsidR="00361FDC" w:rsidRPr="00F032D5">
        <w:rPr>
          <w:rFonts w:hint="cs"/>
          <w:rtl/>
        </w:rPr>
        <w:t>המזמין</w:t>
      </w:r>
      <w:r w:rsidR="00B56758" w:rsidRPr="00F032D5">
        <w:rPr>
          <w:rFonts w:hint="cs"/>
          <w:rtl/>
        </w:rPr>
        <w:t xml:space="preserve"> י</w:t>
      </w:r>
      <w:r w:rsidR="00B41858" w:rsidRPr="00F032D5">
        <w:rPr>
          <w:rFonts w:hint="cs"/>
          <w:rtl/>
        </w:rPr>
        <w:t>כריז</w:t>
      </w:r>
      <w:r w:rsidR="00B41858" w:rsidRPr="00F032D5">
        <w:rPr>
          <w:rtl/>
        </w:rPr>
        <w:t xml:space="preserve"> על המציע</w:t>
      </w:r>
      <w:r w:rsidR="00937D46" w:rsidRPr="00F032D5">
        <w:rPr>
          <w:rFonts w:hint="cs"/>
          <w:rtl/>
        </w:rPr>
        <w:t>/ים</w:t>
      </w:r>
      <w:r w:rsidR="00B41858" w:rsidRPr="00F032D5">
        <w:rPr>
          <w:rtl/>
        </w:rPr>
        <w:t xml:space="preserve"> שהצע</w:t>
      </w:r>
      <w:r w:rsidR="00516E44" w:rsidRPr="00F032D5">
        <w:rPr>
          <w:rFonts w:hint="cs"/>
          <w:rtl/>
        </w:rPr>
        <w:t>תו דורגה ראשונה</w:t>
      </w:r>
      <w:r w:rsidR="00B41858" w:rsidRPr="00F032D5">
        <w:rPr>
          <w:rtl/>
        </w:rPr>
        <w:t xml:space="preserve">, </w:t>
      </w:r>
      <w:r w:rsidR="002171FC" w:rsidRPr="00F032D5">
        <w:rPr>
          <w:rFonts w:hint="cs"/>
          <w:rtl/>
        </w:rPr>
        <w:t>כזוכה במכרז, בכפוף לביצוע הפעולות המפורטת להלן</w:t>
      </w:r>
      <w:r w:rsidR="00B41858" w:rsidRPr="00F032D5">
        <w:rPr>
          <w:rtl/>
        </w:rPr>
        <w:t xml:space="preserve"> ("</w:t>
      </w:r>
      <w:r w:rsidR="002171FC" w:rsidRPr="00F032D5">
        <w:rPr>
          <w:rFonts w:hint="cs"/>
          <w:rtl/>
        </w:rPr>
        <w:t>זוכה</w:t>
      </w:r>
      <w:r w:rsidR="00B41858" w:rsidRPr="00F032D5">
        <w:rPr>
          <w:rtl/>
        </w:rPr>
        <w:t>")</w:t>
      </w:r>
      <w:r w:rsidR="00D6425E" w:rsidRPr="00F032D5">
        <w:rPr>
          <w:rFonts w:hint="cs"/>
          <w:rtl/>
        </w:rPr>
        <w:t xml:space="preserve">, וכן </w:t>
      </w:r>
      <w:r w:rsidR="004B7A8D" w:rsidRPr="00F032D5">
        <w:rPr>
          <w:rFonts w:hint="cs"/>
          <w:rtl/>
        </w:rPr>
        <w:t xml:space="preserve">יודיע </w:t>
      </w:r>
      <w:r w:rsidR="00D6425E" w:rsidRPr="00F032D5">
        <w:rPr>
          <w:rFonts w:hint="cs"/>
          <w:rtl/>
        </w:rPr>
        <w:t>למציעים האחרים על ההכרזה כאמור</w:t>
      </w:r>
      <w:r w:rsidR="00B41858" w:rsidRPr="00F032D5">
        <w:rPr>
          <w:rtl/>
        </w:rPr>
        <w:t xml:space="preserve">. </w:t>
      </w:r>
      <w:bookmarkEnd w:id="74"/>
    </w:p>
    <w:p w14:paraId="5D4DF5EA" w14:textId="77777777" w:rsidR="00522CFF" w:rsidRPr="00F032D5" w:rsidRDefault="00522CFF" w:rsidP="000B2EC2">
      <w:pPr>
        <w:pStyle w:val="1112"/>
      </w:pPr>
      <w:r w:rsidRPr="00F032D5">
        <w:rPr>
          <w:rFonts w:hint="cs"/>
          <w:rtl/>
        </w:rPr>
        <w:t>על הזוכה לבצע רישום לפורטל הספקים הממשלתי לצורך</w:t>
      </w:r>
      <w:r w:rsidRPr="00F032D5">
        <w:rPr>
          <w:rtl/>
        </w:rPr>
        <w:t xml:space="preserve"> </w:t>
      </w:r>
      <w:r w:rsidRPr="00F032D5">
        <w:rPr>
          <w:rFonts w:hint="cs"/>
          <w:rtl/>
        </w:rPr>
        <w:t>הגשת</w:t>
      </w:r>
      <w:r w:rsidRPr="00F032D5">
        <w:rPr>
          <w:rtl/>
        </w:rPr>
        <w:t xml:space="preserve"> דיווחים וחשבוניות. </w:t>
      </w:r>
      <w:r w:rsidRPr="00F032D5">
        <w:rPr>
          <w:rFonts w:hint="cs"/>
          <w:rtl/>
        </w:rPr>
        <w:t xml:space="preserve">לצורך כך </w:t>
      </w:r>
      <w:r w:rsidRPr="00F032D5">
        <w:rPr>
          <w:rtl/>
        </w:rPr>
        <w:t>הספק יידרש לשאת בכל העלויות, ככל שישנן, ולאשר את תנאי השימוש בפורטל</w:t>
      </w:r>
      <w:r w:rsidRPr="00F032D5">
        <w:rPr>
          <w:rFonts w:hint="cs"/>
          <w:rtl/>
        </w:rPr>
        <w:t xml:space="preserve"> (ראה </w:t>
      </w:r>
      <w:hyperlink r:id="rId22" w:history="1">
        <w:r w:rsidRPr="00F032D5">
          <w:rPr>
            <w:rStyle w:val="Hyperlink"/>
            <w:rFonts w:ascii="David" w:hAnsi="David" w:cs="David" w:hint="cs"/>
            <w:color w:val="auto"/>
            <w:rtl/>
          </w:rPr>
          <w:t xml:space="preserve">הוראת </w:t>
        </w:r>
        <w:proofErr w:type="spellStart"/>
        <w:r w:rsidRPr="00F032D5">
          <w:rPr>
            <w:rStyle w:val="Hyperlink"/>
            <w:rFonts w:ascii="David" w:hAnsi="David" w:cs="David" w:hint="cs"/>
            <w:color w:val="auto"/>
            <w:rtl/>
          </w:rPr>
          <w:t>תכ"ם</w:t>
        </w:r>
        <w:proofErr w:type="spellEnd"/>
        <w:r w:rsidRPr="00F032D5">
          <w:rPr>
            <w:rStyle w:val="Hyperlink"/>
            <w:rFonts w:ascii="David" w:hAnsi="David" w:cs="David" w:hint="cs"/>
            <w:color w:val="auto"/>
            <w:rtl/>
          </w:rPr>
          <w:t>, "פורטל ספקים", מס' 7.12.5</w:t>
        </w:r>
      </w:hyperlink>
      <w:r w:rsidRPr="00F032D5">
        <w:rPr>
          <w:rFonts w:hint="cs"/>
          <w:rtl/>
        </w:rPr>
        <w:t>)</w:t>
      </w:r>
      <w:r w:rsidRPr="00F032D5">
        <w:rPr>
          <w:rtl/>
        </w:rPr>
        <w:t>.</w:t>
      </w:r>
    </w:p>
    <w:p w14:paraId="12DFEDB9" w14:textId="77777777" w:rsidR="00522CFF" w:rsidRPr="00F032D5" w:rsidRDefault="00522CFF" w:rsidP="000B2EC2">
      <w:pPr>
        <w:pStyle w:val="1112"/>
        <w:rPr>
          <w:rtl/>
        </w:rPr>
      </w:pPr>
      <w:r w:rsidRPr="00F032D5">
        <w:rPr>
          <w:rtl/>
        </w:rPr>
        <w:t xml:space="preserve">במידה והזוכה </w:t>
      </w:r>
      <w:r w:rsidR="00030A35" w:rsidRPr="00F032D5">
        <w:rPr>
          <w:rFonts w:hint="cs"/>
          <w:rtl/>
        </w:rPr>
        <w:t>הוא</w:t>
      </w:r>
      <w:r w:rsidR="00030A35" w:rsidRPr="00F032D5">
        <w:rPr>
          <w:rtl/>
        </w:rPr>
        <w:t xml:space="preserve"> </w:t>
      </w:r>
      <w:r w:rsidRPr="00F032D5">
        <w:rPr>
          <w:rtl/>
        </w:rPr>
        <w:t>תאגיד, ע</w:t>
      </w:r>
      <w:r w:rsidRPr="00F032D5">
        <w:rPr>
          <w:rFonts w:hint="cs"/>
          <w:rtl/>
        </w:rPr>
        <w:t>ליו</w:t>
      </w:r>
      <w:r w:rsidRPr="00F032D5">
        <w:rPr>
          <w:rtl/>
        </w:rPr>
        <w:t xml:space="preserve"> ל</w:t>
      </w:r>
      <w:r w:rsidRPr="00F032D5">
        <w:rPr>
          <w:rFonts w:hint="cs"/>
          <w:rtl/>
        </w:rPr>
        <w:t>ה</w:t>
      </w:r>
      <w:r w:rsidRPr="00F032D5">
        <w:rPr>
          <w:rtl/>
        </w:rPr>
        <w:t>עביר אישור מעודכן כי לתאגיד אין חובות אגרה שנתית לרשות התאגידים</w:t>
      </w:r>
      <w:r w:rsidRPr="00F032D5">
        <w:rPr>
          <w:rFonts w:hint="cs"/>
          <w:rtl/>
        </w:rPr>
        <w:t xml:space="preserve"> </w:t>
      </w:r>
      <w:r w:rsidRPr="00F032D5">
        <w:rPr>
          <w:rtl/>
        </w:rPr>
        <w:t>לשנים שקדמו לשנה בה מוגשת ההצעה</w:t>
      </w:r>
      <w:r w:rsidRPr="00F032D5">
        <w:rPr>
          <w:rFonts w:hint="cs"/>
          <w:rtl/>
        </w:rPr>
        <w:t>, ו</w:t>
      </w:r>
      <w:r w:rsidRPr="00F032D5">
        <w:rPr>
          <w:rtl/>
        </w:rPr>
        <w:t>כי</w:t>
      </w:r>
      <w:r w:rsidRPr="00F032D5">
        <w:rPr>
          <w:rFonts w:hint="cs"/>
          <w:rtl/>
        </w:rPr>
        <w:t xml:space="preserve"> התאגיד</w:t>
      </w:r>
      <w:r w:rsidRPr="00F032D5">
        <w:rPr>
          <w:rtl/>
        </w:rPr>
        <w:t xml:space="preserve"> </w:t>
      </w:r>
      <w:r w:rsidRPr="00F032D5">
        <w:rPr>
          <w:rFonts w:hint="cs"/>
          <w:rtl/>
        </w:rPr>
        <w:t>אינו</w:t>
      </w:r>
      <w:r w:rsidRPr="00F032D5">
        <w:rPr>
          <w:rtl/>
        </w:rPr>
        <w:t xml:space="preserve"> </w:t>
      </w:r>
      <w:r w:rsidRPr="00F032D5">
        <w:rPr>
          <w:rFonts w:hint="cs"/>
          <w:rtl/>
        </w:rPr>
        <w:t>רשום כ</w:t>
      </w:r>
      <w:r w:rsidRPr="00F032D5">
        <w:rPr>
          <w:rtl/>
        </w:rPr>
        <w:t>מפר חוק או שה</w:t>
      </w:r>
      <w:r w:rsidRPr="00F032D5">
        <w:rPr>
          <w:rFonts w:hint="cs"/>
          <w:rtl/>
        </w:rPr>
        <w:t>ו</w:t>
      </w:r>
      <w:r w:rsidRPr="00F032D5">
        <w:rPr>
          <w:rtl/>
        </w:rPr>
        <w:t>א בהתראה לפני רישום כמפר חוק</w:t>
      </w:r>
      <w:r w:rsidRPr="00F032D5">
        <w:rPr>
          <w:rFonts w:hint="cs"/>
          <w:rtl/>
        </w:rPr>
        <w:t xml:space="preserve">. את האישור יש להביא על באמצעות נסח </w:t>
      </w:r>
      <w:r w:rsidRPr="00F032D5">
        <w:rPr>
          <w:rtl/>
        </w:rPr>
        <w:t>פרטי חברה</w:t>
      </w:r>
      <w:r w:rsidRPr="00F032D5">
        <w:rPr>
          <w:rFonts w:hint="cs"/>
          <w:rtl/>
        </w:rPr>
        <w:t xml:space="preserve"> או </w:t>
      </w:r>
      <w:r w:rsidRPr="00F032D5">
        <w:rPr>
          <w:rtl/>
        </w:rPr>
        <w:t xml:space="preserve">שותפות עדכני מרשות התאגידים </w:t>
      </w:r>
      <w:r w:rsidRPr="00F032D5">
        <w:rPr>
          <w:rFonts w:hint="cs"/>
          <w:rtl/>
        </w:rPr>
        <w:t xml:space="preserve">(האישור </w:t>
      </w:r>
      <w:r w:rsidRPr="00F032D5">
        <w:rPr>
          <w:rtl/>
        </w:rPr>
        <w:t>הניתן להפקה דרך אתר האינטרנט של רשות התאגידים</w:t>
      </w:r>
      <w:r w:rsidRPr="00F032D5">
        <w:rPr>
          <w:rFonts w:hint="cs"/>
          <w:rtl/>
        </w:rPr>
        <w:t xml:space="preserve"> </w:t>
      </w:r>
      <w:r w:rsidRPr="00F032D5">
        <w:rPr>
          <w:rtl/>
        </w:rPr>
        <w:t>בלחיצה על הקישור "הפקת נסח חברה",</w:t>
      </w:r>
      <w:r w:rsidRPr="00F032D5">
        <w:rPr>
          <w:rFonts w:hint="cs"/>
          <w:rtl/>
        </w:rPr>
        <w:t xml:space="preserve"> ניתן להיעזר</w:t>
      </w:r>
      <w:r w:rsidRPr="00F032D5">
        <w:rPr>
          <w:rtl/>
        </w:rPr>
        <w:t xml:space="preserve"> </w:t>
      </w:r>
      <w:r w:rsidRPr="00F032D5">
        <w:rPr>
          <w:rFonts w:hint="cs"/>
          <w:rtl/>
        </w:rPr>
        <w:t>בקישור-</w:t>
      </w:r>
      <w:hyperlink r:id="rId23" w:history="1">
        <w:r w:rsidRPr="00F032D5">
          <w:rPr>
            <w:rStyle w:val="Hyperlink"/>
            <w:rFonts w:ascii="David" w:hAnsi="David" w:cs="David"/>
            <w:color w:val="auto"/>
            <w:rtl/>
          </w:rPr>
          <w:t>עבור חברה</w:t>
        </w:r>
      </w:hyperlink>
      <w:r w:rsidRPr="00F032D5">
        <w:rPr>
          <w:rFonts w:hint="cs"/>
          <w:rtl/>
        </w:rPr>
        <w:t xml:space="preserve">, </w:t>
      </w:r>
      <w:hyperlink r:id="rId24" w:history="1">
        <w:r w:rsidRPr="00F032D5">
          <w:rPr>
            <w:rStyle w:val="Hyperlink"/>
            <w:rFonts w:ascii="David" w:hAnsi="David" w:cs="David"/>
            <w:color w:val="auto"/>
            <w:rtl/>
          </w:rPr>
          <w:t>עבור שותפות</w:t>
        </w:r>
      </w:hyperlink>
      <w:r w:rsidRPr="00F032D5">
        <w:rPr>
          <w:rFonts w:hint="cs"/>
          <w:rtl/>
        </w:rPr>
        <w:t xml:space="preserve">). </w:t>
      </w:r>
    </w:p>
    <w:p w14:paraId="33AF9246" w14:textId="77777777" w:rsidR="00522CFF" w:rsidRPr="00F032D5" w:rsidRDefault="00522CFF" w:rsidP="000B2EC2">
      <w:pPr>
        <w:pStyle w:val="111"/>
      </w:pPr>
      <w:r w:rsidRPr="00F032D5">
        <w:rPr>
          <w:rFonts w:hint="cs"/>
          <w:rtl/>
        </w:rPr>
        <w:t xml:space="preserve">במידה והזוכה הוא עמותה, הקדש, אגודה עותומאנית או חברה לתועלת הציבור </w:t>
      </w:r>
      <w:r w:rsidRPr="00F032D5">
        <w:rPr>
          <w:rtl/>
        </w:rPr>
        <w:t>–</w:t>
      </w:r>
      <w:r w:rsidRPr="00F032D5">
        <w:rPr>
          <w:rFonts w:hint="cs"/>
          <w:rtl/>
        </w:rPr>
        <w:t xml:space="preserve"> </w:t>
      </w:r>
    </w:p>
    <w:p w14:paraId="718B4684" w14:textId="77777777" w:rsidR="00522CFF" w:rsidRPr="00F032D5" w:rsidRDefault="00030A35" w:rsidP="000B2EC2">
      <w:pPr>
        <w:pStyle w:val="1111"/>
      </w:pPr>
      <w:r w:rsidRPr="00F032D5">
        <w:rPr>
          <w:rFonts w:hint="cs"/>
          <w:rtl/>
        </w:rPr>
        <w:t>עליו להגיש</w:t>
      </w:r>
      <w:r w:rsidR="00522CFF" w:rsidRPr="00F032D5">
        <w:rPr>
          <w:rFonts w:hint="cs"/>
          <w:rtl/>
        </w:rPr>
        <w:t xml:space="preserve">אישור ניהול תקין </w:t>
      </w:r>
      <w:r w:rsidR="00522CFF" w:rsidRPr="00F032D5">
        <w:rPr>
          <w:rFonts w:hint="eastAsia"/>
          <w:rtl/>
        </w:rPr>
        <w:t>מאת</w:t>
      </w:r>
      <w:r w:rsidR="00522CFF" w:rsidRPr="00F032D5">
        <w:rPr>
          <w:rtl/>
        </w:rPr>
        <w:t xml:space="preserve"> </w:t>
      </w:r>
      <w:r w:rsidR="00522CFF" w:rsidRPr="00F032D5">
        <w:rPr>
          <w:rFonts w:hint="eastAsia"/>
          <w:rtl/>
        </w:rPr>
        <w:t>רשם</w:t>
      </w:r>
      <w:r w:rsidR="00522CFF" w:rsidRPr="00F032D5">
        <w:rPr>
          <w:rtl/>
        </w:rPr>
        <w:t xml:space="preserve"> </w:t>
      </w:r>
      <w:r w:rsidR="00522CFF" w:rsidRPr="00F032D5">
        <w:rPr>
          <w:rFonts w:hint="eastAsia"/>
          <w:rtl/>
        </w:rPr>
        <w:t>העמותות</w:t>
      </w:r>
      <w:r w:rsidR="00522CFF" w:rsidRPr="00F032D5">
        <w:rPr>
          <w:rtl/>
        </w:rPr>
        <w:t xml:space="preserve"> </w:t>
      </w:r>
      <w:r w:rsidR="00522CFF" w:rsidRPr="00F032D5">
        <w:rPr>
          <w:rFonts w:hint="eastAsia"/>
          <w:rtl/>
        </w:rPr>
        <w:t>או</w:t>
      </w:r>
      <w:r w:rsidR="00522CFF" w:rsidRPr="00F032D5">
        <w:rPr>
          <w:rtl/>
        </w:rPr>
        <w:t xml:space="preserve"> </w:t>
      </w:r>
      <w:r w:rsidR="00522CFF" w:rsidRPr="00F032D5">
        <w:rPr>
          <w:rFonts w:hint="eastAsia"/>
          <w:rtl/>
        </w:rPr>
        <w:t>רשם</w:t>
      </w:r>
      <w:r w:rsidR="00522CFF" w:rsidRPr="00F032D5">
        <w:rPr>
          <w:rtl/>
        </w:rPr>
        <w:t xml:space="preserve"> </w:t>
      </w:r>
      <w:r w:rsidR="00522CFF" w:rsidRPr="00F032D5">
        <w:rPr>
          <w:rFonts w:hint="eastAsia"/>
          <w:rtl/>
        </w:rPr>
        <w:t>ההקדשות</w:t>
      </w:r>
      <w:r w:rsidR="00522CFF" w:rsidRPr="00F032D5">
        <w:rPr>
          <w:rFonts w:hint="cs"/>
          <w:rtl/>
        </w:rPr>
        <w:t>,</w:t>
      </w:r>
      <w:r w:rsidR="00522CFF" w:rsidRPr="00F032D5">
        <w:rPr>
          <w:rtl/>
        </w:rPr>
        <w:t xml:space="preserve"> </w:t>
      </w:r>
      <w:r w:rsidR="00522CFF" w:rsidRPr="00F032D5">
        <w:rPr>
          <w:rFonts w:hint="eastAsia"/>
          <w:rtl/>
        </w:rPr>
        <w:t>לפי</w:t>
      </w:r>
      <w:r w:rsidR="00522CFF" w:rsidRPr="00F032D5">
        <w:rPr>
          <w:rtl/>
        </w:rPr>
        <w:t xml:space="preserve"> </w:t>
      </w:r>
      <w:r w:rsidR="00522CFF" w:rsidRPr="00F032D5">
        <w:rPr>
          <w:rFonts w:hint="eastAsia"/>
          <w:rtl/>
        </w:rPr>
        <w:t>העניין</w:t>
      </w:r>
      <w:r w:rsidR="00522CFF" w:rsidRPr="00F032D5">
        <w:rPr>
          <w:rtl/>
        </w:rPr>
        <w:t xml:space="preserve">, </w:t>
      </w:r>
      <w:r w:rsidR="00522CFF" w:rsidRPr="00F032D5">
        <w:rPr>
          <w:rFonts w:hint="eastAsia"/>
          <w:rtl/>
        </w:rPr>
        <w:t>המעיד</w:t>
      </w:r>
      <w:r w:rsidR="00522CFF" w:rsidRPr="00F032D5">
        <w:rPr>
          <w:rtl/>
        </w:rPr>
        <w:t xml:space="preserve"> </w:t>
      </w:r>
      <w:r w:rsidR="00522CFF" w:rsidRPr="00F032D5">
        <w:rPr>
          <w:rFonts w:hint="eastAsia"/>
          <w:rtl/>
        </w:rPr>
        <w:t>כי</w:t>
      </w:r>
      <w:r w:rsidR="00522CFF" w:rsidRPr="00F032D5">
        <w:rPr>
          <w:rtl/>
        </w:rPr>
        <w:t xml:space="preserve"> </w:t>
      </w:r>
      <w:r w:rsidR="00522CFF" w:rsidRPr="00F032D5">
        <w:rPr>
          <w:rFonts w:hint="eastAsia"/>
          <w:rtl/>
        </w:rPr>
        <w:t>הגוף</w:t>
      </w:r>
      <w:r w:rsidR="00522CFF" w:rsidRPr="00F032D5">
        <w:rPr>
          <w:rtl/>
        </w:rPr>
        <w:t xml:space="preserve"> </w:t>
      </w:r>
      <w:r w:rsidR="00522CFF" w:rsidRPr="00F032D5">
        <w:rPr>
          <w:rFonts w:hint="eastAsia"/>
          <w:rtl/>
        </w:rPr>
        <w:t>מקיים</w:t>
      </w:r>
      <w:r w:rsidR="00522CFF" w:rsidRPr="00F032D5">
        <w:rPr>
          <w:rtl/>
        </w:rPr>
        <w:t xml:space="preserve"> </w:t>
      </w:r>
      <w:r w:rsidR="00522CFF" w:rsidRPr="00F032D5">
        <w:rPr>
          <w:rFonts w:hint="eastAsia"/>
          <w:rtl/>
        </w:rPr>
        <w:t>את</w:t>
      </w:r>
      <w:r w:rsidR="00522CFF" w:rsidRPr="00F032D5">
        <w:rPr>
          <w:rtl/>
        </w:rPr>
        <w:t xml:space="preserve"> </w:t>
      </w:r>
      <w:r w:rsidR="00522CFF" w:rsidRPr="00F032D5">
        <w:rPr>
          <w:rFonts w:hint="eastAsia"/>
          <w:rtl/>
        </w:rPr>
        <w:t>דרישות</w:t>
      </w:r>
      <w:r w:rsidR="00522CFF" w:rsidRPr="00F032D5">
        <w:rPr>
          <w:rtl/>
        </w:rPr>
        <w:t xml:space="preserve"> </w:t>
      </w:r>
      <w:hyperlink w:history="1">
        <w:r w:rsidR="00522CFF" w:rsidRPr="00F032D5">
          <w:rPr>
            <w:rStyle w:val="Hyperlink"/>
            <w:rFonts w:ascii="David" w:hAnsi="David" w:cs="David" w:hint="eastAsia"/>
            <w:color w:val="auto"/>
            <w:rtl/>
          </w:rPr>
          <w:t>חוק</w:t>
        </w:r>
        <w:r w:rsidR="00522CFF" w:rsidRPr="00F032D5">
          <w:rPr>
            <w:rStyle w:val="Hyperlink"/>
            <w:rFonts w:ascii="David" w:hAnsi="David" w:cs="David"/>
            <w:color w:val="auto"/>
            <w:rtl/>
          </w:rPr>
          <w:t xml:space="preserve"> </w:t>
        </w:r>
        <w:r w:rsidR="00522CFF" w:rsidRPr="00F032D5">
          <w:rPr>
            <w:rStyle w:val="Hyperlink"/>
            <w:rFonts w:ascii="David" w:hAnsi="David" w:cs="David" w:hint="eastAsia"/>
            <w:color w:val="auto"/>
            <w:rtl/>
          </w:rPr>
          <w:t>העמותות</w:t>
        </w:r>
        <w:r w:rsidR="00522CFF" w:rsidRPr="00F032D5">
          <w:rPr>
            <w:rStyle w:val="Hyperlink"/>
            <w:rFonts w:ascii="David" w:hAnsi="David" w:cs="David"/>
            <w:color w:val="auto"/>
            <w:rtl/>
          </w:rPr>
          <w:t xml:space="preserve">, </w:t>
        </w:r>
        <w:r w:rsidR="00522CFF" w:rsidRPr="00F032D5">
          <w:rPr>
            <w:rStyle w:val="Hyperlink"/>
            <w:rFonts w:ascii="David" w:hAnsi="David" w:cs="David" w:hint="eastAsia"/>
            <w:color w:val="auto"/>
            <w:rtl/>
          </w:rPr>
          <w:t>התש</w:t>
        </w:r>
        <w:r w:rsidR="00522CFF" w:rsidRPr="00F032D5">
          <w:rPr>
            <w:rStyle w:val="Hyperlink"/>
            <w:rFonts w:ascii="David" w:hAnsi="David" w:cs="David"/>
            <w:color w:val="auto"/>
            <w:rtl/>
          </w:rPr>
          <w:t>"ם-1980</w:t>
        </w:r>
      </w:hyperlink>
      <w:r w:rsidR="00522CFF" w:rsidRPr="00F032D5">
        <w:rPr>
          <w:rFonts w:hint="cs"/>
          <w:rtl/>
        </w:rPr>
        <w:t>,</w:t>
      </w:r>
      <w:r w:rsidR="00522CFF" w:rsidRPr="00F032D5">
        <w:rPr>
          <w:rtl/>
        </w:rPr>
        <w:t xml:space="preserve"> </w:t>
      </w:r>
      <w:hyperlink w:history="1">
        <w:r w:rsidR="00522CFF" w:rsidRPr="00F032D5">
          <w:rPr>
            <w:rStyle w:val="Hyperlink"/>
            <w:rFonts w:ascii="David" w:hAnsi="David" w:cs="David" w:hint="eastAsia"/>
            <w:color w:val="auto"/>
            <w:rtl/>
          </w:rPr>
          <w:t>חוק</w:t>
        </w:r>
        <w:r w:rsidR="00522CFF" w:rsidRPr="00F032D5">
          <w:rPr>
            <w:rStyle w:val="Hyperlink"/>
            <w:rFonts w:ascii="David" w:hAnsi="David" w:cs="David"/>
            <w:color w:val="auto"/>
            <w:rtl/>
          </w:rPr>
          <w:t xml:space="preserve"> </w:t>
        </w:r>
        <w:r w:rsidR="00522CFF" w:rsidRPr="00F032D5">
          <w:rPr>
            <w:rStyle w:val="Hyperlink"/>
            <w:rFonts w:ascii="David" w:hAnsi="David" w:cs="David" w:hint="eastAsia"/>
            <w:color w:val="auto"/>
            <w:rtl/>
          </w:rPr>
          <w:t>החברות</w:t>
        </w:r>
        <w:r w:rsidR="00522CFF" w:rsidRPr="00F032D5">
          <w:rPr>
            <w:rStyle w:val="Hyperlink"/>
            <w:rFonts w:ascii="David" w:hAnsi="David" w:cs="David"/>
            <w:color w:val="auto"/>
            <w:rtl/>
          </w:rPr>
          <w:t xml:space="preserve">, </w:t>
        </w:r>
        <w:r w:rsidR="00522CFF" w:rsidRPr="00F032D5">
          <w:rPr>
            <w:rStyle w:val="Hyperlink"/>
            <w:rFonts w:ascii="David" w:hAnsi="David" w:cs="David" w:hint="eastAsia"/>
            <w:color w:val="auto"/>
            <w:rtl/>
          </w:rPr>
          <w:t>התשנ</w:t>
        </w:r>
        <w:r w:rsidR="00522CFF" w:rsidRPr="00F032D5">
          <w:rPr>
            <w:rStyle w:val="Hyperlink"/>
            <w:rFonts w:ascii="David" w:hAnsi="David" w:cs="David"/>
            <w:color w:val="auto"/>
            <w:rtl/>
          </w:rPr>
          <w:t>"ט-1999</w:t>
        </w:r>
      </w:hyperlink>
      <w:r w:rsidR="00522CFF" w:rsidRPr="00F032D5">
        <w:rPr>
          <w:rtl/>
        </w:rPr>
        <w:t xml:space="preserve"> </w:t>
      </w:r>
      <w:r w:rsidR="00522CFF" w:rsidRPr="00F032D5">
        <w:rPr>
          <w:rFonts w:hint="eastAsia"/>
          <w:rtl/>
        </w:rPr>
        <w:t>או</w:t>
      </w:r>
      <w:r w:rsidR="00522CFF" w:rsidRPr="00F032D5">
        <w:rPr>
          <w:rtl/>
        </w:rPr>
        <w:t xml:space="preserve"> </w:t>
      </w:r>
      <w:hyperlink w:history="1">
        <w:r w:rsidR="00522CFF" w:rsidRPr="00F032D5">
          <w:rPr>
            <w:rStyle w:val="Hyperlink"/>
            <w:rFonts w:ascii="David" w:hAnsi="David" w:cs="David" w:hint="eastAsia"/>
            <w:color w:val="auto"/>
            <w:rtl/>
          </w:rPr>
          <w:t>חוק</w:t>
        </w:r>
        <w:r w:rsidR="00522CFF" w:rsidRPr="00F032D5">
          <w:rPr>
            <w:rStyle w:val="Hyperlink"/>
            <w:rFonts w:ascii="David" w:hAnsi="David" w:cs="David"/>
            <w:color w:val="auto"/>
            <w:rtl/>
          </w:rPr>
          <w:t xml:space="preserve"> </w:t>
        </w:r>
        <w:r w:rsidR="00522CFF" w:rsidRPr="00F032D5">
          <w:rPr>
            <w:rStyle w:val="Hyperlink"/>
            <w:rFonts w:ascii="David" w:hAnsi="David" w:cs="David" w:hint="eastAsia"/>
            <w:color w:val="auto"/>
            <w:rtl/>
          </w:rPr>
          <w:t>הנאמנות</w:t>
        </w:r>
        <w:r w:rsidR="00522CFF" w:rsidRPr="00F032D5">
          <w:rPr>
            <w:rStyle w:val="Hyperlink"/>
            <w:rFonts w:ascii="David" w:hAnsi="David" w:cs="David"/>
            <w:color w:val="auto"/>
            <w:rtl/>
          </w:rPr>
          <w:t xml:space="preserve">, </w:t>
        </w:r>
        <w:r w:rsidR="00522CFF" w:rsidRPr="00F032D5">
          <w:rPr>
            <w:rStyle w:val="Hyperlink"/>
            <w:rFonts w:ascii="David" w:hAnsi="David" w:cs="David" w:hint="eastAsia"/>
            <w:color w:val="auto"/>
            <w:rtl/>
          </w:rPr>
          <w:t>התשל</w:t>
        </w:r>
        <w:r w:rsidR="00522CFF" w:rsidRPr="00F032D5">
          <w:rPr>
            <w:rStyle w:val="Hyperlink"/>
            <w:rFonts w:ascii="David" w:hAnsi="David" w:cs="David"/>
            <w:color w:val="auto"/>
            <w:rtl/>
          </w:rPr>
          <w:t>"ט-1979</w:t>
        </w:r>
      </w:hyperlink>
      <w:r w:rsidR="00522CFF" w:rsidRPr="00F032D5">
        <w:rPr>
          <w:rFonts w:hint="cs"/>
          <w:rtl/>
        </w:rPr>
        <w:t>,</w:t>
      </w:r>
      <w:r w:rsidR="00522CFF" w:rsidRPr="00F032D5">
        <w:rPr>
          <w:rtl/>
        </w:rPr>
        <w:t xml:space="preserve"> </w:t>
      </w:r>
      <w:hyperlink w:history="1">
        <w:r w:rsidR="00522CFF" w:rsidRPr="00F032D5">
          <w:rPr>
            <w:rStyle w:val="Hyperlink"/>
            <w:rFonts w:cs="David" w:hint="eastAsia"/>
            <w:color w:val="auto"/>
            <w:rtl/>
          </w:rPr>
          <w:t>חוק</w:t>
        </w:r>
        <w:r w:rsidR="00522CFF" w:rsidRPr="00F032D5">
          <w:rPr>
            <w:rStyle w:val="Hyperlink"/>
            <w:rFonts w:cs="David"/>
            <w:color w:val="auto"/>
            <w:rtl/>
          </w:rPr>
          <w:t xml:space="preserve"> </w:t>
        </w:r>
        <w:r w:rsidR="00522CFF" w:rsidRPr="00F032D5">
          <w:rPr>
            <w:rStyle w:val="Hyperlink"/>
            <w:rFonts w:cs="David" w:hint="eastAsia"/>
            <w:color w:val="auto"/>
            <w:rtl/>
          </w:rPr>
          <w:t>הנאמנות</w:t>
        </w:r>
        <w:r w:rsidR="00522CFF" w:rsidRPr="00F032D5">
          <w:rPr>
            <w:rStyle w:val="Hyperlink"/>
            <w:rFonts w:cs="David"/>
            <w:color w:val="auto"/>
            <w:rtl/>
          </w:rPr>
          <w:t xml:space="preserve">, </w:t>
        </w:r>
        <w:r w:rsidR="00522CFF" w:rsidRPr="00F032D5">
          <w:rPr>
            <w:rStyle w:val="Hyperlink"/>
            <w:rFonts w:cs="David" w:hint="eastAsia"/>
            <w:color w:val="auto"/>
            <w:rtl/>
          </w:rPr>
          <w:t>התשל</w:t>
        </w:r>
        <w:r w:rsidR="00522CFF" w:rsidRPr="00F032D5">
          <w:rPr>
            <w:rStyle w:val="Hyperlink"/>
            <w:rFonts w:cs="David"/>
            <w:color w:val="auto"/>
            <w:rtl/>
          </w:rPr>
          <w:t>"ט-1979</w:t>
        </w:r>
      </w:hyperlink>
      <w:r w:rsidR="00522CFF" w:rsidRPr="00F032D5">
        <w:rPr>
          <w:rFonts w:hint="cs"/>
          <w:rtl/>
        </w:rPr>
        <w:t xml:space="preserve"> או החוק העותומני על האגודות (1909),</w:t>
      </w:r>
      <w:r w:rsidR="00522CFF" w:rsidRPr="00F032D5">
        <w:rPr>
          <w:rtl/>
        </w:rPr>
        <w:t xml:space="preserve"> </w:t>
      </w:r>
      <w:r w:rsidR="00522CFF" w:rsidRPr="00F032D5">
        <w:rPr>
          <w:rFonts w:hint="eastAsia"/>
          <w:rtl/>
        </w:rPr>
        <w:t>לפי</w:t>
      </w:r>
      <w:r w:rsidR="00522CFF" w:rsidRPr="00F032D5">
        <w:rPr>
          <w:rtl/>
        </w:rPr>
        <w:t xml:space="preserve"> </w:t>
      </w:r>
      <w:r w:rsidR="00522CFF" w:rsidRPr="00F032D5">
        <w:rPr>
          <w:rFonts w:hint="eastAsia"/>
          <w:rtl/>
        </w:rPr>
        <w:t>העניין</w:t>
      </w:r>
      <w:r w:rsidR="00522CFF" w:rsidRPr="00F032D5">
        <w:rPr>
          <w:rFonts w:hint="cs"/>
          <w:rtl/>
        </w:rPr>
        <w:t>,</w:t>
      </w:r>
      <w:r w:rsidR="00522CFF" w:rsidRPr="00F032D5">
        <w:rPr>
          <w:rtl/>
        </w:rPr>
        <w:t xml:space="preserve"> </w:t>
      </w:r>
      <w:r w:rsidR="00522CFF" w:rsidRPr="00F032D5">
        <w:rPr>
          <w:rFonts w:hint="eastAsia"/>
          <w:rtl/>
        </w:rPr>
        <w:t>והנחיות</w:t>
      </w:r>
      <w:r w:rsidR="00522CFF" w:rsidRPr="00F032D5">
        <w:rPr>
          <w:rtl/>
        </w:rPr>
        <w:t xml:space="preserve"> </w:t>
      </w:r>
      <w:r w:rsidR="00522CFF" w:rsidRPr="00F032D5">
        <w:rPr>
          <w:rFonts w:hint="cs"/>
          <w:rtl/>
        </w:rPr>
        <w:t>רשם העמותות/רשם ההקדשות, לפי העניין,</w:t>
      </w:r>
      <w:r w:rsidR="00522CFF" w:rsidRPr="00F032D5">
        <w:rPr>
          <w:rtl/>
        </w:rPr>
        <w:t xml:space="preserve"> </w:t>
      </w:r>
      <w:r w:rsidR="00522CFF" w:rsidRPr="00F032D5">
        <w:rPr>
          <w:rFonts w:hint="eastAsia"/>
          <w:rtl/>
        </w:rPr>
        <w:t>לאופן</w:t>
      </w:r>
      <w:r w:rsidR="00522CFF" w:rsidRPr="00F032D5">
        <w:rPr>
          <w:rtl/>
        </w:rPr>
        <w:t xml:space="preserve"> </w:t>
      </w:r>
      <w:r w:rsidR="00522CFF" w:rsidRPr="00F032D5">
        <w:rPr>
          <w:rFonts w:hint="eastAsia"/>
          <w:rtl/>
        </w:rPr>
        <w:t>ניהולו</w:t>
      </w:r>
      <w:r w:rsidR="00522CFF" w:rsidRPr="00F032D5">
        <w:rPr>
          <w:rtl/>
        </w:rPr>
        <w:t xml:space="preserve"> </w:t>
      </w:r>
      <w:r w:rsidR="00522CFF" w:rsidRPr="00F032D5">
        <w:rPr>
          <w:rFonts w:hint="eastAsia"/>
          <w:rtl/>
        </w:rPr>
        <w:t>התקין</w:t>
      </w:r>
      <w:r w:rsidR="00522CFF" w:rsidRPr="00F032D5">
        <w:rPr>
          <w:rtl/>
        </w:rPr>
        <w:t xml:space="preserve"> </w:t>
      </w:r>
      <w:r w:rsidR="00522CFF" w:rsidRPr="00F032D5">
        <w:rPr>
          <w:rFonts w:hint="eastAsia"/>
          <w:rtl/>
        </w:rPr>
        <w:t>לצורך</w:t>
      </w:r>
      <w:r w:rsidR="00522CFF" w:rsidRPr="00F032D5">
        <w:rPr>
          <w:rtl/>
        </w:rPr>
        <w:t xml:space="preserve"> </w:t>
      </w:r>
      <w:r w:rsidR="00522CFF" w:rsidRPr="00F032D5">
        <w:rPr>
          <w:rFonts w:hint="eastAsia"/>
          <w:rtl/>
        </w:rPr>
        <w:t>קבלת</w:t>
      </w:r>
      <w:r w:rsidR="00522CFF" w:rsidRPr="00F032D5">
        <w:rPr>
          <w:rtl/>
        </w:rPr>
        <w:t xml:space="preserve"> </w:t>
      </w:r>
      <w:r w:rsidR="00522CFF" w:rsidRPr="00F032D5">
        <w:rPr>
          <w:rFonts w:hint="eastAsia"/>
          <w:rtl/>
        </w:rPr>
        <w:t>האישור</w:t>
      </w:r>
      <w:r w:rsidR="00522CFF" w:rsidRPr="00F032D5">
        <w:rPr>
          <w:rFonts w:hint="cs"/>
          <w:rtl/>
        </w:rPr>
        <w:t xml:space="preserve">, למעט החריגים הבאים, בהם ניתן יהיה להסתפק ב"אישור הגשת מסמכים" מאת הרשם הרלוונטי: </w:t>
      </w:r>
    </w:p>
    <w:p w14:paraId="071D33E9" w14:textId="77777777" w:rsidR="00522CFF" w:rsidRPr="00F032D5" w:rsidRDefault="00522CFF" w:rsidP="000B2EC2">
      <w:pPr>
        <w:pStyle w:val="11111"/>
      </w:pPr>
      <w:r w:rsidRPr="00F032D5">
        <w:rPr>
          <w:rFonts w:hint="cs"/>
          <w:rtl/>
        </w:rPr>
        <w:lastRenderedPageBreak/>
        <w:t xml:space="preserve">התקשרות עם עמותה, חל"צ, או ההקדש, אשר טרם חלפו שנתיים מיום רישומן. </w:t>
      </w:r>
    </w:p>
    <w:p w14:paraId="065D3229" w14:textId="77777777" w:rsidR="00522CFF" w:rsidRPr="00F032D5" w:rsidRDefault="00522CFF" w:rsidP="000B2EC2">
      <w:pPr>
        <w:pStyle w:val="11111"/>
      </w:pPr>
      <w:r w:rsidRPr="00F032D5">
        <w:rPr>
          <w:rFonts w:hint="cs"/>
          <w:rtl/>
        </w:rPr>
        <w:t xml:space="preserve">התקשרות עם אגודה עותומאנית. </w:t>
      </w:r>
    </w:p>
    <w:p w14:paraId="405A116E" w14:textId="77777777" w:rsidR="00522CFF" w:rsidRPr="00F032D5" w:rsidRDefault="00522CFF" w:rsidP="000B2EC2">
      <w:pPr>
        <w:pStyle w:val="1111"/>
      </w:pPr>
      <w:r w:rsidRPr="00F032D5">
        <w:rPr>
          <w:rFonts w:hint="cs"/>
          <w:rtl/>
        </w:rPr>
        <w:t>אם הצהיר על כך במסגרת הצעתו, עליו להגיש אישור מאת רשות המיסים על כך שהוא אינו חב במע"מ במסגרת ביצוע ההתקשרות. ככל שהמציע המתין למעלה מ-45 יום ולא קיבל אישור כאמור מרשות המיסים, יוכל המציע להצהיר על כך בפני המזמין, ולהגיש אישור מאת רואה חשבון או עורך דין, לפיו המציע פטור מתשלום מע"מ במסגרת ההתקשרות..</w:t>
      </w:r>
    </w:p>
    <w:p w14:paraId="5A5B8E30" w14:textId="77777777" w:rsidR="00ED07CC" w:rsidRPr="00F032D5" w:rsidRDefault="00ED07CC" w:rsidP="000B2EC2">
      <w:pPr>
        <w:pStyle w:val="1112"/>
        <w:rPr>
          <w:rtl/>
        </w:rPr>
      </w:pPr>
      <w:r w:rsidRPr="00F032D5">
        <w:rPr>
          <w:rFonts w:hint="cs"/>
          <w:rtl/>
        </w:rPr>
        <w:t xml:space="preserve">לא הצליח הזוכה לבצע את הפעולות המפורטות </w:t>
      </w:r>
      <w:r w:rsidR="00522CFF" w:rsidRPr="00F032D5">
        <w:rPr>
          <w:rFonts w:hint="cs"/>
          <w:rtl/>
        </w:rPr>
        <w:t>לעיל בסעיף זה,</w:t>
      </w:r>
      <w:r w:rsidRPr="00F032D5">
        <w:rPr>
          <w:rFonts w:hint="cs"/>
          <w:rtl/>
        </w:rPr>
        <w:t xml:space="preserve"> או שהצעתו נפסלה מכל סיבה אחרת, בפרק זמן של עד </w:t>
      </w:r>
      <w:r w:rsidR="0005100A" w:rsidRPr="00F032D5">
        <w:rPr>
          <w:rFonts w:hint="cs"/>
          <w:rtl/>
        </w:rPr>
        <w:t>90 יום</w:t>
      </w:r>
      <w:r w:rsidRPr="00F032D5">
        <w:rPr>
          <w:rFonts w:hint="cs"/>
          <w:rtl/>
        </w:rPr>
        <w:t xml:space="preserve"> ממועד ההכרזה על הזוכה יוכל </w:t>
      </w:r>
      <w:r w:rsidR="00C75130" w:rsidRPr="00F032D5">
        <w:rPr>
          <w:rFonts w:hint="cs"/>
          <w:rtl/>
        </w:rPr>
        <w:t>המזמין</w:t>
      </w:r>
      <w:r w:rsidRPr="00F032D5">
        <w:rPr>
          <w:rFonts w:hint="cs"/>
          <w:rtl/>
        </w:rPr>
        <w:t xml:space="preserve"> להכריז על המדורג אחריו כזוכה.</w:t>
      </w:r>
    </w:p>
    <w:p w14:paraId="056AB07E" w14:textId="77777777" w:rsidR="00AA027F" w:rsidRPr="00F032D5" w:rsidRDefault="001754C3" w:rsidP="000B2EC2">
      <w:pPr>
        <w:pStyle w:val="11"/>
      </w:pPr>
      <w:bookmarkStart w:id="76" w:name="_Toc43400601"/>
      <w:bookmarkStart w:id="77" w:name="_Toc44931910"/>
      <w:bookmarkStart w:id="78" w:name="_Toc44931997"/>
      <w:bookmarkStart w:id="79" w:name="_Toc516503356"/>
      <w:bookmarkEnd w:id="75"/>
      <w:r w:rsidRPr="00F032D5">
        <w:rPr>
          <w:rFonts w:hint="eastAsia"/>
          <w:rtl/>
        </w:rPr>
        <w:t>תחילת</w:t>
      </w:r>
      <w:r w:rsidRPr="00F032D5">
        <w:rPr>
          <w:rtl/>
        </w:rPr>
        <w:t xml:space="preserve"> </w:t>
      </w:r>
      <w:r w:rsidRPr="00F032D5">
        <w:rPr>
          <w:rFonts w:hint="eastAsia"/>
          <w:rtl/>
        </w:rPr>
        <w:t>מתן</w:t>
      </w:r>
      <w:r w:rsidRPr="00F032D5">
        <w:rPr>
          <w:rtl/>
        </w:rPr>
        <w:t xml:space="preserve"> </w:t>
      </w:r>
      <w:r w:rsidRPr="00F032D5">
        <w:rPr>
          <w:rFonts w:hint="eastAsia"/>
          <w:rtl/>
        </w:rPr>
        <w:t>השירותים</w:t>
      </w:r>
      <w:bookmarkEnd w:id="76"/>
      <w:bookmarkEnd w:id="77"/>
      <w:bookmarkEnd w:id="78"/>
    </w:p>
    <w:p w14:paraId="69017836" w14:textId="77777777" w:rsidR="00A921E5" w:rsidRPr="00F032D5" w:rsidRDefault="00AA027F" w:rsidP="000B2EC2">
      <w:pPr>
        <w:pStyle w:val="1112"/>
      </w:pPr>
      <w:r w:rsidRPr="00F032D5">
        <w:rPr>
          <w:rtl/>
        </w:rPr>
        <w:t>לאחר שימלא ה</w:t>
      </w:r>
      <w:r w:rsidR="002B62A3" w:rsidRPr="00F032D5">
        <w:rPr>
          <w:rFonts w:hint="cs"/>
          <w:rtl/>
        </w:rPr>
        <w:t>זוכה</w:t>
      </w:r>
      <w:r w:rsidRPr="00F032D5">
        <w:rPr>
          <w:rtl/>
        </w:rPr>
        <w:t xml:space="preserve"> את כל התנאים הנקובים</w:t>
      </w:r>
      <w:r w:rsidR="005E56A5" w:rsidRPr="00F032D5">
        <w:rPr>
          <w:rFonts w:hint="cs"/>
          <w:rtl/>
        </w:rPr>
        <w:t>,</w:t>
      </w:r>
      <w:r w:rsidR="00F33C88" w:rsidRPr="00F032D5">
        <w:rPr>
          <w:rFonts w:hint="cs"/>
          <w:rtl/>
        </w:rPr>
        <w:t xml:space="preserve"> </w:t>
      </w:r>
      <w:bookmarkStart w:id="80" w:name="_Toc407797419"/>
      <w:r w:rsidR="00A921E5" w:rsidRPr="00F032D5">
        <w:rPr>
          <w:rtl/>
        </w:rPr>
        <w:t>יוסיף</w:t>
      </w:r>
      <w:r w:rsidR="005E56A5" w:rsidRPr="00F032D5">
        <w:rPr>
          <w:rFonts w:hint="cs"/>
          <w:rtl/>
        </w:rPr>
        <w:t xml:space="preserve"> גם</w:t>
      </w:r>
      <w:r w:rsidR="00A921E5" w:rsidRPr="00F032D5">
        <w:rPr>
          <w:rtl/>
        </w:rPr>
        <w:t xml:space="preserve"> </w:t>
      </w:r>
      <w:r w:rsidR="00361FDC" w:rsidRPr="00F032D5">
        <w:rPr>
          <w:rtl/>
        </w:rPr>
        <w:t>המזמין</w:t>
      </w:r>
      <w:r w:rsidR="00A921E5" w:rsidRPr="00F032D5">
        <w:rPr>
          <w:rtl/>
        </w:rPr>
        <w:t xml:space="preserve"> את חתימת</w:t>
      </w:r>
      <w:r w:rsidR="00A921E5" w:rsidRPr="00F032D5">
        <w:rPr>
          <w:rFonts w:hint="cs"/>
          <w:rtl/>
        </w:rPr>
        <w:t xml:space="preserve"> </w:t>
      </w:r>
      <w:proofErr w:type="spellStart"/>
      <w:r w:rsidR="00A921E5" w:rsidRPr="00F032D5">
        <w:rPr>
          <w:rFonts w:hint="cs"/>
          <w:rtl/>
        </w:rPr>
        <w:t>מורשי</w:t>
      </w:r>
      <w:proofErr w:type="spellEnd"/>
      <w:r w:rsidR="00A921E5" w:rsidRPr="00F032D5">
        <w:rPr>
          <w:rFonts w:hint="cs"/>
          <w:rtl/>
        </w:rPr>
        <w:t xml:space="preserve"> החתימה מטעמו</w:t>
      </w:r>
      <w:r w:rsidR="00A921E5" w:rsidRPr="00F032D5">
        <w:rPr>
          <w:rtl/>
        </w:rPr>
        <w:t xml:space="preserve"> על גבי</w:t>
      </w:r>
      <w:r w:rsidR="00A921E5" w:rsidRPr="00F032D5">
        <w:rPr>
          <w:rFonts w:hint="cs"/>
          <w:rtl/>
        </w:rPr>
        <w:t xml:space="preserve"> חוזה ההתקשרות</w:t>
      </w:r>
      <w:r w:rsidR="0088430B" w:rsidRPr="00F032D5">
        <w:rPr>
          <w:rFonts w:hint="cs"/>
          <w:rtl/>
        </w:rPr>
        <w:t xml:space="preserve"> ("מועד החתימה על </w:t>
      </w:r>
      <w:r w:rsidR="005E56A5" w:rsidRPr="00F032D5">
        <w:rPr>
          <w:rFonts w:hint="cs"/>
          <w:rtl/>
        </w:rPr>
        <w:t>ההסכם</w:t>
      </w:r>
      <w:r w:rsidR="0088430B" w:rsidRPr="00F032D5">
        <w:rPr>
          <w:rFonts w:hint="cs"/>
          <w:rtl/>
        </w:rPr>
        <w:t>")</w:t>
      </w:r>
      <w:r w:rsidR="00A921E5" w:rsidRPr="00F032D5">
        <w:rPr>
          <w:rFonts w:hint="cs"/>
          <w:rtl/>
        </w:rPr>
        <w:t>.</w:t>
      </w:r>
      <w:r w:rsidR="00A921E5" w:rsidRPr="00F032D5">
        <w:rPr>
          <w:rtl/>
        </w:rPr>
        <w:t xml:space="preserve"> </w:t>
      </w:r>
      <w:bookmarkEnd w:id="80"/>
    </w:p>
    <w:p w14:paraId="786D906C" w14:textId="77777777" w:rsidR="008130FD" w:rsidRPr="00F032D5" w:rsidRDefault="0062039A" w:rsidP="000B2EC2">
      <w:pPr>
        <w:pStyle w:val="1112"/>
        <w:rPr>
          <w:rtl/>
        </w:rPr>
      </w:pPr>
      <w:r w:rsidRPr="00F032D5">
        <w:rPr>
          <w:rFonts w:hint="cs"/>
          <w:rtl/>
        </w:rPr>
        <w:t xml:space="preserve">לאחר מועד החתימה על </w:t>
      </w:r>
      <w:r w:rsidR="005E56A5" w:rsidRPr="00F032D5">
        <w:rPr>
          <w:rFonts w:hint="cs"/>
          <w:rtl/>
        </w:rPr>
        <w:t>ההסכם,</w:t>
      </w:r>
      <w:r w:rsidRPr="00F032D5">
        <w:rPr>
          <w:rtl/>
        </w:rPr>
        <w:t xml:space="preserve"> </w:t>
      </w:r>
      <w:r w:rsidR="00AA027F" w:rsidRPr="00F032D5">
        <w:rPr>
          <w:rtl/>
        </w:rPr>
        <w:t>על ה</w:t>
      </w:r>
      <w:r w:rsidR="00AA027F" w:rsidRPr="00F032D5">
        <w:rPr>
          <w:rFonts w:hint="cs"/>
          <w:rtl/>
        </w:rPr>
        <w:t>זוכה</w:t>
      </w:r>
      <w:r w:rsidR="00AA027F" w:rsidRPr="00F032D5">
        <w:rPr>
          <w:rtl/>
        </w:rPr>
        <w:t xml:space="preserve"> ל</w:t>
      </w:r>
      <w:r w:rsidR="00AA027F" w:rsidRPr="00F032D5">
        <w:rPr>
          <w:rFonts w:hint="cs"/>
          <w:rtl/>
        </w:rPr>
        <w:t>היות מוכן ל</w:t>
      </w:r>
      <w:r w:rsidRPr="00F032D5">
        <w:rPr>
          <w:rFonts w:hint="cs"/>
          <w:rtl/>
        </w:rPr>
        <w:t>תחילת העבודה, וזאת תוך פרק הזמן שיוגדר על ידי המזמין</w:t>
      </w:r>
      <w:r w:rsidR="00E239A2" w:rsidRPr="00F032D5">
        <w:rPr>
          <w:rFonts w:hint="cs"/>
          <w:rtl/>
        </w:rPr>
        <w:t>, זאת למעט במקרה בו פורטו מועדים מחייבים במסגרת ההצעה של הספק או במסגרת פרק א' למסמכי המכרז</w:t>
      </w:r>
      <w:r w:rsidR="00AA027F" w:rsidRPr="00F032D5">
        <w:rPr>
          <w:rtl/>
        </w:rPr>
        <w:t xml:space="preserve">. </w:t>
      </w:r>
    </w:p>
    <w:p w14:paraId="1E4A7327" w14:textId="77777777" w:rsidR="00225395" w:rsidRPr="00F032D5" w:rsidRDefault="00225395" w:rsidP="000B2EC2">
      <w:pPr>
        <w:tabs>
          <w:tab w:val="left" w:pos="1980"/>
        </w:tabs>
        <w:rPr>
          <w:rtl/>
        </w:rPr>
        <w:sectPr w:rsidR="00225395" w:rsidRPr="00F032D5" w:rsidSect="004C7B7C">
          <w:pgSz w:w="11906" w:h="16838" w:code="9"/>
          <w:pgMar w:top="1616" w:right="1826" w:bottom="1440" w:left="1800" w:header="709" w:footer="709" w:gutter="0"/>
          <w:cols w:space="708"/>
          <w:titlePg/>
          <w:bidi/>
          <w:rtlGutter/>
          <w:docGrid w:linePitch="360"/>
        </w:sectPr>
      </w:pPr>
    </w:p>
    <w:p w14:paraId="293052A5" w14:textId="77777777" w:rsidR="00721BE1" w:rsidRPr="00F032D5" w:rsidRDefault="0055752A" w:rsidP="000B2EC2">
      <w:pPr>
        <w:pStyle w:val="1fe"/>
      </w:pPr>
      <w:bookmarkStart w:id="81" w:name="_Toc32477902"/>
      <w:bookmarkStart w:id="82" w:name="_Toc43400602"/>
      <w:bookmarkStart w:id="83" w:name="_Toc44931911"/>
      <w:bookmarkStart w:id="84" w:name="_Toc44931998"/>
      <w:bookmarkStart w:id="85" w:name="_Toc53331332"/>
      <w:bookmarkStart w:id="86" w:name="_Toc53498850"/>
      <w:r w:rsidRPr="00F032D5">
        <w:rPr>
          <w:rFonts w:hint="cs"/>
          <w:rtl/>
        </w:rPr>
        <w:lastRenderedPageBreak/>
        <w:t>מופעים</w:t>
      </w:r>
      <w:r w:rsidR="00721BE1" w:rsidRPr="00F032D5">
        <w:rPr>
          <w:rFonts w:hint="cs"/>
          <w:rtl/>
        </w:rPr>
        <w:t xml:space="preserve"> במכרז</w:t>
      </w:r>
      <w:bookmarkEnd w:id="81"/>
      <w:bookmarkEnd w:id="82"/>
      <w:bookmarkEnd w:id="83"/>
      <w:bookmarkEnd w:id="84"/>
      <w:bookmarkEnd w:id="85"/>
      <w:bookmarkEnd w:id="86"/>
    </w:p>
    <w:p w14:paraId="3DDF559D" w14:textId="77777777" w:rsidR="00A54576" w:rsidRPr="00F032D5" w:rsidRDefault="00A54576" w:rsidP="000B2EC2">
      <w:pPr>
        <w:pStyle w:val="11"/>
      </w:pPr>
      <w:r w:rsidRPr="00F032D5">
        <w:rPr>
          <w:rFonts w:hint="cs"/>
          <w:rtl/>
        </w:rPr>
        <w:t>מועדי המכרז</w:t>
      </w:r>
    </w:p>
    <w:p w14:paraId="3BE4416D" w14:textId="77777777" w:rsidR="00A54576" w:rsidRPr="00F032D5" w:rsidRDefault="00A54576" w:rsidP="000B2EC2">
      <w:pPr>
        <w:pStyle w:val="1112"/>
      </w:pPr>
      <w:r w:rsidRPr="00F032D5">
        <w:rPr>
          <w:rFonts w:hint="cs"/>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F032D5">
        <w:rPr>
          <w:rtl/>
        </w:rPr>
        <w:t xml:space="preserve"> </w:t>
      </w:r>
    </w:p>
    <w:p w14:paraId="3EAEC0D3" w14:textId="77777777" w:rsidR="00A54576" w:rsidRPr="00F032D5" w:rsidRDefault="00A54576" w:rsidP="000B2EC2">
      <w:pPr>
        <w:pStyle w:val="1112"/>
      </w:pPr>
      <w:r w:rsidRPr="00F032D5">
        <w:rPr>
          <w:rFonts w:hint="eastAsia"/>
          <w:sz w:val="12"/>
          <w:rtl/>
        </w:rPr>
        <w:t>כל</w:t>
      </w:r>
      <w:r w:rsidRPr="00F032D5">
        <w:rPr>
          <w:sz w:val="12"/>
          <w:rtl/>
        </w:rPr>
        <w:t xml:space="preserve"> שינוי </w:t>
      </w:r>
      <w:r w:rsidRPr="00F032D5">
        <w:rPr>
          <w:rFonts w:hint="eastAsia"/>
          <w:rtl/>
        </w:rPr>
        <w:t>במועדי</w:t>
      </w:r>
      <w:r w:rsidRPr="00F032D5">
        <w:rPr>
          <w:rtl/>
        </w:rPr>
        <w:t xml:space="preserve"> </w:t>
      </w:r>
      <w:r w:rsidRPr="00F032D5">
        <w:rPr>
          <w:rFonts w:hint="eastAsia"/>
          <w:rtl/>
        </w:rPr>
        <w:t>המכרז</w:t>
      </w:r>
      <w:r w:rsidRPr="00F032D5">
        <w:rPr>
          <w:rtl/>
        </w:rPr>
        <w:t xml:space="preserve"> </w:t>
      </w:r>
      <w:r w:rsidRPr="00F032D5">
        <w:rPr>
          <w:rFonts w:hint="eastAsia"/>
          <w:rtl/>
        </w:rPr>
        <w:t>או</w:t>
      </w:r>
      <w:r w:rsidRPr="00F032D5">
        <w:rPr>
          <w:rtl/>
        </w:rPr>
        <w:t xml:space="preserve"> </w:t>
      </w:r>
      <w:r w:rsidRPr="00F032D5">
        <w:rPr>
          <w:rFonts w:hint="eastAsia"/>
          <w:rtl/>
        </w:rPr>
        <w:t>עדכונים</w:t>
      </w:r>
      <w:r w:rsidRPr="00F032D5">
        <w:rPr>
          <w:rtl/>
        </w:rPr>
        <w:t xml:space="preserve"> </w:t>
      </w:r>
      <w:r w:rsidRPr="00F032D5">
        <w:rPr>
          <w:rFonts w:hint="eastAsia"/>
          <w:rtl/>
        </w:rPr>
        <w:t>הנוגעים</w:t>
      </w:r>
      <w:r w:rsidRPr="00F032D5">
        <w:rPr>
          <w:rtl/>
        </w:rPr>
        <w:t xml:space="preserve"> </w:t>
      </w:r>
      <w:r w:rsidRPr="00F032D5">
        <w:rPr>
          <w:rFonts w:hint="eastAsia"/>
          <w:rtl/>
        </w:rPr>
        <w:t>להם</w:t>
      </w:r>
      <w:r w:rsidRPr="00F032D5">
        <w:rPr>
          <w:rtl/>
        </w:rPr>
        <w:t xml:space="preserve"> </w:t>
      </w:r>
      <w:r w:rsidRPr="00F032D5">
        <w:rPr>
          <w:rFonts w:hint="eastAsia"/>
          <w:rtl/>
        </w:rPr>
        <w:t>יפורסמו</w:t>
      </w:r>
      <w:r w:rsidRPr="00F032D5">
        <w:rPr>
          <w:rtl/>
        </w:rPr>
        <w:t xml:space="preserve"> </w:t>
      </w:r>
      <w:r w:rsidRPr="00F032D5">
        <w:rPr>
          <w:rFonts w:hint="eastAsia"/>
          <w:rtl/>
        </w:rPr>
        <w:t>ב</w:t>
      </w:r>
      <w:r w:rsidRPr="00F032D5">
        <w:rPr>
          <w:rFonts w:hint="cs"/>
          <w:rtl/>
        </w:rPr>
        <w:t>דף המכרז שנמצא ב</w:t>
      </w:r>
      <w:r w:rsidRPr="00F032D5">
        <w:rPr>
          <w:rFonts w:hint="eastAsia"/>
          <w:rtl/>
        </w:rPr>
        <w:t>אתר</w:t>
      </w:r>
      <w:r w:rsidRPr="00F032D5">
        <w:rPr>
          <w:rtl/>
        </w:rPr>
        <w:t xml:space="preserve"> האינטרנט של </w:t>
      </w:r>
      <w:proofErr w:type="spellStart"/>
      <w:r w:rsidRPr="00F032D5">
        <w:rPr>
          <w:rtl/>
        </w:rPr>
        <w:t>מינהל</w:t>
      </w:r>
      <w:proofErr w:type="spellEnd"/>
      <w:r w:rsidRPr="00F032D5">
        <w:rPr>
          <w:rtl/>
        </w:rPr>
        <w:t xml:space="preserve"> הרכש הממשלתי</w:t>
      </w:r>
      <w:r w:rsidRPr="00F032D5">
        <w:rPr>
          <w:rFonts w:hint="cs"/>
          <w:rtl/>
        </w:rPr>
        <w:t>.</w:t>
      </w:r>
    </w:p>
    <w:p w14:paraId="51282A67" w14:textId="77777777" w:rsidR="00721BE1" w:rsidRPr="00F032D5" w:rsidRDefault="00721BE1" w:rsidP="000B2EC2">
      <w:pPr>
        <w:pStyle w:val="11"/>
        <w:rPr>
          <w:rtl/>
        </w:rPr>
      </w:pPr>
      <w:bookmarkStart w:id="87" w:name="_Toc43400605"/>
      <w:bookmarkStart w:id="88" w:name="_Toc44931914"/>
      <w:bookmarkStart w:id="89" w:name="_Toc44932001"/>
      <w:bookmarkStart w:id="90" w:name="_Toc516503358"/>
      <w:bookmarkEnd w:id="79"/>
      <w:r w:rsidRPr="00F032D5">
        <w:rPr>
          <w:rFonts w:hint="eastAsia"/>
          <w:rtl/>
        </w:rPr>
        <w:t>שאלות</w:t>
      </w:r>
      <w:r w:rsidRPr="00F032D5">
        <w:rPr>
          <w:rtl/>
        </w:rPr>
        <w:t xml:space="preserve"> </w:t>
      </w:r>
      <w:r w:rsidRPr="00F032D5">
        <w:rPr>
          <w:rFonts w:hint="eastAsia"/>
          <w:rtl/>
        </w:rPr>
        <w:t>הבהרה</w:t>
      </w:r>
      <w:r w:rsidRPr="00F032D5">
        <w:rPr>
          <w:rtl/>
        </w:rPr>
        <w:t xml:space="preserve"> </w:t>
      </w:r>
      <w:r w:rsidR="00030A35" w:rsidRPr="00F032D5">
        <w:rPr>
          <w:rFonts w:hint="cs"/>
          <w:rtl/>
        </w:rPr>
        <w:t xml:space="preserve">והערות </w:t>
      </w:r>
      <w:r w:rsidRPr="00F032D5">
        <w:rPr>
          <w:rFonts w:hint="eastAsia"/>
          <w:rtl/>
        </w:rPr>
        <w:t>בנוגע</w:t>
      </w:r>
      <w:r w:rsidRPr="00F032D5">
        <w:rPr>
          <w:rtl/>
        </w:rPr>
        <w:t xml:space="preserve"> </w:t>
      </w:r>
      <w:r w:rsidRPr="00F032D5">
        <w:rPr>
          <w:rFonts w:hint="eastAsia"/>
          <w:rtl/>
        </w:rPr>
        <w:t>למכרז</w:t>
      </w:r>
      <w:bookmarkEnd w:id="87"/>
      <w:bookmarkEnd w:id="88"/>
      <w:bookmarkEnd w:id="89"/>
    </w:p>
    <w:p w14:paraId="0CEFA3C3" w14:textId="77777777" w:rsidR="00721BE1" w:rsidRPr="00F032D5" w:rsidRDefault="00721BE1" w:rsidP="000B2EC2">
      <w:pPr>
        <w:pStyle w:val="1112"/>
        <w:rPr>
          <w:rtl/>
        </w:rPr>
      </w:pPr>
      <w:r w:rsidRPr="00F032D5">
        <w:rPr>
          <w:rFonts w:hint="cs"/>
          <w:rtl/>
        </w:rPr>
        <w:t>בכל מקרה של אי בהירות או הערות בנוגע למכרז</w:t>
      </w:r>
      <w:r w:rsidR="00F92904" w:rsidRPr="00F032D5">
        <w:rPr>
          <w:rFonts w:hint="cs"/>
          <w:rtl/>
        </w:rPr>
        <w:t>, מועדיו</w:t>
      </w:r>
      <w:r w:rsidRPr="00F032D5">
        <w:rPr>
          <w:rFonts w:hint="cs"/>
          <w:rtl/>
        </w:rPr>
        <w:t xml:space="preserve"> או לתנאיו ניתן לפנות </w:t>
      </w:r>
      <w:r w:rsidR="0042795F" w:rsidRPr="00F032D5">
        <w:rPr>
          <w:rFonts w:hint="cs"/>
          <w:rtl/>
        </w:rPr>
        <w:t>למזמין</w:t>
      </w:r>
      <w:r w:rsidRPr="00F032D5">
        <w:rPr>
          <w:rFonts w:hint="cs"/>
          <w:rtl/>
        </w:rPr>
        <w:t xml:space="preserve"> בשאלות הבהרה</w:t>
      </w:r>
      <w:r w:rsidR="00242F69" w:rsidRPr="00F032D5">
        <w:rPr>
          <w:rFonts w:hint="cs"/>
          <w:rtl/>
        </w:rPr>
        <w:t xml:space="preserve"> והערות</w:t>
      </w:r>
      <w:r w:rsidRPr="00F032D5">
        <w:rPr>
          <w:rFonts w:hint="cs"/>
          <w:rtl/>
        </w:rPr>
        <w:t>, וזאת עד למועד האחרון להגשת שאלות הבהרה הנקוב לעיל</w:t>
      </w:r>
      <w:r w:rsidRPr="00F032D5">
        <w:rPr>
          <w:rtl/>
        </w:rPr>
        <w:t>.</w:t>
      </w:r>
    </w:p>
    <w:p w14:paraId="606A2A5B" w14:textId="77777777" w:rsidR="00A90878" w:rsidRPr="00F032D5" w:rsidRDefault="00A90878" w:rsidP="000B2EC2">
      <w:pPr>
        <w:pStyle w:val="1112"/>
      </w:pPr>
      <w:r w:rsidRPr="00F032D5">
        <w:rPr>
          <w:rFonts w:hint="cs"/>
          <w:rtl/>
        </w:rPr>
        <w:t>לא י</w:t>
      </w:r>
      <w:r w:rsidR="00242F69" w:rsidRPr="00F032D5">
        <w:rPr>
          <w:rFonts w:hint="cs"/>
          <w:rtl/>
        </w:rPr>
        <w:t>י</w:t>
      </w:r>
      <w:r w:rsidRPr="00F032D5">
        <w:rPr>
          <w:rFonts w:hint="cs"/>
          <w:rtl/>
        </w:rPr>
        <w:t>נתן מענה לשאלות ש</w:t>
      </w:r>
      <w:r w:rsidR="00242F69" w:rsidRPr="00F032D5">
        <w:rPr>
          <w:rFonts w:hint="cs"/>
          <w:rtl/>
        </w:rPr>
        <w:t>י</w:t>
      </w:r>
      <w:r w:rsidRPr="00F032D5">
        <w:rPr>
          <w:rFonts w:hint="cs"/>
          <w:rtl/>
        </w:rPr>
        <w:t>ישלחו בעילום שם.</w:t>
      </w:r>
    </w:p>
    <w:p w14:paraId="63E7DFF0" w14:textId="77777777" w:rsidR="00721BE1" w:rsidRPr="00F032D5" w:rsidRDefault="00721BE1" w:rsidP="000B2EC2">
      <w:pPr>
        <w:pStyle w:val="1112"/>
      </w:pPr>
      <w:r w:rsidRPr="00F032D5">
        <w:rPr>
          <w:rtl/>
        </w:rPr>
        <w:t>המזמין רשאי לאפשר סבבים נוספים של שאלות הבהרה, בהודעה שתפורסם ב</w:t>
      </w:r>
      <w:r w:rsidR="00E15716" w:rsidRPr="00F032D5">
        <w:rPr>
          <w:rFonts w:hint="cs"/>
          <w:rtl/>
        </w:rPr>
        <w:t>דף המכרז ב</w:t>
      </w:r>
      <w:r w:rsidRPr="00F032D5">
        <w:rPr>
          <w:rtl/>
        </w:rPr>
        <w:t>אתר האינטרנט</w:t>
      </w:r>
      <w:r w:rsidR="0062039A" w:rsidRPr="00F032D5">
        <w:rPr>
          <w:rFonts w:hint="cs"/>
          <w:rtl/>
        </w:rPr>
        <w:t>, וזאת בהתאם לשיקול דעתו הבלעדית</w:t>
      </w:r>
      <w:r w:rsidRPr="00F032D5">
        <w:rPr>
          <w:rtl/>
        </w:rPr>
        <w:t>.</w:t>
      </w:r>
    </w:p>
    <w:p w14:paraId="5186F631" w14:textId="77777777" w:rsidR="00236E1B" w:rsidRPr="00F032D5" w:rsidRDefault="00236E1B" w:rsidP="000B2EC2">
      <w:pPr>
        <w:pStyle w:val="1112"/>
      </w:pPr>
      <w:r w:rsidRPr="00F032D5">
        <w:rPr>
          <w:rtl/>
        </w:rPr>
        <w:t>מציע שלא יפנ</w:t>
      </w:r>
      <w:r w:rsidRPr="00F032D5">
        <w:rPr>
          <w:rFonts w:hint="cs"/>
          <w:rtl/>
        </w:rPr>
        <w:t>ה ל</w:t>
      </w:r>
      <w:r w:rsidR="00C75130" w:rsidRPr="00F032D5">
        <w:rPr>
          <w:rFonts w:hint="cs"/>
          <w:rtl/>
        </w:rPr>
        <w:t>מזמין</w:t>
      </w:r>
      <w:r w:rsidR="0044315B" w:rsidRPr="00F032D5">
        <w:rPr>
          <w:rFonts w:hint="cs"/>
          <w:rtl/>
        </w:rPr>
        <w:t xml:space="preserve"> בשאלות הבהרה על המכרז</w:t>
      </w:r>
      <w:r w:rsidRPr="00F032D5">
        <w:rPr>
          <w:rFonts w:hint="cs"/>
          <w:rtl/>
        </w:rPr>
        <w:t xml:space="preserve"> כאמור</w:t>
      </w:r>
      <w:r w:rsidRPr="00F032D5">
        <w:rPr>
          <w:rtl/>
        </w:rPr>
        <w:t xml:space="preserve"> יהיה מנוע מלהעלות בעתיד כל טענה, דרישה או תביעה </w:t>
      </w:r>
      <w:r w:rsidR="0044315B" w:rsidRPr="00F032D5">
        <w:rPr>
          <w:rFonts w:hint="cs"/>
          <w:rtl/>
        </w:rPr>
        <w:t>כנגד</w:t>
      </w:r>
      <w:r w:rsidRPr="00F032D5">
        <w:rPr>
          <w:rtl/>
        </w:rPr>
        <w:t xml:space="preserve"> המכרז</w:t>
      </w:r>
      <w:r w:rsidRPr="00F032D5">
        <w:rPr>
          <w:rFonts w:hint="cs"/>
          <w:rtl/>
        </w:rPr>
        <w:t>.</w:t>
      </w:r>
    </w:p>
    <w:p w14:paraId="419FA73E" w14:textId="77777777" w:rsidR="00721BE1" w:rsidRPr="00F032D5" w:rsidRDefault="00721BE1" w:rsidP="000B2EC2">
      <w:pPr>
        <w:pStyle w:val="11"/>
      </w:pPr>
      <w:bookmarkStart w:id="91" w:name="_Toc43400606"/>
      <w:bookmarkStart w:id="92" w:name="_Toc44931915"/>
      <w:bookmarkStart w:id="93" w:name="_Toc44932002"/>
      <w:r w:rsidRPr="00F032D5">
        <w:rPr>
          <w:rtl/>
        </w:rPr>
        <w:t>מענה המזמין לשאלות ההבהרה</w:t>
      </w:r>
      <w:bookmarkEnd w:id="91"/>
      <w:bookmarkEnd w:id="92"/>
      <w:bookmarkEnd w:id="93"/>
    </w:p>
    <w:p w14:paraId="24DFCF84" w14:textId="77777777" w:rsidR="00721BE1" w:rsidRPr="00F032D5" w:rsidRDefault="00721BE1" w:rsidP="000B2EC2">
      <w:pPr>
        <w:pStyle w:val="1112"/>
        <w:rPr>
          <w:rtl/>
        </w:rPr>
      </w:pPr>
      <w:r w:rsidRPr="00F032D5">
        <w:rPr>
          <w:rtl/>
        </w:rPr>
        <w:t>תשובות המזמין לשאלות</w:t>
      </w:r>
      <w:r w:rsidR="00604F3C" w:rsidRPr="00F032D5">
        <w:rPr>
          <w:rFonts w:hint="cs"/>
          <w:rtl/>
        </w:rPr>
        <w:t xml:space="preserve"> ההבהרה</w:t>
      </w:r>
      <w:r w:rsidRPr="00F032D5">
        <w:rPr>
          <w:rtl/>
        </w:rPr>
        <w:t xml:space="preserve"> יפורסמו בדף המכרז שבאתר </w:t>
      </w:r>
      <w:r w:rsidRPr="00F032D5">
        <w:rPr>
          <w:rFonts w:hint="cs"/>
          <w:rtl/>
        </w:rPr>
        <w:t>האינטרנט</w:t>
      </w:r>
      <w:r w:rsidR="00604F3C" w:rsidRPr="00F032D5">
        <w:rPr>
          <w:rFonts w:hint="cs"/>
          <w:rtl/>
        </w:rPr>
        <w:t>, ויחייבו את כלל המציעים במכרז</w:t>
      </w:r>
      <w:r w:rsidRPr="00F032D5">
        <w:rPr>
          <w:rtl/>
        </w:rPr>
        <w:t xml:space="preserve">. </w:t>
      </w:r>
      <w:r w:rsidR="00604F3C" w:rsidRPr="00F032D5">
        <w:rPr>
          <w:rFonts w:hint="cs"/>
          <w:rtl/>
        </w:rPr>
        <w:t>האחריות</w:t>
      </w:r>
      <w:r w:rsidRPr="00F032D5">
        <w:rPr>
          <w:rtl/>
        </w:rPr>
        <w:t xml:space="preserve"> להתעדכן בתשובות המזמין</w:t>
      </w:r>
      <w:r w:rsidR="00604F3C" w:rsidRPr="00F032D5">
        <w:rPr>
          <w:rFonts w:hint="cs"/>
          <w:rtl/>
        </w:rPr>
        <w:t xml:space="preserve"> לשאלות ההבהרה היא של המציעים במכרז</w:t>
      </w:r>
      <w:r w:rsidRPr="00F032D5">
        <w:rPr>
          <w:rtl/>
        </w:rPr>
        <w:t xml:space="preserve">. </w:t>
      </w:r>
    </w:p>
    <w:p w14:paraId="3928B433" w14:textId="77777777" w:rsidR="00721BE1" w:rsidRPr="00F032D5" w:rsidRDefault="00721BE1" w:rsidP="000B2EC2">
      <w:pPr>
        <w:pStyle w:val="1112"/>
      </w:pPr>
      <w:r w:rsidRPr="00F032D5">
        <w:rPr>
          <w:rFonts w:hint="cs"/>
          <w:rtl/>
        </w:rPr>
        <w:t xml:space="preserve">במענה לשאלות ההבהרה </w:t>
      </w:r>
      <w:r w:rsidRPr="00F032D5">
        <w:rPr>
          <w:rtl/>
        </w:rPr>
        <w:t xml:space="preserve">המזמין רשאי לבצע כל שינוי במסמכי המכרז, וכן </w:t>
      </w:r>
      <w:proofErr w:type="spellStart"/>
      <w:r w:rsidRPr="00F032D5">
        <w:rPr>
          <w:rtl/>
        </w:rPr>
        <w:t>ליתן</w:t>
      </w:r>
      <w:proofErr w:type="spellEnd"/>
      <w:r w:rsidRPr="00F032D5">
        <w:rPr>
          <w:rtl/>
        </w:rPr>
        <w:t xml:space="preserve"> פרשנות או הבהרה להוראות מסמכי המכרז.</w:t>
      </w:r>
      <w:r w:rsidRPr="00F032D5">
        <w:rPr>
          <w:rFonts w:hint="cs"/>
          <w:rtl/>
        </w:rPr>
        <w:t xml:space="preserve"> </w:t>
      </w:r>
      <w:r w:rsidR="00A90878" w:rsidRPr="00F032D5">
        <w:rPr>
          <w:rFonts w:hint="cs"/>
          <w:rtl/>
        </w:rPr>
        <w:t>תשובות</w:t>
      </w:r>
      <w:r w:rsidR="00E5417A" w:rsidRPr="00F032D5">
        <w:rPr>
          <w:rFonts w:hint="cs"/>
          <w:rtl/>
        </w:rPr>
        <w:t xml:space="preserve"> </w:t>
      </w:r>
      <w:r w:rsidR="00C75130" w:rsidRPr="00F032D5">
        <w:rPr>
          <w:rFonts w:hint="cs"/>
          <w:rtl/>
        </w:rPr>
        <w:t>המזמין</w:t>
      </w:r>
      <w:r w:rsidR="00A90878" w:rsidRPr="00F032D5">
        <w:rPr>
          <w:rFonts w:hint="cs"/>
          <w:rtl/>
        </w:rPr>
        <w:t xml:space="preserve"> יפורסמו ללא שמות הפונים.</w:t>
      </w:r>
    </w:p>
    <w:p w14:paraId="6995D9AC" w14:textId="77777777" w:rsidR="00721BE1" w:rsidRPr="00F032D5" w:rsidRDefault="00721BE1" w:rsidP="000B2EC2">
      <w:pPr>
        <w:pStyle w:val="1112"/>
      </w:pPr>
      <w:r w:rsidRPr="00F032D5">
        <w:rPr>
          <w:rtl/>
        </w:rPr>
        <w:t xml:space="preserve">המזמין אינו מחויב לנוסח שאלה </w:t>
      </w:r>
      <w:r w:rsidR="005A5E72" w:rsidRPr="00F032D5">
        <w:rPr>
          <w:rFonts w:hint="cs"/>
          <w:rtl/>
        </w:rPr>
        <w:t>ש</w:t>
      </w:r>
      <w:r w:rsidRPr="00F032D5">
        <w:rPr>
          <w:rtl/>
        </w:rPr>
        <w:t>הוגשה, ובכלל זה רשאי המזמין, בעת ניסוח תשובות ההבהרה שי</w:t>
      </w:r>
      <w:r w:rsidR="005A5E72" w:rsidRPr="00F032D5">
        <w:rPr>
          <w:rFonts w:hint="cs"/>
          <w:rtl/>
        </w:rPr>
        <w:t>פו</w:t>
      </w:r>
      <w:r w:rsidR="00242F69" w:rsidRPr="00F032D5">
        <w:rPr>
          <w:rFonts w:hint="cs"/>
          <w:rtl/>
        </w:rPr>
        <w:t>ר</w:t>
      </w:r>
      <w:r w:rsidR="005A5E72" w:rsidRPr="00F032D5">
        <w:rPr>
          <w:rFonts w:hint="cs"/>
          <w:rtl/>
        </w:rPr>
        <w:t>סמו</w:t>
      </w:r>
      <w:r w:rsidRPr="00F032D5">
        <w:rPr>
          <w:rtl/>
        </w:rPr>
        <w:t>, לקצר נוסח של שאלה או לנסחה מחדש. נוסח התשובות ש</w:t>
      </w:r>
      <w:r w:rsidRPr="00F032D5">
        <w:rPr>
          <w:rFonts w:hint="cs"/>
          <w:rtl/>
        </w:rPr>
        <w:t>פורסם</w:t>
      </w:r>
      <w:r w:rsidRPr="00F032D5">
        <w:rPr>
          <w:rtl/>
        </w:rPr>
        <w:t xml:space="preserve"> הוא הנוסח המחייב ומהווה חלק בלתי נפרד מהמכרז</w:t>
      </w:r>
      <w:r w:rsidRPr="00F032D5">
        <w:rPr>
          <w:rFonts w:hint="cs"/>
          <w:rtl/>
        </w:rPr>
        <w:t>.</w:t>
      </w:r>
    </w:p>
    <w:p w14:paraId="34CC90D3" w14:textId="77777777" w:rsidR="00721BE1" w:rsidRPr="00F032D5" w:rsidRDefault="00721BE1" w:rsidP="000B2EC2">
      <w:pPr>
        <w:pStyle w:val="11"/>
      </w:pPr>
      <w:bookmarkStart w:id="94" w:name="_Toc43400608"/>
      <w:bookmarkStart w:id="95" w:name="_Toc44931917"/>
      <w:bookmarkStart w:id="96" w:name="_Toc44932004"/>
      <w:r w:rsidRPr="00F032D5">
        <w:rPr>
          <w:rFonts w:hint="eastAsia"/>
          <w:rtl/>
        </w:rPr>
        <w:t>הגשת</w:t>
      </w:r>
      <w:r w:rsidRPr="00F032D5">
        <w:rPr>
          <w:rtl/>
        </w:rPr>
        <w:t xml:space="preserve"> </w:t>
      </w:r>
      <w:r w:rsidRPr="00F032D5">
        <w:rPr>
          <w:rFonts w:hint="eastAsia"/>
          <w:rtl/>
        </w:rPr>
        <w:t>הצעות</w:t>
      </w:r>
      <w:r w:rsidRPr="00F032D5">
        <w:rPr>
          <w:rtl/>
        </w:rPr>
        <w:t xml:space="preserve"> </w:t>
      </w:r>
      <w:r w:rsidRPr="00F032D5">
        <w:rPr>
          <w:rFonts w:hint="eastAsia"/>
          <w:rtl/>
        </w:rPr>
        <w:t>במכרז</w:t>
      </w:r>
      <w:bookmarkEnd w:id="94"/>
      <w:bookmarkEnd w:id="95"/>
      <w:bookmarkEnd w:id="96"/>
      <w:r w:rsidR="00793D92" w:rsidRPr="00F032D5">
        <w:rPr>
          <w:rFonts w:hint="cs"/>
          <w:rtl/>
        </w:rPr>
        <w:t xml:space="preserve"> </w:t>
      </w:r>
    </w:p>
    <w:p w14:paraId="26DCB35D" w14:textId="77777777" w:rsidR="00E94187" w:rsidRPr="00F032D5" w:rsidRDefault="00E94187" w:rsidP="000B2EC2">
      <w:pPr>
        <w:pStyle w:val="1112"/>
        <w:rPr>
          <w:rtl/>
        </w:rPr>
      </w:pPr>
      <w:bookmarkStart w:id="97" w:name="show_SugTevatMichrazimDigital"/>
      <w:r w:rsidRPr="00F032D5">
        <w:rPr>
          <w:rtl/>
        </w:rPr>
        <w:t>הגשת ההצעות למכרז תבוצע באופן מקוון, באמצעות מערכת הגשת ההצעות.</w:t>
      </w:r>
    </w:p>
    <w:p w14:paraId="7BD9BFE9" w14:textId="77777777" w:rsidR="00E94187" w:rsidRPr="00F032D5" w:rsidRDefault="00E94187" w:rsidP="000B2EC2">
      <w:pPr>
        <w:pStyle w:val="1112"/>
        <w:rPr>
          <w:rtl/>
        </w:rPr>
      </w:pPr>
      <w:r w:rsidRPr="00F032D5">
        <w:rPr>
          <w:rtl/>
        </w:rPr>
        <w:lastRenderedPageBreak/>
        <w:t xml:space="preserve">קישור למערכת הגשת ההצעות לצורך הגשת הצעות במכרז יפורסם בעמוד פרסום המכרז באתר </w:t>
      </w:r>
      <w:proofErr w:type="spellStart"/>
      <w:r w:rsidRPr="00F032D5">
        <w:rPr>
          <w:rtl/>
        </w:rPr>
        <w:t>מינהל</w:t>
      </w:r>
      <w:proofErr w:type="spellEnd"/>
      <w:r w:rsidRPr="00F032D5">
        <w:rPr>
          <w:rtl/>
        </w:rPr>
        <w:t xml:space="preserve"> הרכש הממשלתי. מציע המעוניין להגיש את הצעתו במכרז נדרש ללחוץ על הקישור "להגשת הצעה" בעמוד פרסום המכרז, אשר יעביר אותו למערכת הגשת ההצעות.</w:t>
      </w:r>
    </w:p>
    <w:p w14:paraId="6BA458A2" w14:textId="77777777" w:rsidR="00E94187" w:rsidRPr="00F032D5" w:rsidRDefault="00E94187" w:rsidP="000B2EC2">
      <w:pPr>
        <w:pStyle w:val="1112"/>
        <w:rPr>
          <w:rtl/>
        </w:rPr>
      </w:pPr>
      <w:r w:rsidRPr="00F032D5">
        <w:rPr>
          <w:rtl/>
        </w:rPr>
        <w:t>לצורך הגשת הצעתו יידרש המציע להזדהות באמצעות מערכת ההזדהות הממשלתית ולבצע רישום מוקדם למערכת הגשת ההצעות.</w:t>
      </w:r>
    </w:p>
    <w:p w14:paraId="1AE93CF5" w14:textId="77777777" w:rsidR="00E94187" w:rsidRPr="00F032D5" w:rsidRDefault="00E94187" w:rsidP="000B2EC2">
      <w:pPr>
        <w:pStyle w:val="1112"/>
        <w:rPr>
          <w:rtl/>
        </w:rPr>
      </w:pPr>
      <w:r w:rsidRPr="00F032D5">
        <w:rPr>
          <w:rtl/>
        </w:rPr>
        <w:t>לאחר ביצוע ההזדהות יש לוודא כי מופיע במערכת להגשת ההצעות שם ומספר המכרז אליו אתם מעוניינים לבצע הגשה.</w:t>
      </w:r>
    </w:p>
    <w:p w14:paraId="00D45175" w14:textId="77777777" w:rsidR="00E94187" w:rsidRPr="00F032D5" w:rsidRDefault="00E94187" w:rsidP="000B2EC2">
      <w:pPr>
        <w:pStyle w:val="1112"/>
        <w:rPr>
          <w:rtl/>
        </w:rPr>
      </w:pPr>
      <w:r w:rsidRPr="00F032D5">
        <w:rPr>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6C45AFCC" w14:textId="77777777" w:rsidR="00E94187" w:rsidRPr="00F032D5" w:rsidRDefault="00E94187" w:rsidP="000B2EC2">
      <w:pPr>
        <w:pStyle w:val="1112"/>
        <w:rPr>
          <w:rtl/>
        </w:rPr>
      </w:pPr>
      <w:r w:rsidRPr="00F032D5">
        <w:rPr>
          <w:rtl/>
        </w:rPr>
        <w:t>לאחר השלמת הגשת ההצעה במערכת יופיע במסך ההגשה מספר אסמכתא. ככל שלא התקבל מספר אסמכתא ההצעה לא הוגשה.</w:t>
      </w:r>
    </w:p>
    <w:p w14:paraId="48760B16" w14:textId="77777777" w:rsidR="00E94187" w:rsidRPr="00F032D5" w:rsidRDefault="00E94187" w:rsidP="000B2EC2">
      <w:pPr>
        <w:pStyle w:val="1112"/>
        <w:rPr>
          <w:rtl/>
        </w:rPr>
      </w:pPr>
      <w:r w:rsidRPr="00F032D5">
        <w:rPr>
          <w:rtl/>
        </w:rPr>
        <w:t>לא ניתן יהיה להגיש הצעות במערכת לאחר המועד האחרון להגשת הצעות.</w:t>
      </w:r>
    </w:p>
    <w:p w14:paraId="7394389C" w14:textId="77777777" w:rsidR="00E94187" w:rsidRPr="00F032D5" w:rsidRDefault="00E94187" w:rsidP="000B2EC2">
      <w:pPr>
        <w:pStyle w:val="1112"/>
        <w:rPr>
          <w:rtl/>
        </w:rPr>
      </w:pPr>
      <w:r w:rsidRPr="00F032D5">
        <w:rPr>
          <w:rtl/>
        </w:rPr>
        <w:t>באפשרות המציע לבצע הגשה אחת בלבד! לאחר השלמת הגשת הצעה לא תתאפשר הגשה נוספת או עדכון הצעה.</w:t>
      </w:r>
    </w:p>
    <w:p w14:paraId="184CAEE9" w14:textId="77777777" w:rsidR="00E94187" w:rsidRPr="00F032D5" w:rsidRDefault="00E94187" w:rsidP="000B2EC2">
      <w:pPr>
        <w:pStyle w:val="1112"/>
        <w:rPr>
          <w:rtl/>
        </w:rPr>
      </w:pPr>
      <w:r w:rsidRPr="00F032D5">
        <w:rPr>
          <w:rtl/>
        </w:rPr>
        <w:t xml:space="preserve">ככל שתהיה תקלה טכנית ממושכת, אשר תמנע הגשות הצעות במכרז, יוכל המזמין בהודעה שתפורסם באתר האינטרנט לקבוע דרך הגשה אחרת במכרז. </w:t>
      </w:r>
    </w:p>
    <w:p w14:paraId="50DEEC65" w14:textId="77777777" w:rsidR="00E94187" w:rsidRPr="00F032D5" w:rsidRDefault="00E94187" w:rsidP="000B2EC2">
      <w:pPr>
        <w:pStyle w:val="1112"/>
        <w:rPr>
          <w:rtl/>
        </w:rPr>
      </w:pPr>
      <w:r w:rsidRPr="00F032D5">
        <w:rPr>
          <w:rtl/>
        </w:rPr>
        <w:t>תנאים נוספים לשימוש במערכת הגשת ההצעות:</w:t>
      </w:r>
    </w:p>
    <w:p w14:paraId="131FD109" w14:textId="77777777" w:rsidR="00E94187" w:rsidRPr="00F032D5" w:rsidRDefault="00E94187" w:rsidP="000B2EC2">
      <w:pPr>
        <w:pStyle w:val="1111"/>
        <w:rPr>
          <w:rtl/>
        </w:rPr>
      </w:pPr>
      <w:r w:rsidRPr="00F032D5">
        <w:rPr>
          <w:rtl/>
        </w:rPr>
        <w:t xml:space="preserve">המשקל המרבי לקובץ בהצעה הינו 10 </w:t>
      </w:r>
      <w:r w:rsidRPr="00F032D5">
        <w:t>MB</w:t>
      </w:r>
      <w:r w:rsidRPr="00F032D5">
        <w:rPr>
          <w:rtl/>
        </w:rPr>
        <w:t xml:space="preserve"> ומקסימום 50 </w:t>
      </w:r>
      <w:r w:rsidRPr="00F032D5">
        <w:t>MB</w:t>
      </w:r>
      <w:r w:rsidRPr="00F032D5">
        <w:rPr>
          <w:rtl/>
        </w:rPr>
        <w:t xml:space="preserve"> לכלל הקבצים באותה הצעה. על המציע לבדוק את משקל הקבצים הנשלחים על ידו ולוודא כי הצעתו עומדת במגבלות. </w:t>
      </w:r>
    </w:p>
    <w:p w14:paraId="46A300CA" w14:textId="77777777" w:rsidR="00E94187" w:rsidRPr="00F032D5" w:rsidRDefault="00E94187" w:rsidP="000B2EC2">
      <w:pPr>
        <w:pStyle w:val="1111"/>
        <w:rPr>
          <w:rtl/>
        </w:rPr>
      </w:pPr>
      <w:r w:rsidRPr="00F032D5">
        <w:rPr>
          <w:rtl/>
        </w:rPr>
        <w:t xml:space="preserve">ניתן להעלות למערכת  קבצים מסוג </w:t>
      </w:r>
      <w:r w:rsidRPr="00F032D5">
        <w:t>PDF/WORD/EXCEL/SIGNED</w:t>
      </w:r>
    </w:p>
    <w:p w14:paraId="766219E6" w14:textId="77777777" w:rsidR="00E94187" w:rsidRPr="00F032D5" w:rsidRDefault="00E94187" w:rsidP="000B2EC2">
      <w:pPr>
        <w:pStyle w:val="1111"/>
        <w:rPr>
          <w:rtl/>
        </w:rPr>
      </w:pPr>
      <w:r w:rsidRPr="00F032D5">
        <w:rPr>
          <w:rtl/>
        </w:rPr>
        <w:t xml:space="preserve">סיוע טכני: בסוגיות טכניות ובעזרה בתפעול המערכת ניתן לפנות למוקד התמיכה בימים א'-ה' בין השעות 8:00-17:00 באמצעות קישור זה: </w:t>
      </w:r>
      <w:hyperlink r:id="rId25" w:history="1">
        <w:r w:rsidRPr="00F032D5">
          <w:rPr>
            <w:rStyle w:val="Hyperlink"/>
            <w:rFonts w:ascii="David" w:hAnsi="David" w:cs="David"/>
            <w:color w:val="auto"/>
            <w:u w:val="none"/>
          </w:rPr>
          <w:t>https://merkava.mrp.gov.il/ccc/index.html</w:t>
        </w:r>
      </w:hyperlink>
      <w:r w:rsidRPr="00F032D5">
        <w:rPr>
          <w:rFonts w:hint="cs"/>
          <w:rtl/>
        </w:rPr>
        <w:t xml:space="preserve"> </w:t>
      </w:r>
      <w:r w:rsidRPr="00F032D5">
        <w:rPr>
          <w:rtl/>
        </w:rPr>
        <w:t>. יש לציין בפניה את שם המכרז, המועד האחרון להגשת ההצעות ובמידת הצורך לצרף צילומי מסך. זמן ההמתנה מרגע משלוח הפניה ועד לחזרת נציג שירות לא יעלה על 4 שעות בטווח שעות פעילות המוקד. במקרים חריגים בלבד ייתכן וזמן ההמתנה יחרוג מ-4 שעות. מוקד התמיכה אינו מתחייב לספק מענה לפניות אשר יתקבלו בזמן קצר מ-4 שעות מהמועד האחרון להגשת הצעות.</w:t>
      </w:r>
    </w:p>
    <w:p w14:paraId="2C888890" w14:textId="77777777" w:rsidR="00E94187" w:rsidRPr="00F032D5" w:rsidRDefault="00E94187" w:rsidP="000B2EC2">
      <w:pPr>
        <w:pStyle w:val="1111"/>
        <w:rPr>
          <w:rtl/>
        </w:rPr>
      </w:pPr>
      <w:r w:rsidRPr="00F032D5">
        <w:rPr>
          <w:rtl/>
        </w:rPr>
        <w:lastRenderedPageBreak/>
        <w:t>בחלוף 20 דקות ללא ביצוע פעולה, המערכת תתנתק וכל פעולה שבוצעה בה ולא נשמרה כטיוטה, לא תשמר. במקרה המתואר תידרש כניסה מחודשת למערכת.</w:t>
      </w:r>
    </w:p>
    <w:p w14:paraId="0CEBC778" w14:textId="77777777" w:rsidR="00E94187" w:rsidRPr="00F032D5" w:rsidRDefault="00E94187" w:rsidP="000B2EC2">
      <w:pPr>
        <w:pStyle w:val="1111"/>
        <w:rPr>
          <w:rtl/>
        </w:rPr>
      </w:pPr>
      <w:r w:rsidRPr="00F032D5">
        <w:rPr>
          <w:rtl/>
        </w:rPr>
        <w:t xml:space="preserve">להנחיות וחומרי הדרכה על אופן הגשת ההצעות בתיבת המכרזים הדיגיטלית ניתן להיכנס לקישור הבא:  </w:t>
      </w:r>
      <w:hyperlink r:id="rId26" w:history="1">
        <w:r w:rsidRPr="00F032D5">
          <w:rPr>
            <w:rStyle w:val="Hyperlink"/>
            <w:rFonts w:ascii="David" w:hAnsi="David" w:cs="David"/>
            <w:color w:val="auto"/>
            <w:u w:val="none"/>
          </w:rPr>
          <w:t>https://portal.gpa.gov.il/supplier/tender</w:t>
        </w:r>
      </w:hyperlink>
      <w:r w:rsidRPr="00F032D5">
        <w:rPr>
          <w:rFonts w:hint="cs"/>
          <w:rtl/>
        </w:rPr>
        <w:t xml:space="preserve"> </w:t>
      </w:r>
      <w:r w:rsidRPr="00F032D5">
        <w:rPr>
          <w:rtl/>
        </w:rPr>
        <w:t>.</w:t>
      </w:r>
    </w:p>
    <w:p w14:paraId="4C500130" w14:textId="77777777" w:rsidR="00295B72" w:rsidRPr="00F032D5" w:rsidRDefault="00E94187" w:rsidP="000B2EC2">
      <w:pPr>
        <w:pStyle w:val="1112"/>
      </w:pPr>
      <w:r w:rsidRPr="00F032D5">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w:t>
      </w:r>
      <w:proofErr w:type="spellStart"/>
      <w:r w:rsidRPr="00F032D5">
        <w:rPr>
          <w:rtl/>
        </w:rPr>
        <w:t>מהמציע</w:t>
      </w:r>
      <w:proofErr w:type="spellEnd"/>
      <w:r w:rsidRPr="00F032D5">
        <w:rPr>
          <w:rtl/>
        </w:rPr>
        <w:t xml:space="preserve"> להגיש את הצעתו. על המציע להיערך לכך, ולהגיש את הצעתו מבעוד מועד. למציע לא תהיה כל טענה למזמין באשר לתקלה שהתגלתה במערכת הגשת ההצעות סמוך למועד האחרון להגשת הצעות, גם אם כתוצאה מכך הוא לא הצליח להגיש את הצעתו</w:t>
      </w:r>
      <w:r w:rsidRPr="00F032D5">
        <w:t xml:space="preserve">  </w:t>
      </w:r>
      <w:r w:rsidR="00295B72" w:rsidRPr="00F032D5">
        <w:t xml:space="preserve">  </w:t>
      </w:r>
      <w:r w:rsidR="00157EB3" w:rsidRPr="00F032D5">
        <w:rPr>
          <w:rtl/>
        </w:rPr>
        <w:t>.</w:t>
      </w:r>
    </w:p>
    <w:p w14:paraId="344A69ED" w14:textId="77777777" w:rsidR="008B77D1" w:rsidRPr="00F032D5" w:rsidRDefault="008B77D1" w:rsidP="000B2EC2">
      <w:pPr>
        <w:pStyle w:val="114"/>
        <w:rPr>
          <w:b w:val="0"/>
          <w:bCs/>
          <w:rtl/>
        </w:rPr>
      </w:pPr>
      <w:bookmarkStart w:id="98" w:name="_Toc43400609"/>
      <w:bookmarkStart w:id="99" w:name="_Toc44931918"/>
      <w:bookmarkStart w:id="100" w:name="_Toc44932005"/>
      <w:bookmarkStart w:id="101" w:name="show_ifisRaayon_1"/>
      <w:bookmarkEnd w:id="97"/>
      <w:r w:rsidRPr="00F032D5">
        <w:rPr>
          <w:rFonts w:hint="eastAsia"/>
          <w:b w:val="0"/>
          <w:bCs/>
          <w:rtl/>
        </w:rPr>
        <w:t>ראיון</w:t>
      </w:r>
      <w:bookmarkEnd w:id="98"/>
      <w:bookmarkEnd w:id="99"/>
      <w:bookmarkEnd w:id="100"/>
      <w:r w:rsidR="00D66FFA" w:rsidRPr="00F032D5">
        <w:rPr>
          <w:rFonts w:hint="cs"/>
          <w:b w:val="0"/>
          <w:bCs/>
          <w:rtl/>
        </w:rPr>
        <w:t xml:space="preserve"> </w:t>
      </w:r>
      <w:r w:rsidR="00D66FFA" w:rsidRPr="00F032D5">
        <w:rPr>
          <w:b w:val="0"/>
          <w:bCs/>
          <w:rtl/>
        </w:rPr>
        <w:t>–</w:t>
      </w:r>
      <w:r w:rsidR="00D66FFA" w:rsidRPr="00F032D5">
        <w:rPr>
          <w:rFonts w:hint="cs"/>
          <w:b w:val="0"/>
          <w:bCs/>
          <w:rtl/>
        </w:rPr>
        <w:t xml:space="preserve"> לא נדרש</w:t>
      </w:r>
      <w:r w:rsidR="00913E1D" w:rsidRPr="00F032D5">
        <w:rPr>
          <w:b w:val="0"/>
          <w:bCs/>
          <w:rtl/>
        </w:rPr>
        <w:t xml:space="preserve"> </w:t>
      </w:r>
    </w:p>
    <w:bookmarkEnd w:id="101"/>
    <w:p w14:paraId="25CE7A9F" w14:textId="77777777" w:rsidR="004E4E07" w:rsidRPr="00F032D5" w:rsidRDefault="004E4E07" w:rsidP="000161CC">
      <w:pPr>
        <w:pStyle w:val="15"/>
        <w:keepNext/>
        <w:widowControl/>
        <w:tabs>
          <w:tab w:val="left" w:pos="283"/>
        </w:tabs>
        <w:spacing w:after="120" w:line="360" w:lineRule="auto"/>
        <w:ind w:left="357"/>
        <w:rPr>
          <w:rFonts w:ascii="David" w:hAnsi="David" w:cs="David"/>
          <w:rtl/>
        </w:rPr>
        <w:sectPr w:rsidR="004E4E07" w:rsidRPr="00F032D5" w:rsidSect="00E72233">
          <w:pgSz w:w="11906" w:h="16838" w:code="9"/>
          <w:pgMar w:top="1616" w:right="1826" w:bottom="1440" w:left="1800" w:header="709" w:footer="709" w:gutter="0"/>
          <w:cols w:space="708"/>
          <w:titlePg/>
          <w:bidi/>
          <w:rtlGutter/>
          <w:docGrid w:linePitch="360"/>
        </w:sectPr>
      </w:pPr>
    </w:p>
    <w:p w14:paraId="7D42F136" w14:textId="77777777" w:rsidR="00721BE1" w:rsidRPr="00F032D5" w:rsidRDefault="00B56F12" w:rsidP="000B2EC2">
      <w:pPr>
        <w:pStyle w:val="1fe"/>
        <w:rPr>
          <w:rtl/>
        </w:rPr>
      </w:pPr>
      <w:bookmarkStart w:id="102" w:name="_Toc32477903"/>
      <w:bookmarkStart w:id="103" w:name="_Toc43400610"/>
      <w:bookmarkStart w:id="104" w:name="_Toc44931919"/>
      <w:bookmarkStart w:id="105" w:name="_Toc44932006"/>
      <w:bookmarkStart w:id="106" w:name="_Toc53331333"/>
      <w:bookmarkStart w:id="107" w:name="_Toc53498851"/>
      <w:r w:rsidRPr="00F032D5">
        <w:rPr>
          <w:rFonts w:hint="cs"/>
          <w:rtl/>
        </w:rPr>
        <w:lastRenderedPageBreak/>
        <w:t xml:space="preserve">כללי </w:t>
      </w:r>
      <w:r w:rsidR="00721BE1" w:rsidRPr="00F032D5">
        <w:rPr>
          <w:rtl/>
        </w:rPr>
        <w:t>המכרז</w:t>
      </w:r>
      <w:bookmarkEnd w:id="102"/>
      <w:bookmarkEnd w:id="103"/>
      <w:bookmarkEnd w:id="104"/>
      <w:bookmarkEnd w:id="105"/>
      <w:bookmarkEnd w:id="106"/>
      <w:bookmarkEnd w:id="107"/>
      <w:r w:rsidR="00721BE1" w:rsidRPr="00F032D5">
        <w:rPr>
          <w:rtl/>
        </w:rPr>
        <w:t xml:space="preserve"> </w:t>
      </w:r>
    </w:p>
    <w:p w14:paraId="0C2CA174" w14:textId="77777777" w:rsidR="001965BD" w:rsidRPr="00F032D5" w:rsidRDefault="009A63CC" w:rsidP="000B2EC2">
      <w:pPr>
        <w:pStyle w:val="11"/>
      </w:pPr>
      <w:bookmarkStart w:id="108" w:name="_Toc43400611"/>
      <w:bookmarkStart w:id="109" w:name="_Toc44931920"/>
      <w:bookmarkStart w:id="110" w:name="_Toc44932007"/>
      <w:r w:rsidRPr="00F032D5">
        <w:rPr>
          <w:rFonts w:hint="eastAsia"/>
          <w:rtl/>
        </w:rPr>
        <w:t>בדיק</w:t>
      </w:r>
      <w:r w:rsidRPr="00F032D5">
        <w:rPr>
          <w:rFonts w:hint="cs"/>
          <w:rtl/>
        </w:rPr>
        <w:t>ת</w:t>
      </w:r>
      <w:r w:rsidRPr="00F032D5">
        <w:rPr>
          <w:rtl/>
        </w:rPr>
        <w:t xml:space="preserve"> </w:t>
      </w:r>
      <w:r w:rsidR="001965BD" w:rsidRPr="00F032D5">
        <w:rPr>
          <w:rFonts w:hint="eastAsia"/>
          <w:rtl/>
        </w:rPr>
        <w:t>ההצעות</w:t>
      </w:r>
      <w:bookmarkEnd w:id="108"/>
      <w:bookmarkEnd w:id="109"/>
      <w:bookmarkEnd w:id="110"/>
    </w:p>
    <w:p w14:paraId="273A83EF" w14:textId="77777777" w:rsidR="001965BD" w:rsidRPr="00F032D5" w:rsidRDefault="001965BD" w:rsidP="000B2EC2">
      <w:pPr>
        <w:pStyle w:val="1112"/>
      </w:pPr>
      <w:r w:rsidRPr="00F032D5">
        <w:rPr>
          <w:rFonts w:hint="cs"/>
          <w:rtl/>
        </w:rPr>
        <w:t>המזמין יבד</w:t>
      </w:r>
      <w:r w:rsidR="000C1ACC" w:rsidRPr="00F032D5">
        <w:rPr>
          <w:rFonts w:hint="cs"/>
          <w:rtl/>
        </w:rPr>
        <w:t>ו</w:t>
      </w:r>
      <w:r w:rsidRPr="00F032D5">
        <w:rPr>
          <w:rFonts w:hint="cs"/>
          <w:rtl/>
        </w:rPr>
        <w:t xml:space="preserve">ק כי המציע הגיש את ההצעה </w:t>
      </w:r>
      <w:r w:rsidR="000C1ACC" w:rsidRPr="00F032D5">
        <w:rPr>
          <w:rFonts w:hint="cs"/>
          <w:rtl/>
        </w:rPr>
        <w:t xml:space="preserve">בהתאם להנחיות המכרז </w:t>
      </w:r>
      <w:r w:rsidRPr="00F032D5">
        <w:rPr>
          <w:rFonts w:hint="cs"/>
          <w:rtl/>
        </w:rPr>
        <w:t xml:space="preserve">וצירף את כל המסמכים כנדרש בחוברת ההצעה (פרק </w:t>
      </w:r>
      <w:r w:rsidR="00A75508" w:rsidRPr="00F032D5">
        <w:rPr>
          <w:rFonts w:hint="cs"/>
          <w:rtl/>
        </w:rPr>
        <w:t>א</w:t>
      </w:r>
      <w:r w:rsidRPr="00F032D5">
        <w:rPr>
          <w:rFonts w:hint="cs"/>
          <w:rtl/>
        </w:rPr>
        <w:t>), וי</w:t>
      </w:r>
      <w:r w:rsidR="00E5417A" w:rsidRPr="00F032D5">
        <w:rPr>
          <w:rFonts w:hint="cs"/>
          <w:rtl/>
        </w:rPr>
        <w:t>נקד את ה</w:t>
      </w:r>
      <w:r w:rsidRPr="00F032D5">
        <w:rPr>
          <w:rFonts w:hint="cs"/>
          <w:rtl/>
        </w:rPr>
        <w:t>הצעות בהתאם ל</w:t>
      </w:r>
      <w:r w:rsidR="000C1ACC" w:rsidRPr="00F032D5">
        <w:rPr>
          <w:rFonts w:hint="cs"/>
          <w:rtl/>
        </w:rPr>
        <w:t>אמות המידע ה</w:t>
      </w:r>
      <w:r w:rsidRPr="00F032D5">
        <w:rPr>
          <w:rFonts w:hint="cs"/>
          <w:rtl/>
        </w:rPr>
        <w:t>מפורט</w:t>
      </w:r>
      <w:r w:rsidR="000C1ACC" w:rsidRPr="00F032D5">
        <w:rPr>
          <w:rFonts w:hint="cs"/>
          <w:rtl/>
        </w:rPr>
        <w:t>ות</w:t>
      </w:r>
      <w:r w:rsidRPr="00F032D5">
        <w:rPr>
          <w:rFonts w:hint="cs"/>
          <w:rtl/>
        </w:rPr>
        <w:t xml:space="preserve"> במכרז.</w:t>
      </w:r>
    </w:p>
    <w:p w14:paraId="0AE4226C" w14:textId="77777777" w:rsidR="000C1ACC" w:rsidRPr="00F032D5" w:rsidRDefault="000C1ACC" w:rsidP="000B2EC2">
      <w:pPr>
        <w:pStyle w:val="1112"/>
      </w:pPr>
      <w:r w:rsidRPr="00F032D5">
        <w:rPr>
          <w:rFonts w:hint="cs"/>
          <w:rtl/>
        </w:rPr>
        <w:t xml:space="preserve">לצורך בדיקת ההצעות רשאי המזמין לעשות שימוש בצוות מקצועי אשר יכול ויכלול גם יועצים חיצוניים. </w:t>
      </w:r>
    </w:p>
    <w:p w14:paraId="6D093E5B" w14:textId="77777777" w:rsidR="001965BD" w:rsidRPr="00F032D5" w:rsidRDefault="001965BD" w:rsidP="000B2EC2">
      <w:pPr>
        <w:pStyle w:val="1112"/>
        <w:rPr>
          <w:rtl/>
        </w:rPr>
      </w:pPr>
      <w:r w:rsidRPr="00F032D5">
        <w:rPr>
          <w:rtl/>
        </w:rPr>
        <w:t>המזמין</w:t>
      </w:r>
      <w:r w:rsidRPr="00F032D5">
        <w:rPr>
          <w:rFonts w:hint="cs"/>
          <w:rtl/>
        </w:rPr>
        <w:t xml:space="preserve">, רשאי </w:t>
      </w:r>
      <w:r w:rsidRPr="00F032D5">
        <w:rPr>
          <w:rtl/>
        </w:rPr>
        <w:t xml:space="preserve">לבקש </w:t>
      </w:r>
      <w:proofErr w:type="spellStart"/>
      <w:r w:rsidRPr="00F032D5">
        <w:rPr>
          <w:rtl/>
        </w:rPr>
        <w:t>ממציע</w:t>
      </w:r>
      <w:proofErr w:type="spellEnd"/>
      <w:r w:rsidRPr="00F032D5">
        <w:rPr>
          <w:rtl/>
        </w:rPr>
        <w:t xml:space="preserve"> לבאר פרט מסוים מתוך הצעתו</w:t>
      </w:r>
      <w:r w:rsidRPr="00F032D5">
        <w:rPr>
          <w:rFonts w:hint="cs"/>
          <w:rtl/>
        </w:rPr>
        <w:t>, להשלים</w:t>
      </w:r>
      <w:r w:rsidR="00A60C2A" w:rsidRPr="00F032D5">
        <w:rPr>
          <w:rFonts w:hint="cs"/>
          <w:rtl/>
        </w:rPr>
        <w:t xml:space="preserve"> בה</w:t>
      </w:r>
      <w:r w:rsidRPr="00F032D5">
        <w:rPr>
          <w:rFonts w:hint="cs"/>
          <w:rtl/>
        </w:rPr>
        <w:t xml:space="preserve"> פרט חסר</w:t>
      </w:r>
      <w:r w:rsidRPr="00F032D5">
        <w:rPr>
          <w:rtl/>
        </w:rPr>
        <w:t>,</w:t>
      </w:r>
      <w:r w:rsidRPr="00F032D5">
        <w:rPr>
          <w:rFonts w:hint="cs"/>
          <w:rtl/>
        </w:rPr>
        <w:t xml:space="preserve"> או להמציא מסמך נוסף או חלופי המוכיח את עמידתו בתנאי המכרז, ובפרט בתנאי הסף של המכרז,</w:t>
      </w:r>
      <w:r w:rsidRPr="00F032D5">
        <w:rPr>
          <w:rtl/>
        </w:rPr>
        <w:t xml:space="preserve"> וזאת בתוך פרק זמן קצוב. אי מענה לפניה כאמור, או מענה שלא בפרק הזמן שהוגדר עלול לגרום לפסילת ההצעה</w:t>
      </w:r>
      <w:r w:rsidR="00A60C2A" w:rsidRPr="00F032D5">
        <w:rPr>
          <w:rFonts w:hint="cs"/>
          <w:rtl/>
        </w:rPr>
        <w:t>, בהתאם לשיקול הדעת של המזמין</w:t>
      </w:r>
      <w:r w:rsidRPr="00F032D5">
        <w:rPr>
          <w:rtl/>
        </w:rPr>
        <w:t>.</w:t>
      </w:r>
      <w:r w:rsidRPr="00F032D5">
        <w:rPr>
          <w:rFonts w:hint="cs"/>
          <w:rtl/>
        </w:rPr>
        <w:t xml:space="preserve"> </w:t>
      </w:r>
    </w:p>
    <w:p w14:paraId="16AA20F2" w14:textId="77777777" w:rsidR="001965BD" w:rsidRPr="00F032D5" w:rsidRDefault="001965BD" w:rsidP="000B2EC2">
      <w:pPr>
        <w:pStyle w:val="1112"/>
      </w:pPr>
      <w:r w:rsidRPr="00F032D5">
        <w:rPr>
          <w:rFonts w:hint="cs"/>
          <w:rtl/>
        </w:rPr>
        <w:t xml:space="preserve">ככל שהוחלט על מתן אפשרות למציע לבצע השלמה של הצעתו, </w:t>
      </w:r>
      <w:r w:rsidRPr="00F032D5">
        <w:rPr>
          <w:rtl/>
        </w:rPr>
        <w:t>המזמין</w:t>
      </w:r>
      <w:r w:rsidRPr="00F032D5">
        <w:rPr>
          <w:rFonts w:hint="cs"/>
          <w:rtl/>
        </w:rPr>
        <w:t xml:space="preserve"> רשאי</w:t>
      </w:r>
      <w:r w:rsidRPr="00F032D5">
        <w:rPr>
          <w:rtl/>
        </w:rPr>
        <w:t xml:space="preserve"> לפסול הצעה ש</w:t>
      </w:r>
      <w:r w:rsidRPr="00F032D5">
        <w:rPr>
          <w:rFonts w:hint="cs"/>
          <w:rtl/>
        </w:rPr>
        <w:t xml:space="preserve">עדיין </w:t>
      </w:r>
      <w:r w:rsidRPr="00F032D5">
        <w:rPr>
          <w:rtl/>
        </w:rPr>
        <w:t>אינה עונה על דרישות המכר</w:t>
      </w:r>
      <w:r w:rsidRPr="00F032D5">
        <w:rPr>
          <w:rFonts w:hint="cs"/>
          <w:rtl/>
        </w:rPr>
        <w:t>ז, או, בהתאם לשיקול דעתו לבקש השלמה נוספת</w:t>
      </w:r>
      <w:r w:rsidRPr="00F032D5">
        <w:rPr>
          <w:rtl/>
        </w:rPr>
        <w:t>.</w:t>
      </w:r>
    </w:p>
    <w:p w14:paraId="17BEAF5F" w14:textId="77777777" w:rsidR="001965BD" w:rsidRPr="00F032D5" w:rsidRDefault="001965BD" w:rsidP="000B2EC2">
      <w:pPr>
        <w:pStyle w:val="1112"/>
        <w:rPr>
          <w:rtl/>
        </w:rPr>
      </w:pPr>
      <w:r w:rsidRPr="00F032D5">
        <w:rPr>
          <w:rFonts w:hint="cs"/>
          <w:rtl/>
        </w:rPr>
        <w:t xml:space="preserve">לצורך בדיקה ומתן ניקוד להצעות רשאי </w:t>
      </w:r>
      <w:r w:rsidRPr="00F032D5">
        <w:rPr>
          <w:rtl/>
        </w:rPr>
        <w:t>המזמין</w:t>
      </w:r>
      <w:r w:rsidRPr="00F032D5">
        <w:rPr>
          <w:rFonts w:hint="cs"/>
          <w:rtl/>
        </w:rPr>
        <w:t xml:space="preserve"> לעשות</w:t>
      </w:r>
      <w:r w:rsidRPr="00F032D5">
        <w:rPr>
          <w:rtl/>
        </w:rPr>
        <w:t xml:space="preserve"> שימוש </w:t>
      </w:r>
      <w:r w:rsidRPr="00F032D5">
        <w:rPr>
          <w:rFonts w:hint="cs"/>
          <w:rtl/>
        </w:rPr>
        <w:t xml:space="preserve">במידע המפורט בהצעה שהגיש המציע וכן </w:t>
      </w:r>
      <w:r w:rsidRPr="00F032D5">
        <w:rPr>
          <w:rtl/>
        </w:rPr>
        <w:t>במקורות מידע מהימנים</w:t>
      </w:r>
      <w:r w:rsidRPr="00F032D5">
        <w:rPr>
          <w:rFonts w:hint="cs"/>
          <w:rtl/>
        </w:rPr>
        <w:t xml:space="preserve"> אחרים וביניהם </w:t>
      </w:r>
      <w:r w:rsidRPr="00F032D5">
        <w:rPr>
          <w:rtl/>
        </w:rPr>
        <w:t>בידע המקצועי העומד לרשותו</w:t>
      </w:r>
      <w:r w:rsidRPr="00F032D5">
        <w:rPr>
          <w:rFonts w:hint="cs"/>
          <w:rtl/>
        </w:rPr>
        <w:t xml:space="preserve"> של המזמין</w:t>
      </w:r>
      <w:r w:rsidRPr="00F032D5">
        <w:rPr>
          <w:rtl/>
        </w:rPr>
        <w:t>,</w:t>
      </w:r>
      <w:r w:rsidRPr="00F032D5">
        <w:rPr>
          <w:rFonts w:hint="cs"/>
          <w:rtl/>
        </w:rPr>
        <w:t xml:space="preserve"> בנ</w:t>
      </w:r>
      <w:r w:rsidR="009A63CC" w:rsidRPr="00F032D5">
        <w:rPr>
          <w:rFonts w:hint="cs"/>
          <w:rtl/>
        </w:rPr>
        <w:t>י</w:t>
      </w:r>
      <w:r w:rsidRPr="00F032D5">
        <w:rPr>
          <w:rFonts w:hint="cs"/>
          <w:rtl/>
        </w:rPr>
        <w:t>סיון העבר של המזמין עם המציע או של גוף ממשלתי אחר עם המציע, ככל שקיים נ</w:t>
      </w:r>
      <w:r w:rsidR="009A63CC" w:rsidRPr="00F032D5">
        <w:rPr>
          <w:rFonts w:hint="cs"/>
          <w:rtl/>
        </w:rPr>
        <w:t>י</w:t>
      </w:r>
      <w:r w:rsidRPr="00F032D5">
        <w:rPr>
          <w:rFonts w:hint="cs"/>
          <w:rtl/>
        </w:rPr>
        <w:t>סיון כאמור,</w:t>
      </w:r>
      <w:r w:rsidRPr="00F032D5">
        <w:rPr>
          <w:rtl/>
        </w:rPr>
        <w:t xml:space="preserve"> במידע ציבורי על המציע, </w:t>
      </w:r>
      <w:r w:rsidRPr="00F032D5">
        <w:rPr>
          <w:rFonts w:hint="cs"/>
          <w:rtl/>
        </w:rPr>
        <w:t>ב</w:t>
      </w:r>
      <w:r w:rsidRPr="00F032D5">
        <w:rPr>
          <w:rtl/>
        </w:rPr>
        <w:t xml:space="preserve">חוות דעת יועצים </w:t>
      </w:r>
      <w:r w:rsidRPr="00F032D5">
        <w:rPr>
          <w:rFonts w:hint="cs"/>
          <w:rtl/>
        </w:rPr>
        <w:t>מקצועיים</w:t>
      </w:r>
      <w:r w:rsidRPr="00F032D5">
        <w:rPr>
          <w:rtl/>
        </w:rPr>
        <w:t>, וכ</w:t>
      </w:r>
      <w:r w:rsidRPr="00F032D5">
        <w:rPr>
          <w:rFonts w:hint="cs"/>
          <w:rtl/>
        </w:rPr>
        <w:t>יוצא באלה</w:t>
      </w:r>
      <w:r w:rsidRPr="00F032D5">
        <w:rPr>
          <w:rtl/>
        </w:rPr>
        <w:t>.</w:t>
      </w:r>
      <w:r w:rsidRPr="00F032D5">
        <w:rPr>
          <w:rFonts w:hint="cs"/>
          <w:rtl/>
        </w:rPr>
        <w:t xml:space="preserve"> </w:t>
      </w:r>
      <w:bookmarkStart w:id="111" w:name="show_isMarkivIchut_7"/>
    </w:p>
    <w:p w14:paraId="095A7F9F" w14:textId="77777777" w:rsidR="00322CF0" w:rsidRPr="00F032D5" w:rsidRDefault="00322CF0" w:rsidP="000B2EC2">
      <w:pPr>
        <w:pStyle w:val="11"/>
      </w:pPr>
      <w:bookmarkStart w:id="112" w:name="_Toc32477217"/>
      <w:bookmarkStart w:id="113" w:name="_Toc32477218"/>
      <w:bookmarkStart w:id="114" w:name="_Toc32477222"/>
      <w:bookmarkStart w:id="115" w:name="_Toc43400615"/>
      <w:bookmarkStart w:id="116" w:name="_Toc44931924"/>
      <w:bookmarkStart w:id="117" w:name="_Toc44932011"/>
      <w:bookmarkEnd w:id="111"/>
      <w:bookmarkEnd w:id="112"/>
      <w:bookmarkEnd w:id="113"/>
      <w:bookmarkEnd w:id="114"/>
      <w:r w:rsidRPr="00F032D5">
        <w:rPr>
          <w:rFonts w:hint="eastAsia"/>
          <w:rtl/>
        </w:rPr>
        <w:t>הצעה</w:t>
      </w:r>
      <w:r w:rsidRPr="00F032D5">
        <w:rPr>
          <w:rtl/>
        </w:rPr>
        <w:t xml:space="preserve"> </w:t>
      </w:r>
      <w:r w:rsidRPr="00F032D5">
        <w:rPr>
          <w:rFonts w:hint="eastAsia"/>
          <w:rtl/>
        </w:rPr>
        <w:t>יחידה</w:t>
      </w:r>
      <w:bookmarkEnd w:id="115"/>
      <w:bookmarkEnd w:id="116"/>
      <w:bookmarkEnd w:id="117"/>
    </w:p>
    <w:p w14:paraId="6FDE9B66" w14:textId="77777777" w:rsidR="00082200" w:rsidRPr="00F032D5" w:rsidRDefault="00082200" w:rsidP="000B2EC2">
      <w:pPr>
        <w:pStyle w:val="1112"/>
      </w:pPr>
      <w:r w:rsidRPr="00F032D5">
        <w:rPr>
          <w:rFonts w:hint="cs"/>
          <w:rtl/>
        </w:rPr>
        <w:t>ככל שהוגשה במכרז הצעה יחידה או שלאחר בדיקת ההצעות נותרה הצעה אחת בלבד, המזמין, בהתאם לשיקול דעתו הבלעדי יהיה רשאי:</w:t>
      </w:r>
    </w:p>
    <w:p w14:paraId="49FC9170" w14:textId="77777777" w:rsidR="00082200" w:rsidRPr="00F032D5" w:rsidRDefault="00082200" w:rsidP="000B2EC2">
      <w:pPr>
        <w:pStyle w:val="1111"/>
      </w:pPr>
      <w:r w:rsidRPr="00F032D5">
        <w:rPr>
          <w:rFonts w:hint="cs"/>
          <w:rtl/>
        </w:rPr>
        <w:t>להכריז על המציע שנותר כזוכה;</w:t>
      </w:r>
    </w:p>
    <w:p w14:paraId="7964596A" w14:textId="77777777" w:rsidR="00082200" w:rsidRPr="00F032D5" w:rsidRDefault="00551CC2" w:rsidP="000B2EC2">
      <w:pPr>
        <w:pStyle w:val="1111"/>
      </w:pPr>
      <w:r w:rsidRPr="00F032D5">
        <w:rPr>
          <w:rFonts w:hint="cs"/>
          <w:rtl/>
        </w:rPr>
        <w:t>לבטל את המכרז, ולצאת למכרז חדש;</w:t>
      </w:r>
    </w:p>
    <w:p w14:paraId="19C72EA5" w14:textId="77777777" w:rsidR="00D178FD" w:rsidRPr="00F032D5" w:rsidRDefault="00D178FD" w:rsidP="000B2EC2">
      <w:pPr>
        <w:pStyle w:val="11"/>
      </w:pPr>
      <w:bookmarkStart w:id="118" w:name="_Toc43400616"/>
      <w:bookmarkStart w:id="119" w:name="_Toc44931925"/>
      <w:bookmarkStart w:id="120" w:name="_Toc44932012"/>
      <w:r w:rsidRPr="00F032D5">
        <w:rPr>
          <w:rFonts w:hint="eastAsia"/>
          <w:rtl/>
        </w:rPr>
        <w:t>פסילת</w:t>
      </w:r>
      <w:r w:rsidRPr="00F032D5">
        <w:rPr>
          <w:rtl/>
        </w:rPr>
        <w:t xml:space="preserve"> הצעות</w:t>
      </w:r>
      <w:bookmarkEnd w:id="118"/>
      <w:bookmarkEnd w:id="119"/>
      <w:bookmarkEnd w:id="120"/>
      <w:r w:rsidRPr="00F032D5">
        <w:rPr>
          <w:rtl/>
        </w:rPr>
        <w:t xml:space="preserve"> </w:t>
      </w:r>
    </w:p>
    <w:p w14:paraId="09554297" w14:textId="77777777" w:rsidR="00FB7A30" w:rsidRPr="00F032D5" w:rsidRDefault="00FB7A30" w:rsidP="000B2EC2">
      <w:pPr>
        <w:pStyle w:val="1112"/>
      </w:pPr>
      <w:r w:rsidRPr="00F032D5">
        <w:rPr>
          <w:rFonts w:hint="cs"/>
          <w:rtl/>
        </w:rPr>
        <w:t>המזמין, לאחר שנתן למציע זכות טיעון (בכתב או בע"פ, בהתאם לקביעתו הבלעדית של המזמין) יהיה רשאי לפסול הצעה שהוגשה במכרז, לפי שיקול דעתו, בין היתר, אם מתקיים אחד מהתנאים הבאים:</w:t>
      </w:r>
    </w:p>
    <w:p w14:paraId="26E85BBF" w14:textId="77777777" w:rsidR="00FB7A30" w:rsidRPr="00F032D5" w:rsidRDefault="00FB7A30" w:rsidP="000B2EC2">
      <w:pPr>
        <w:pStyle w:val="1111"/>
        <w:rPr>
          <w:rtl/>
        </w:rPr>
      </w:pPr>
      <w:r w:rsidRPr="00F032D5">
        <w:rPr>
          <w:rFonts w:hint="cs"/>
          <w:b/>
          <w:bCs/>
          <w:rtl/>
        </w:rPr>
        <w:lastRenderedPageBreak/>
        <w:t xml:space="preserve">פסילת </w:t>
      </w:r>
      <w:r w:rsidRPr="00F032D5">
        <w:rPr>
          <w:rFonts w:hint="eastAsia"/>
          <w:b/>
          <w:bCs/>
          <w:rtl/>
        </w:rPr>
        <w:t>הצעה</w:t>
      </w:r>
      <w:r w:rsidRPr="00F032D5">
        <w:rPr>
          <w:b/>
          <w:bCs/>
          <w:rtl/>
        </w:rPr>
        <w:t xml:space="preserve"> </w:t>
      </w:r>
      <w:r w:rsidRPr="00F032D5">
        <w:rPr>
          <w:rFonts w:hint="eastAsia"/>
          <w:b/>
          <w:bCs/>
          <w:rtl/>
        </w:rPr>
        <w:t>חסרה</w:t>
      </w:r>
      <w:r w:rsidRPr="00F032D5">
        <w:rPr>
          <w:b/>
          <w:bCs/>
          <w:rtl/>
        </w:rPr>
        <w:t xml:space="preserve"> או לא ברורה</w:t>
      </w:r>
      <w:r w:rsidRPr="00F032D5">
        <w:rPr>
          <w:rFonts w:hint="cs"/>
          <w:rtl/>
        </w:rPr>
        <w:t xml:space="preserve"> </w:t>
      </w:r>
      <w:r w:rsidRPr="00F032D5">
        <w:rPr>
          <w:rtl/>
        </w:rPr>
        <w:t>–</w:t>
      </w:r>
      <w:r w:rsidRPr="00F032D5">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3B146D67" w14:textId="77777777" w:rsidR="00FB7A30" w:rsidRPr="00F032D5" w:rsidRDefault="00FB7A30" w:rsidP="000B2EC2">
      <w:pPr>
        <w:pStyle w:val="1111"/>
      </w:pPr>
      <w:r w:rsidRPr="00F032D5">
        <w:rPr>
          <w:rFonts w:hint="cs"/>
          <w:b/>
          <w:bCs/>
          <w:rtl/>
        </w:rPr>
        <w:t>פסילת הצעה</w:t>
      </w:r>
      <w:r w:rsidRPr="00F032D5">
        <w:rPr>
          <w:rFonts w:hint="cs"/>
          <w:rtl/>
        </w:rPr>
        <w:t xml:space="preserve"> </w:t>
      </w:r>
      <w:r w:rsidRPr="00F032D5">
        <w:rPr>
          <w:rFonts w:hint="eastAsia"/>
          <w:b/>
          <w:bCs/>
          <w:rtl/>
        </w:rPr>
        <w:t>הפסדית</w:t>
      </w:r>
      <w:r w:rsidRPr="00F032D5">
        <w:rPr>
          <w:rtl/>
        </w:rPr>
        <w:t>–</w:t>
      </w:r>
      <w:r w:rsidRPr="00F032D5">
        <w:rPr>
          <w:rFonts w:hint="cs"/>
          <w:rtl/>
        </w:rPr>
        <w:t xml:space="preserve"> אם ההצעה הינה בלתי כלכלית למציע במידה המטילה בספק את יכולתו לעמוד בהתחייבויותיו היה ויזכה במכרז.</w:t>
      </w:r>
    </w:p>
    <w:p w14:paraId="19B5D90B" w14:textId="77777777" w:rsidR="00FB7A30" w:rsidRPr="00F032D5" w:rsidRDefault="00FB7A30" w:rsidP="000B2EC2">
      <w:pPr>
        <w:pStyle w:val="1111"/>
      </w:pPr>
      <w:r w:rsidRPr="00F032D5">
        <w:rPr>
          <w:rFonts w:hint="cs"/>
          <w:b/>
          <w:bCs/>
          <w:rtl/>
        </w:rPr>
        <w:t xml:space="preserve">פסילת הצעה תכסיסנית או הצעה המוגשת בחוסר תום לב </w:t>
      </w:r>
      <w:r w:rsidRPr="00F032D5">
        <w:rPr>
          <w:rtl/>
        </w:rPr>
        <w:t>–</w:t>
      </w:r>
      <w:r w:rsidRPr="00F032D5">
        <w:rPr>
          <w:rFonts w:hint="cs"/>
          <w:rtl/>
        </w:rPr>
        <w:t xml:space="preserve"> אם הצעה הכוללת מחירים או הנחות חריגות, סבסוד צולב, </w:t>
      </w:r>
      <w:r w:rsidRPr="00F032D5">
        <w:t>dumping</w:t>
      </w:r>
      <w:r w:rsidRPr="00F032D5">
        <w:rPr>
          <w:rFonts w:hint="cs"/>
          <w:rtl/>
        </w:rPr>
        <w:t xml:space="preserve"> וכל מקרה אחר שבה ההצעה נגועה בחוסר תום לב, ובכלל זה במקרה של פעולה או התנהגות של המציע, במסגרת המכרז, שלא בתום לב.</w:t>
      </w:r>
    </w:p>
    <w:p w14:paraId="70543F8E" w14:textId="77777777" w:rsidR="00FB7A30" w:rsidRPr="00F032D5" w:rsidRDefault="00FB7A30" w:rsidP="000B2EC2">
      <w:pPr>
        <w:pStyle w:val="1111"/>
      </w:pPr>
      <w:r w:rsidRPr="00F032D5">
        <w:rPr>
          <w:rFonts w:hint="cs"/>
          <w:b/>
          <w:bCs/>
          <w:rtl/>
        </w:rPr>
        <w:t xml:space="preserve">פסילת הצעה עקב התנהגות במכרזים ובהתקשרויות קודמות </w:t>
      </w:r>
      <w:r w:rsidRPr="00F032D5">
        <w:rPr>
          <w:rtl/>
        </w:rPr>
        <w:t>–</w:t>
      </w:r>
      <w:r w:rsidRPr="00F032D5">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6B170C24" w14:textId="77777777" w:rsidR="00FB7A30" w:rsidRPr="00F032D5" w:rsidRDefault="00FB7A30" w:rsidP="000B2EC2">
      <w:pPr>
        <w:pStyle w:val="1111"/>
      </w:pPr>
      <w:r w:rsidRPr="00F032D5">
        <w:rPr>
          <w:rFonts w:hint="cs"/>
          <w:b/>
          <w:bCs/>
          <w:rtl/>
        </w:rPr>
        <w:t>פסילת הצעה עקב מצב כלכלי של המציע</w:t>
      </w:r>
      <w:r w:rsidRPr="00F032D5">
        <w:rPr>
          <w:rFonts w:hint="cs"/>
          <w:rtl/>
        </w:rPr>
        <w:t xml:space="preserve"> </w:t>
      </w:r>
      <w:r w:rsidRPr="00F032D5">
        <w:rPr>
          <w:rtl/>
        </w:rPr>
        <w:t>–</w:t>
      </w:r>
      <w:r w:rsidRPr="00F032D5">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E39AE19" w14:textId="77777777" w:rsidR="00FB7A30" w:rsidRPr="00F032D5" w:rsidRDefault="00FB7A30" w:rsidP="000B2EC2">
      <w:pPr>
        <w:pStyle w:val="1111"/>
      </w:pPr>
      <w:r w:rsidRPr="00F032D5">
        <w:rPr>
          <w:b/>
          <w:bCs/>
          <w:rtl/>
        </w:rPr>
        <w:t>פסיל</w:t>
      </w:r>
      <w:r w:rsidRPr="00F032D5">
        <w:rPr>
          <w:rFonts w:hint="cs"/>
          <w:b/>
          <w:bCs/>
          <w:rtl/>
        </w:rPr>
        <w:t>ת הצעה</w:t>
      </w:r>
      <w:r w:rsidRPr="00F032D5">
        <w:rPr>
          <w:b/>
          <w:bCs/>
          <w:rtl/>
        </w:rPr>
        <w:t xml:space="preserve"> עקב </w:t>
      </w:r>
      <w:r w:rsidRPr="00F032D5">
        <w:rPr>
          <w:rFonts w:hint="cs"/>
          <w:b/>
          <w:bCs/>
          <w:rtl/>
        </w:rPr>
        <w:t>ניגוד עניינים</w:t>
      </w:r>
      <w:r w:rsidRPr="00F032D5">
        <w:rPr>
          <w:rFonts w:hint="cs"/>
          <w:rtl/>
        </w:rPr>
        <w:t xml:space="preserve"> </w:t>
      </w:r>
      <w:r w:rsidRPr="00F032D5">
        <w:rPr>
          <w:rtl/>
        </w:rPr>
        <w:t>–</w:t>
      </w:r>
      <w:r w:rsidRPr="00F032D5">
        <w:rPr>
          <w:rFonts w:hint="cs"/>
          <w:rtl/>
        </w:rPr>
        <w:t xml:space="preserve"> אם קיים </w:t>
      </w:r>
      <w:r w:rsidRPr="00F032D5">
        <w:rPr>
          <w:rtl/>
        </w:rPr>
        <w:t>ניגוד עניינים, ישיר או עקיף,</w:t>
      </w:r>
      <w:r w:rsidRPr="00F032D5">
        <w:rPr>
          <w:rFonts w:hint="cs"/>
          <w:rtl/>
        </w:rPr>
        <w:t xml:space="preserve"> או חשש לניגוד עניינים</w:t>
      </w:r>
      <w:r w:rsidRPr="00F032D5">
        <w:rPr>
          <w:rtl/>
        </w:rPr>
        <w:t xml:space="preserve"> בין ענייני המציע</w:t>
      </w:r>
      <w:r w:rsidRPr="00F032D5">
        <w:rPr>
          <w:rFonts w:hint="cs"/>
          <w:rtl/>
        </w:rPr>
        <w:t>, ההצעה שהוא הגיש,</w:t>
      </w:r>
      <w:r w:rsidRPr="00F032D5">
        <w:rPr>
          <w:rtl/>
        </w:rPr>
        <w:t xml:space="preserve"> או בעלי </w:t>
      </w:r>
      <w:r w:rsidRPr="00F032D5">
        <w:rPr>
          <w:rFonts w:hint="cs"/>
          <w:rtl/>
        </w:rPr>
        <w:t>ה</w:t>
      </w:r>
      <w:r w:rsidRPr="00F032D5">
        <w:rPr>
          <w:rtl/>
        </w:rPr>
        <w:t xml:space="preserve">עניין בו, לבין </w:t>
      </w:r>
      <w:r w:rsidRPr="00F032D5">
        <w:rPr>
          <w:rFonts w:hint="cs"/>
          <w:rtl/>
        </w:rPr>
        <w:t xml:space="preserve">השתתפות וזכיה במכרז או </w:t>
      </w:r>
      <w:r w:rsidRPr="00F032D5">
        <w:rPr>
          <w:rtl/>
        </w:rPr>
        <w:t>ביצוע השירותים על ידי המציע</w:t>
      </w:r>
      <w:r w:rsidRPr="00F032D5">
        <w:rPr>
          <w:rFonts w:hint="cs"/>
          <w:rtl/>
        </w:rPr>
        <w:t>, באופן שלדעת המזמין, בהתאם לשיקול דעתו הבלעדי, אינו ניתן להסדרה.</w:t>
      </w:r>
    </w:p>
    <w:p w14:paraId="35D8DA03" w14:textId="77777777" w:rsidR="00FB7A30" w:rsidRPr="00F032D5" w:rsidRDefault="00FB7A30" w:rsidP="000B2EC2">
      <w:pPr>
        <w:pStyle w:val="1111"/>
      </w:pPr>
      <w:r w:rsidRPr="00F032D5">
        <w:rPr>
          <w:rFonts w:hint="eastAsia"/>
          <w:b/>
          <w:bCs/>
          <w:rtl/>
        </w:rPr>
        <w:t>פסילת</w:t>
      </w:r>
      <w:r w:rsidRPr="00F032D5">
        <w:rPr>
          <w:b/>
          <w:bCs/>
          <w:rtl/>
        </w:rPr>
        <w:t xml:space="preserve"> הצעה בגין תיאום הצעות </w:t>
      </w:r>
      <w:r w:rsidRPr="00F032D5">
        <w:rPr>
          <w:rtl/>
        </w:rPr>
        <w:t xml:space="preserve">- אם </w:t>
      </w:r>
      <w:r w:rsidRPr="00F032D5">
        <w:rPr>
          <w:rFonts w:hint="eastAsia"/>
          <w:rtl/>
        </w:rPr>
        <w:t>קיים</w:t>
      </w:r>
      <w:r w:rsidRPr="00F032D5">
        <w:rPr>
          <w:rtl/>
        </w:rPr>
        <w:t xml:space="preserve"> </w:t>
      </w:r>
      <w:r w:rsidRPr="00F032D5">
        <w:rPr>
          <w:rFonts w:hint="eastAsia"/>
          <w:rtl/>
        </w:rPr>
        <w:t>חשד</w:t>
      </w:r>
      <w:r w:rsidRPr="00F032D5">
        <w:rPr>
          <w:rtl/>
        </w:rPr>
        <w:t xml:space="preserve"> </w:t>
      </w:r>
      <w:r w:rsidRPr="00F032D5">
        <w:rPr>
          <w:rFonts w:hint="eastAsia"/>
          <w:rtl/>
        </w:rPr>
        <w:t>סביר</w:t>
      </w:r>
      <w:r w:rsidRPr="00F032D5">
        <w:rPr>
          <w:rtl/>
        </w:rPr>
        <w:t xml:space="preserve"> </w:t>
      </w:r>
      <w:r w:rsidRPr="00F032D5">
        <w:rPr>
          <w:rFonts w:hint="eastAsia"/>
          <w:rtl/>
        </w:rPr>
        <w:t>לתיאום</w:t>
      </w:r>
      <w:r w:rsidRPr="00F032D5">
        <w:rPr>
          <w:rtl/>
        </w:rPr>
        <w:t xml:space="preserve"> </w:t>
      </w:r>
      <w:r w:rsidRPr="00F032D5">
        <w:rPr>
          <w:rFonts w:hint="eastAsia"/>
          <w:rtl/>
        </w:rPr>
        <w:t>בין</w:t>
      </w:r>
      <w:r w:rsidRPr="00F032D5">
        <w:rPr>
          <w:rtl/>
        </w:rPr>
        <w:t xml:space="preserve"> המציע להצעות אחרות </w:t>
      </w:r>
      <w:r w:rsidRPr="00F032D5">
        <w:rPr>
          <w:rFonts w:hint="eastAsia"/>
          <w:rtl/>
        </w:rPr>
        <w:t>במכרז</w:t>
      </w:r>
      <w:r w:rsidRPr="00F032D5">
        <w:rPr>
          <w:rtl/>
        </w:rPr>
        <w:t xml:space="preserve">, </w:t>
      </w:r>
      <w:r w:rsidRPr="00F032D5">
        <w:rPr>
          <w:rFonts w:hint="eastAsia"/>
          <w:rtl/>
        </w:rPr>
        <w:t>או</w:t>
      </w:r>
      <w:r w:rsidRPr="00F032D5">
        <w:rPr>
          <w:rtl/>
        </w:rPr>
        <w:t xml:space="preserve"> </w:t>
      </w:r>
      <w:r w:rsidRPr="00F032D5">
        <w:rPr>
          <w:rFonts w:hint="eastAsia"/>
          <w:rtl/>
        </w:rPr>
        <w:t>בין</w:t>
      </w:r>
      <w:r w:rsidRPr="00F032D5">
        <w:rPr>
          <w:rtl/>
        </w:rPr>
        <w:t xml:space="preserve"> </w:t>
      </w:r>
      <w:r w:rsidRPr="00F032D5">
        <w:rPr>
          <w:rFonts w:hint="cs"/>
          <w:rtl/>
        </w:rPr>
        <w:t>ה</w:t>
      </w:r>
      <w:r w:rsidRPr="00F032D5">
        <w:rPr>
          <w:rFonts w:hint="eastAsia"/>
          <w:rtl/>
        </w:rPr>
        <w:t>מציע</w:t>
      </w:r>
      <w:r w:rsidRPr="00F032D5">
        <w:rPr>
          <w:rtl/>
        </w:rPr>
        <w:t xml:space="preserve"> </w:t>
      </w:r>
      <w:r w:rsidRPr="00F032D5">
        <w:rPr>
          <w:rFonts w:hint="eastAsia"/>
          <w:rtl/>
        </w:rPr>
        <w:t>לבין</w:t>
      </w:r>
      <w:r w:rsidRPr="00F032D5">
        <w:rPr>
          <w:rtl/>
        </w:rPr>
        <w:t xml:space="preserve"> </w:t>
      </w:r>
      <w:r w:rsidRPr="00F032D5">
        <w:rPr>
          <w:rFonts w:hint="eastAsia"/>
          <w:rtl/>
        </w:rPr>
        <w:t>מציע</w:t>
      </w:r>
      <w:r w:rsidRPr="00F032D5">
        <w:rPr>
          <w:rtl/>
        </w:rPr>
        <w:t xml:space="preserve"> </w:t>
      </w:r>
      <w:r w:rsidRPr="00F032D5">
        <w:rPr>
          <w:rFonts w:hint="eastAsia"/>
          <w:rtl/>
        </w:rPr>
        <w:t>פוטנציאלי</w:t>
      </w:r>
      <w:r w:rsidRPr="00F032D5">
        <w:rPr>
          <w:rFonts w:hint="cs"/>
          <w:rtl/>
        </w:rPr>
        <w:t>.</w:t>
      </w:r>
    </w:p>
    <w:p w14:paraId="5B307257" w14:textId="77777777" w:rsidR="00832BF4" w:rsidRPr="00F032D5" w:rsidRDefault="00832BF4" w:rsidP="000B2EC2">
      <w:pPr>
        <w:pStyle w:val="11"/>
      </w:pPr>
      <w:bookmarkStart w:id="121" w:name="_Toc43400617"/>
      <w:bookmarkStart w:id="122" w:name="_Toc44931926"/>
      <w:bookmarkStart w:id="123" w:name="_Toc44932013"/>
      <w:r w:rsidRPr="00F032D5">
        <w:rPr>
          <w:rFonts w:hint="cs"/>
          <w:rtl/>
        </w:rPr>
        <w:t>מינוי נציג מטעם המ</w:t>
      </w:r>
      <w:r w:rsidR="00261355" w:rsidRPr="00F032D5">
        <w:rPr>
          <w:rFonts w:hint="cs"/>
          <w:rtl/>
        </w:rPr>
        <w:t>ציע</w:t>
      </w:r>
      <w:bookmarkEnd w:id="121"/>
      <w:bookmarkEnd w:id="122"/>
      <w:bookmarkEnd w:id="123"/>
    </w:p>
    <w:p w14:paraId="6C9F57DB" w14:textId="77777777" w:rsidR="00832BF4" w:rsidRPr="00F032D5" w:rsidRDefault="00832BF4" w:rsidP="000B2EC2">
      <w:pPr>
        <w:pStyle w:val="1112"/>
      </w:pPr>
      <w:r w:rsidRPr="00F032D5">
        <w:rPr>
          <w:rFonts w:hint="cs"/>
          <w:rtl/>
        </w:rPr>
        <w:t>נציג</w:t>
      </w:r>
      <w:r w:rsidR="00775F16" w:rsidRPr="00F032D5">
        <w:rPr>
          <w:rFonts w:hint="cs"/>
          <w:rtl/>
        </w:rPr>
        <w:t xml:space="preserve"> המציע אשר הגיש את ההצעה בתיבת המכרזים הדיגיטלית</w:t>
      </w:r>
      <w:r w:rsidR="00082200" w:rsidRPr="00F032D5">
        <w:rPr>
          <w:rFonts w:hint="cs"/>
          <w:rtl/>
        </w:rPr>
        <w:t xml:space="preserve"> יהווה את הכתובת הבלעדית לכל פניה בנושא המכרז</w:t>
      </w:r>
      <w:r w:rsidR="00775F16" w:rsidRPr="00F032D5">
        <w:rPr>
          <w:rFonts w:hint="cs"/>
          <w:rtl/>
        </w:rPr>
        <w:t>, בהתאם לפרטי הקשר אשר ניתנו בעת הגשת ההצעה בתיבה</w:t>
      </w:r>
      <w:r w:rsidR="00082200" w:rsidRPr="00F032D5">
        <w:rPr>
          <w:rtl/>
        </w:rPr>
        <w:t>.</w:t>
      </w:r>
      <w:r w:rsidR="00082200" w:rsidRPr="00F032D5">
        <w:rPr>
          <w:rFonts w:hint="cs"/>
          <w:rtl/>
        </w:rPr>
        <w:t xml:space="preserve"> </w:t>
      </w:r>
    </w:p>
    <w:p w14:paraId="37FA6E1C" w14:textId="77777777" w:rsidR="00A90878" w:rsidRPr="00F032D5" w:rsidRDefault="00082200" w:rsidP="000B2EC2">
      <w:pPr>
        <w:pStyle w:val="1112"/>
        <w:rPr>
          <w:rtl/>
        </w:rPr>
      </w:pPr>
      <w:r w:rsidRPr="00F032D5">
        <w:rPr>
          <w:rFonts w:hint="cs"/>
          <w:rtl/>
        </w:rPr>
        <w:t xml:space="preserve">כל מענה והתייחסות שתישלח </w:t>
      </w:r>
      <w:r w:rsidR="00775F16" w:rsidRPr="00F032D5">
        <w:rPr>
          <w:rFonts w:hint="cs"/>
          <w:rtl/>
        </w:rPr>
        <w:t>לפרטי הקשר כאמור, או מפרטי הקשר האמור</w:t>
      </w:r>
      <w:r w:rsidRPr="00F032D5">
        <w:rPr>
          <w:rFonts w:hint="cs"/>
          <w:rtl/>
        </w:rPr>
        <w:t xml:space="preserve"> תחייב את המציע.</w:t>
      </w:r>
    </w:p>
    <w:p w14:paraId="1D5F0443" w14:textId="77777777" w:rsidR="007B037E" w:rsidRPr="00F032D5" w:rsidRDefault="007B037E" w:rsidP="000B2EC2">
      <w:pPr>
        <w:pStyle w:val="11"/>
      </w:pPr>
      <w:bookmarkStart w:id="124" w:name="_Toc53331334"/>
      <w:bookmarkStart w:id="125" w:name="_Toc516503359"/>
      <w:bookmarkStart w:id="126" w:name="_Toc43400618"/>
      <w:bookmarkStart w:id="127" w:name="_Toc44931927"/>
      <w:bookmarkStart w:id="128" w:name="_Toc44932014"/>
      <w:bookmarkEnd w:id="90"/>
      <w:r w:rsidRPr="00F032D5">
        <w:rPr>
          <w:rFonts w:hint="cs"/>
          <w:rtl/>
        </w:rPr>
        <w:t>תוקף</w:t>
      </w:r>
      <w:r w:rsidRPr="00F032D5">
        <w:rPr>
          <w:rtl/>
        </w:rPr>
        <w:t xml:space="preserve"> </w:t>
      </w:r>
      <w:r w:rsidRPr="00F032D5">
        <w:rPr>
          <w:rFonts w:hint="eastAsia"/>
          <w:rtl/>
        </w:rPr>
        <w:t>הצעות</w:t>
      </w:r>
      <w:bookmarkEnd w:id="124"/>
      <w:r w:rsidRPr="00F032D5">
        <w:rPr>
          <w:rtl/>
        </w:rPr>
        <w:t xml:space="preserve"> </w:t>
      </w:r>
    </w:p>
    <w:p w14:paraId="61333AE1" w14:textId="77777777" w:rsidR="007B037E" w:rsidRPr="00F032D5" w:rsidRDefault="007B037E" w:rsidP="000B2EC2">
      <w:pPr>
        <w:pStyle w:val="1112"/>
        <w:rPr>
          <w:rtl/>
        </w:rPr>
      </w:pPr>
      <w:bookmarkStart w:id="129" w:name="_Toc53331335"/>
      <w:r w:rsidRPr="00F032D5">
        <w:rPr>
          <w:rtl/>
        </w:rPr>
        <w:t xml:space="preserve">תוקף ההצעה </w:t>
      </w:r>
      <w:r w:rsidRPr="00F032D5">
        <w:rPr>
          <w:rFonts w:hint="cs"/>
          <w:rtl/>
        </w:rPr>
        <w:t xml:space="preserve">הוא </w:t>
      </w:r>
      <w:r w:rsidR="00036E48" w:rsidRPr="00F032D5">
        <w:rPr>
          <w:rFonts w:hint="cs"/>
          <w:rtl/>
        </w:rPr>
        <w:t xml:space="preserve">90 </w:t>
      </w:r>
      <w:r w:rsidRPr="00F032D5">
        <w:rPr>
          <w:rFonts w:hint="cs"/>
          <w:rtl/>
        </w:rPr>
        <w:t>יום לאחר המועד האחרון להגשת הצעות</w:t>
      </w:r>
      <w:bookmarkEnd w:id="129"/>
    </w:p>
    <w:p w14:paraId="0566C0F4" w14:textId="77777777" w:rsidR="007B037E" w:rsidRPr="00F032D5" w:rsidRDefault="007B037E" w:rsidP="000B2EC2">
      <w:pPr>
        <w:pStyle w:val="1112"/>
        <w:rPr>
          <w:rtl/>
        </w:rPr>
      </w:pPr>
      <w:bookmarkStart w:id="130" w:name="_Toc53331336"/>
      <w:r w:rsidRPr="00F032D5">
        <w:rPr>
          <w:rtl/>
        </w:rPr>
        <w:lastRenderedPageBreak/>
        <w:t xml:space="preserve">מציע אינו רשאי לחזור בו מהצעתו בתקופה </w:t>
      </w:r>
      <w:r w:rsidR="00BD06CB" w:rsidRPr="00F032D5">
        <w:rPr>
          <w:rFonts w:hint="cs"/>
          <w:rtl/>
        </w:rPr>
        <w:t>בה הצעתו בתוקף</w:t>
      </w:r>
      <w:r w:rsidRPr="00F032D5">
        <w:rPr>
          <w:rtl/>
        </w:rPr>
        <w:t>.</w:t>
      </w:r>
      <w:bookmarkEnd w:id="130"/>
    </w:p>
    <w:p w14:paraId="520503BE" w14:textId="77777777" w:rsidR="00AD6E2D" w:rsidRPr="00F032D5" w:rsidRDefault="001015D6" w:rsidP="000B2EC2">
      <w:pPr>
        <w:pStyle w:val="11"/>
      </w:pPr>
      <w:r w:rsidRPr="00F032D5">
        <w:rPr>
          <w:rtl/>
        </w:rPr>
        <w:t>ביטול או שינוי המכרז</w:t>
      </w:r>
      <w:bookmarkEnd w:id="125"/>
      <w:bookmarkEnd w:id="126"/>
      <w:bookmarkEnd w:id="127"/>
      <w:bookmarkEnd w:id="128"/>
    </w:p>
    <w:p w14:paraId="256D6538" w14:textId="77777777" w:rsidR="00E5417A" w:rsidRPr="00F032D5" w:rsidRDefault="00AD6E2D" w:rsidP="000B2EC2">
      <w:pPr>
        <w:pStyle w:val="1112"/>
      </w:pPr>
      <w:r w:rsidRPr="00F032D5">
        <w:rPr>
          <w:rFonts w:hint="cs"/>
          <w:rtl/>
        </w:rPr>
        <w:t>המזמין רשאי מיוזמתו</w:t>
      </w:r>
      <w:r w:rsidRPr="00F032D5">
        <w:rPr>
          <w:rtl/>
        </w:rPr>
        <w:t xml:space="preserve"> </w:t>
      </w:r>
      <w:r w:rsidRPr="00F032D5">
        <w:rPr>
          <w:rFonts w:hint="cs"/>
          <w:rtl/>
        </w:rPr>
        <w:t>ו</w:t>
      </w:r>
      <w:r w:rsidRPr="00F032D5">
        <w:rPr>
          <w:rtl/>
        </w:rPr>
        <w:t>על פי שיקול דעת</w:t>
      </w:r>
      <w:r w:rsidRPr="00F032D5">
        <w:rPr>
          <w:rFonts w:hint="cs"/>
          <w:rtl/>
        </w:rPr>
        <w:t>ו</w:t>
      </w:r>
      <w:r w:rsidR="00E32183" w:rsidRPr="00F032D5">
        <w:rPr>
          <w:rFonts w:hint="cs"/>
          <w:rtl/>
        </w:rPr>
        <w:t xml:space="preserve"> הבלעדי</w:t>
      </w:r>
      <w:r w:rsidRPr="00F032D5">
        <w:rPr>
          <w:rtl/>
        </w:rPr>
        <w:t>, לבטל את המכרז</w:t>
      </w:r>
      <w:r w:rsidRPr="00F032D5">
        <w:rPr>
          <w:rFonts w:hint="cs"/>
          <w:rtl/>
        </w:rPr>
        <w:t>,</w:t>
      </w:r>
      <w:r w:rsidRPr="00F032D5">
        <w:rPr>
          <w:rtl/>
        </w:rPr>
        <w:t xml:space="preserve"> לשנותו ולעדכנו, לרבות עדכוני מועדים הנקובים בו</w:t>
      </w:r>
      <w:r w:rsidR="00E5417A" w:rsidRPr="00F032D5">
        <w:rPr>
          <w:rFonts w:hint="cs"/>
          <w:rtl/>
        </w:rPr>
        <w:t xml:space="preserve"> ופרסום הבהרות על האמור בו</w:t>
      </w:r>
      <w:r w:rsidRPr="00F032D5">
        <w:rPr>
          <w:rFonts w:hint="cs"/>
          <w:rtl/>
        </w:rPr>
        <w:t xml:space="preserve">. </w:t>
      </w:r>
    </w:p>
    <w:p w14:paraId="70D0DCF9" w14:textId="77777777" w:rsidR="001015D6" w:rsidRPr="00F032D5" w:rsidRDefault="00AD6E2D" w:rsidP="000B2EC2">
      <w:pPr>
        <w:pStyle w:val="1112"/>
      </w:pPr>
      <w:r w:rsidRPr="00F032D5">
        <w:rPr>
          <w:rFonts w:hint="eastAsia"/>
          <w:rtl/>
        </w:rPr>
        <w:t>שינויים</w:t>
      </w:r>
      <w:r w:rsidRPr="00F032D5">
        <w:rPr>
          <w:rtl/>
        </w:rPr>
        <w:t xml:space="preserve"> כאמור יפורסמו ב</w:t>
      </w:r>
      <w:r w:rsidR="00E15716" w:rsidRPr="00F032D5">
        <w:rPr>
          <w:rFonts w:hint="cs"/>
          <w:rtl/>
        </w:rPr>
        <w:t>דף המכרז ב</w:t>
      </w:r>
      <w:r w:rsidRPr="00F032D5">
        <w:rPr>
          <w:rtl/>
        </w:rPr>
        <w:t xml:space="preserve">אתר האינטרנט. על מציע </w:t>
      </w:r>
      <w:r w:rsidRPr="00F032D5">
        <w:rPr>
          <w:rFonts w:hint="eastAsia"/>
          <w:rtl/>
        </w:rPr>
        <w:t>האחריות</w:t>
      </w:r>
      <w:r w:rsidRPr="00F032D5">
        <w:rPr>
          <w:rtl/>
        </w:rPr>
        <w:t xml:space="preserve"> להתעדכן ב</w:t>
      </w:r>
      <w:r w:rsidRPr="00F032D5">
        <w:rPr>
          <w:rFonts w:hint="eastAsia"/>
          <w:rtl/>
        </w:rPr>
        <w:t>אופן</w:t>
      </w:r>
      <w:r w:rsidRPr="00F032D5">
        <w:rPr>
          <w:rtl/>
        </w:rPr>
        <w:t xml:space="preserve"> </w:t>
      </w:r>
      <w:r w:rsidRPr="00F032D5">
        <w:rPr>
          <w:rFonts w:hint="eastAsia"/>
          <w:rtl/>
        </w:rPr>
        <w:t>עצמאי</w:t>
      </w:r>
      <w:r w:rsidRPr="00F032D5">
        <w:rPr>
          <w:rtl/>
        </w:rPr>
        <w:t xml:space="preserve"> </w:t>
      </w:r>
      <w:r w:rsidRPr="00F032D5">
        <w:rPr>
          <w:rFonts w:hint="eastAsia"/>
          <w:rtl/>
        </w:rPr>
        <w:t>בהודעות</w:t>
      </w:r>
      <w:r w:rsidRPr="00F032D5">
        <w:rPr>
          <w:rtl/>
        </w:rPr>
        <w:t xml:space="preserve"> </w:t>
      </w:r>
      <w:r w:rsidRPr="00F032D5">
        <w:rPr>
          <w:rFonts w:hint="eastAsia"/>
          <w:rtl/>
        </w:rPr>
        <w:t>ו</w:t>
      </w:r>
      <w:r w:rsidRPr="00F032D5">
        <w:rPr>
          <w:rtl/>
        </w:rPr>
        <w:t>עדכונים אשר יפורסמו כאמור בנוגע למכרז זה.</w:t>
      </w:r>
    </w:p>
    <w:p w14:paraId="17BA2F2D" w14:textId="77777777" w:rsidR="00CE3C66" w:rsidRPr="00F032D5" w:rsidRDefault="00E239A2" w:rsidP="000B2EC2">
      <w:pPr>
        <w:pStyle w:val="1112"/>
      </w:pPr>
      <w:r w:rsidRPr="00F032D5">
        <w:rPr>
          <w:rFonts w:hint="cs"/>
          <w:rtl/>
        </w:rPr>
        <w:t xml:space="preserve">חתימה על הסכם </w:t>
      </w:r>
      <w:r w:rsidR="00CE3C66" w:rsidRPr="00F032D5">
        <w:rPr>
          <w:rFonts w:hint="cs"/>
          <w:rtl/>
        </w:rPr>
        <w:t xml:space="preserve">ההתקשרות עם הזוכה במכרז מותנית בקיומו של תקציב זמין. ככל שמסיבות תקציביות לא ניתן יהיה להתקשר עם הזוכה במכרז, רשאי </w:t>
      </w:r>
      <w:r w:rsidR="00C75130" w:rsidRPr="00F032D5">
        <w:rPr>
          <w:rFonts w:hint="cs"/>
          <w:rtl/>
        </w:rPr>
        <w:t>המזמין</w:t>
      </w:r>
      <w:r w:rsidR="00CE3C66" w:rsidRPr="00F032D5">
        <w:rPr>
          <w:rFonts w:hint="cs"/>
          <w:rtl/>
        </w:rPr>
        <w:t xml:space="preserve"> לבטל את המכרז.</w:t>
      </w:r>
    </w:p>
    <w:p w14:paraId="5CB0886B" w14:textId="77777777" w:rsidR="00CE3C66" w:rsidRPr="00F032D5" w:rsidRDefault="00C75130" w:rsidP="000B2EC2">
      <w:pPr>
        <w:pStyle w:val="1112"/>
      </w:pPr>
      <w:r w:rsidRPr="00F032D5">
        <w:rPr>
          <w:rtl/>
        </w:rPr>
        <w:t>המזמין</w:t>
      </w:r>
      <w:r w:rsidR="00CE3C66" w:rsidRPr="00F032D5">
        <w:rPr>
          <w:rtl/>
        </w:rPr>
        <w:t xml:space="preserve"> לא יהיה חייב לפצות את המציעים במקרה של ביטול</w:t>
      </w:r>
      <w:r w:rsidR="00CE3C66" w:rsidRPr="00F032D5">
        <w:rPr>
          <w:rFonts w:hint="cs"/>
          <w:rtl/>
        </w:rPr>
        <w:t xml:space="preserve"> המכרז.</w:t>
      </w:r>
    </w:p>
    <w:p w14:paraId="7B6E5E1D" w14:textId="77777777" w:rsidR="001015D6" w:rsidRPr="00F032D5" w:rsidRDefault="001015D6" w:rsidP="000B2EC2">
      <w:pPr>
        <w:pStyle w:val="11"/>
      </w:pPr>
      <w:bookmarkStart w:id="131" w:name="_Toc516503360"/>
      <w:bookmarkStart w:id="132" w:name="_Toc43400620"/>
      <w:bookmarkStart w:id="133" w:name="_Toc44931929"/>
      <w:bookmarkStart w:id="134" w:name="_Toc44932016"/>
      <w:r w:rsidRPr="00F032D5">
        <w:rPr>
          <w:rtl/>
        </w:rPr>
        <w:t>הוצאות</w:t>
      </w:r>
      <w:bookmarkEnd w:id="131"/>
      <w:bookmarkEnd w:id="132"/>
      <w:bookmarkEnd w:id="133"/>
      <w:bookmarkEnd w:id="134"/>
      <w:r w:rsidRPr="00F032D5">
        <w:rPr>
          <w:rtl/>
        </w:rPr>
        <w:t xml:space="preserve"> </w:t>
      </w:r>
    </w:p>
    <w:p w14:paraId="541D784B" w14:textId="77777777" w:rsidR="004A7CFB" w:rsidRPr="00F032D5" w:rsidRDefault="004A7CFB" w:rsidP="000B2EC2">
      <w:pPr>
        <w:pStyle w:val="1112"/>
      </w:pPr>
      <w:r w:rsidRPr="00F032D5">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099CB588" w14:textId="77777777" w:rsidR="001015D6" w:rsidRPr="00F032D5" w:rsidRDefault="001015D6" w:rsidP="000B2EC2">
      <w:pPr>
        <w:pStyle w:val="1112"/>
        <w:rPr>
          <w:rtl/>
        </w:rPr>
      </w:pPr>
      <w:r w:rsidRPr="00F032D5">
        <w:rPr>
          <w:rtl/>
        </w:rPr>
        <w:t xml:space="preserve">המציע לא יהיה זכאי להחזר הוצאות או לפיצוי כלשהו בקשר עם המכרז, לרבות במקרה של הפסקתו, עיכובו, שינוי תנאיו או ביטולו. </w:t>
      </w:r>
    </w:p>
    <w:p w14:paraId="5BECE58A" w14:textId="77777777" w:rsidR="00377479" w:rsidRPr="00F032D5" w:rsidRDefault="001015D6" w:rsidP="000B2EC2">
      <w:pPr>
        <w:pStyle w:val="11"/>
      </w:pPr>
      <w:bookmarkStart w:id="135" w:name="_Toc516503361"/>
      <w:bookmarkStart w:id="136" w:name="_Toc43400621"/>
      <w:bookmarkStart w:id="137" w:name="_Toc44931930"/>
      <w:bookmarkStart w:id="138" w:name="_Toc44932017"/>
      <w:r w:rsidRPr="00F032D5">
        <w:rPr>
          <w:rtl/>
        </w:rPr>
        <w:t>סמכות השיפוט</w:t>
      </w:r>
      <w:bookmarkEnd w:id="135"/>
      <w:bookmarkEnd w:id="136"/>
      <w:bookmarkEnd w:id="137"/>
      <w:bookmarkEnd w:id="138"/>
    </w:p>
    <w:p w14:paraId="2A2ED5BF" w14:textId="77777777" w:rsidR="001015D6" w:rsidRPr="00F032D5" w:rsidRDefault="001015D6" w:rsidP="000B2EC2">
      <w:pPr>
        <w:pStyle w:val="1112"/>
        <w:rPr>
          <w:rtl/>
        </w:rPr>
      </w:pPr>
      <w:r w:rsidRPr="00F032D5">
        <w:rPr>
          <w:rtl/>
        </w:rPr>
        <w:t>סמכות השיפוט בכל הקשור לנושאים ועניינים הנוגעים למכרז, או בכל תביעה הנובעת מה</w:t>
      </w:r>
      <w:r w:rsidR="004A7CFB" w:rsidRPr="00F032D5">
        <w:rPr>
          <w:rFonts w:hint="cs"/>
          <w:rtl/>
        </w:rPr>
        <w:t>מכרז</w:t>
      </w:r>
      <w:r w:rsidRPr="00F032D5">
        <w:rPr>
          <w:rtl/>
        </w:rPr>
        <w:t xml:space="preserve"> </w:t>
      </w:r>
      <w:r w:rsidR="004A7CFB" w:rsidRPr="00F032D5">
        <w:rPr>
          <w:rFonts w:hint="cs"/>
          <w:rtl/>
        </w:rPr>
        <w:t>ומ</w:t>
      </w:r>
      <w:r w:rsidRPr="00F032D5">
        <w:rPr>
          <w:rtl/>
        </w:rPr>
        <w:t>ניהולו, תהיה אך ורק בב</w:t>
      </w:r>
      <w:r w:rsidR="007B5D73" w:rsidRPr="00F032D5">
        <w:rPr>
          <w:rFonts w:hint="cs"/>
          <w:rtl/>
        </w:rPr>
        <w:t>י</w:t>
      </w:r>
      <w:r w:rsidRPr="00F032D5">
        <w:rPr>
          <w:rtl/>
        </w:rPr>
        <w:t>ת המשפט</w:t>
      </w:r>
      <w:r w:rsidR="00B243C0" w:rsidRPr="00F032D5">
        <w:rPr>
          <w:rFonts w:hint="cs"/>
          <w:rtl/>
        </w:rPr>
        <w:t xml:space="preserve"> במקום בו יושבת ועדת המכרזים של המזמין</w:t>
      </w:r>
      <w:r w:rsidRPr="00F032D5">
        <w:rPr>
          <w:rtl/>
        </w:rPr>
        <w:t>.</w:t>
      </w:r>
    </w:p>
    <w:p w14:paraId="61CAC877" w14:textId="77777777" w:rsidR="00377479" w:rsidRPr="00F032D5" w:rsidRDefault="00377479" w:rsidP="000B2EC2">
      <w:pPr>
        <w:pStyle w:val="11"/>
      </w:pPr>
      <w:bookmarkStart w:id="139" w:name="_Toc516503362"/>
      <w:bookmarkStart w:id="140" w:name="_Toc43400622"/>
      <w:bookmarkStart w:id="141" w:name="_Toc44931931"/>
      <w:bookmarkStart w:id="142" w:name="_Toc44932018"/>
      <w:r w:rsidRPr="00F032D5">
        <w:rPr>
          <w:rFonts w:hint="eastAsia"/>
          <w:rtl/>
        </w:rPr>
        <w:t>סודיות</w:t>
      </w:r>
      <w:r w:rsidRPr="00F032D5">
        <w:rPr>
          <w:rtl/>
        </w:rPr>
        <w:t xml:space="preserve"> </w:t>
      </w:r>
      <w:r w:rsidRPr="00F032D5">
        <w:rPr>
          <w:rFonts w:hint="eastAsia"/>
          <w:rtl/>
        </w:rPr>
        <w:t>ההצעה</w:t>
      </w:r>
      <w:r w:rsidRPr="00F032D5">
        <w:rPr>
          <w:rtl/>
        </w:rPr>
        <w:t xml:space="preserve"> </w:t>
      </w:r>
      <w:r w:rsidRPr="00F032D5">
        <w:rPr>
          <w:rFonts w:hint="eastAsia"/>
          <w:rtl/>
        </w:rPr>
        <w:t>וזכות</w:t>
      </w:r>
      <w:r w:rsidRPr="00F032D5">
        <w:rPr>
          <w:rtl/>
        </w:rPr>
        <w:t xml:space="preserve"> </w:t>
      </w:r>
      <w:r w:rsidRPr="00F032D5">
        <w:rPr>
          <w:rFonts w:hint="eastAsia"/>
          <w:rtl/>
        </w:rPr>
        <w:t>העיון</w:t>
      </w:r>
      <w:bookmarkEnd w:id="139"/>
      <w:bookmarkEnd w:id="140"/>
      <w:bookmarkEnd w:id="141"/>
      <w:bookmarkEnd w:id="142"/>
    </w:p>
    <w:p w14:paraId="3B797365" w14:textId="77777777" w:rsidR="0013061D" w:rsidRPr="00F032D5" w:rsidRDefault="007F243C" w:rsidP="000B2EC2">
      <w:pPr>
        <w:pStyle w:val="1112"/>
      </w:pPr>
      <w:r w:rsidRPr="00F032D5">
        <w:rPr>
          <w:rFonts w:hint="cs"/>
          <w:rtl/>
        </w:rPr>
        <w:t>בכפוף לחובות המזמין על פי דין,</w:t>
      </w:r>
      <w:r w:rsidR="00377479" w:rsidRPr="00F032D5">
        <w:rPr>
          <w:rtl/>
        </w:rPr>
        <w:t xml:space="preserve"> </w:t>
      </w:r>
      <w:r w:rsidR="00361FDC" w:rsidRPr="00F032D5">
        <w:rPr>
          <w:rFonts w:hint="cs"/>
          <w:rtl/>
        </w:rPr>
        <w:t>המזמין</w:t>
      </w:r>
      <w:r w:rsidR="0013061D" w:rsidRPr="00F032D5">
        <w:rPr>
          <w:rtl/>
        </w:rPr>
        <w:t xml:space="preserve"> מתחייב שלא לגלות תוכן ההצעה לצד שלישי </w:t>
      </w:r>
      <w:r w:rsidR="0013061D" w:rsidRPr="00F032D5">
        <w:rPr>
          <w:rFonts w:hint="cs"/>
          <w:rtl/>
        </w:rPr>
        <w:t xml:space="preserve">שאינו מעובדי </w:t>
      </w:r>
      <w:r w:rsidR="00361FDC" w:rsidRPr="00F032D5">
        <w:rPr>
          <w:rFonts w:hint="cs"/>
          <w:rtl/>
        </w:rPr>
        <w:t>המזמין</w:t>
      </w:r>
      <w:r w:rsidR="0013061D" w:rsidRPr="00F032D5">
        <w:rPr>
          <w:rFonts w:hint="cs"/>
          <w:rtl/>
        </w:rPr>
        <w:t xml:space="preserve"> או</w:t>
      </w:r>
      <w:r w:rsidR="0013061D" w:rsidRPr="00F032D5">
        <w:rPr>
          <w:rtl/>
        </w:rPr>
        <w:t xml:space="preserve"> יועצים המועסקים על ידו</w:t>
      </w:r>
      <w:r w:rsidR="0013061D" w:rsidRPr="00F032D5">
        <w:rPr>
          <w:rFonts w:hint="cs"/>
          <w:rtl/>
        </w:rPr>
        <w:t xml:space="preserve"> </w:t>
      </w:r>
      <w:r w:rsidR="00F575B7" w:rsidRPr="00F032D5">
        <w:rPr>
          <w:rFonts w:hint="cs"/>
          <w:rtl/>
        </w:rPr>
        <w:t xml:space="preserve">ונותנים לו שירות </w:t>
      </w:r>
      <w:r w:rsidR="0013061D" w:rsidRPr="00F032D5">
        <w:rPr>
          <w:rFonts w:hint="cs"/>
          <w:rtl/>
        </w:rPr>
        <w:t>לצורך המכרז,</w:t>
      </w:r>
      <w:r w:rsidR="0013061D" w:rsidRPr="00F032D5">
        <w:rPr>
          <w:rtl/>
        </w:rPr>
        <w:t xml:space="preserve"> אשר גם עליהם תחול חובת הסודיות ואי השימוש בהצע</w:t>
      </w:r>
      <w:r w:rsidRPr="00F032D5">
        <w:rPr>
          <w:rFonts w:hint="cs"/>
          <w:rtl/>
        </w:rPr>
        <w:t>ו</w:t>
      </w:r>
      <w:r w:rsidR="0013061D" w:rsidRPr="00F032D5">
        <w:rPr>
          <w:rtl/>
        </w:rPr>
        <w:t xml:space="preserve">ת </w:t>
      </w:r>
      <w:r w:rsidRPr="00F032D5">
        <w:rPr>
          <w:rFonts w:hint="cs"/>
          <w:rtl/>
        </w:rPr>
        <w:t>שהוגשו במכרז</w:t>
      </w:r>
      <w:r w:rsidR="0013061D" w:rsidRPr="00F032D5">
        <w:rPr>
          <w:rtl/>
        </w:rPr>
        <w:t xml:space="preserve"> אלא לצורכי ה</w:t>
      </w:r>
      <w:r w:rsidR="00E84A3E" w:rsidRPr="00F032D5">
        <w:rPr>
          <w:rFonts w:hint="cs"/>
          <w:rtl/>
        </w:rPr>
        <w:t>מכרז</w:t>
      </w:r>
      <w:r w:rsidR="0013061D" w:rsidRPr="00F032D5">
        <w:rPr>
          <w:rtl/>
        </w:rPr>
        <w:t xml:space="preserve"> בלבד</w:t>
      </w:r>
      <w:r w:rsidRPr="00F032D5">
        <w:rPr>
          <w:rFonts w:hint="cs"/>
          <w:rtl/>
        </w:rPr>
        <w:t>.</w:t>
      </w:r>
      <w:r w:rsidR="00525EFB" w:rsidRPr="00F032D5">
        <w:rPr>
          <w:rFonts w:hint="cs"/>
          <w:rtl/>
        </w:rPr>
        <w:t xml:space="preserve"> </w:t>
      </w:r>
    </w:p>
    <w:p w14:paraId="3D4CAE54" w14:textId="77777777" w:rsidR="00900CA3" w:rsidRPr="00F032D5" w:rsidRDefault="00C26BFA" w:rsidP="000B2EC2">
      <w:pPr>
        <w:pStyle w:val="1112"/>
      </w:pPr>
      <w:r w:rsidRPr="00F032D5">
        <w:rPr>
          <w:rFonts w:hint="cs"/>
          <w:rtl/>
        </w:rPr>
        <w:t xml:space="preserve">יחד עם זאת, </w:t>
      </w:r>
      <w:r w:rsidR="0013061D" w:rsidRPr="00F032D5">
        <w:rPr>
          <w:rtl/>
        </w:rPr>
        <w:t>בהתאם ל</w:t>
      </w:r>
      <w:r w:rsidR="00900CA3" w:rsidRPr="00F032D5">
        <w:rPr>
          <w:rFonts w:hint="cs"/>
          <w:rtl/>
        </w:rPr>
        <w:t>תקנה 21(ה) ל</w:t>
      </w:r>
      <w:r w:rsidR="0013061D" w:rsidRPr="00F032D5">
        <w:rPr>
          <w:rtl/>
        </w:rPr>
        <w:t>תקנות חוק המכרזים מ</w:t>
      </w:r>
      <w:r w:rsidR="0013061D" w:rsidRPr="00F032D5">
        <w:rPr>
          <w:rFonts w:hint="cs"/>
          <w:rtl/>
        </w:rPr>
        <w:t>ציע</w:t>
      </w:r>
      <w:r w:rsidR="0013061D" w:rsidRPr="00F032D5">
        <w:rPr>
          <w:rtl/>
        </w:rPr>
        <w:t>ים במכרז רשאים לבקש לעיין בהצע</w:t>
      </w:r>
      <w:r w:rsidR="0013061D" w:rsidRPr="00F032D5">
        <w:rPr>
          <w:rFonts w:hint="cs"/>
          <w:rtl/>
        </w:rPr>
        <w:t>ה</w:t>
      </w:r>
      <w:r w:rsidR="0013061D" w:rsidRPr="00F032D5">
        <w:rPr>
          <w:rtl/>
        </w:rPr>
        <w:t xml:space="preserve"> ז</w:t>
      </w:r>
      <w:r w:rsidR="0013061D" w:rsidRPr="00F032D5">
        <w:rPr>
          <w:rFonts w:hint="cs"/>
          <w:rtl/>
        </w:rPr>
        <w:t>ו</w:t>
      </w:r>
      <w:r w:rsidR="0013061D" w:rsidRPr="00F032D5">
        <w:rPr>
          <w:rtl/>
        </w:rPr>
        <w:t>כ</w:t>
      </w:r>
      <w:r w:rsidR="0013061D" w:rsidRPr="00F032D5">
        <w:rPr>
          <w:rFonts w:hint="cs"/>
          <w:rtl/>
        </w:rPr>
        <w:t>ה</w:t>
      </w:r>
      <w:r w:rsidR="00900CA3" w:rsidRPr="00F032D5">
        <w:rPr>
          <w:rFonts w:hint="cs"/>
          <w:rtl/>
        </w:rPr>
        <w:t xml:space="preserve">, וכן </w:t>
      </w:r>
      <w:r w:rsidR="001820B3" w:rsidRPr="00F032D5">
        <w:rPr>
          <w:rFonts w:hint="cs"/>
          <w:rtl/>
        </w:rPr>
        <w:t>בפרוטוקולים של ועדת המכרזים ו</w:t>
      </w:r>
      <w:r w:rsidR="00900CA3" w:rsidRPr="00F032D5">
        <w:rPr>
          <w:rFonts w:hint="cs"/>
          <w:rtl/>
        </w:rPr>
        <w:t>במסמכים נוספים הקשורים במכרז</w:t>
      </w:r>
      <w:r w:rsidR="001820B3" w:rsidRPr="00F032D5">
        <w:rPr>
          <w:rFonts w:hint="cs"/>
          <w:rtl/>
        </w:rPr>
        <w:t>,</w:t>
      </w:r>
      <w:r w:rsidR="00900CA3" w:rsidRPr="00F032D5">
        <w:rPr>
          <w:rFonts w:hint="cs"/>
          <w:rtl/>
        </w:rPr>
        <w:t xml:space="preserve"> </w:t>
      </w:r>
      <w:r w:rsidR="00DE2E56" w:rsidRPr="00F032D5">
        <w:rPr>
          <w:rFonts w:hint="cs"/>
          <w:rtl/>
        </w:rPr>
        <w:t>מלבד</w:t>
      </w:r>
      <w:r w:rsidR="001820B3" w:rsidRPr="00F032D5">
        <w:rPr>
          <w:rFonts w:hint="cs"/>
          <w:rtl/>
        </w:rPr>
        <w:t xml:space="preserve"> החריגים המנו</w:t>
      </w:r>
      <w:r w:rsidR="009A63CC" w:rsidRPr="00F032D5">
        <w:rPr>
          <w:rFonts w:hint="cs"/>
          <w:rtl/>
        </w:rPr>
        <w:t>י</w:t>
      </w:r>
      <w:r w:rsidR="001820B3" w:rsidRPr="00F032D5">
        <w:rPr>
          <w:rFonts w:hint="cs"/>
          <w:rtl/>
        </w:rPr>
        <w:t>ים בתקנה, ובכלל זה</w:t>
      </w:r>
      <w:r w:rsidR="00900CA3" w:rsidRPr="00F032D5">
        <w:rPr>
          <w:rFonts w:hint="cs"/>
          <w:rtl/>
        </w:rPr>
        <w:t xml:space="preserve"> במסמכים שהם בגדר סוד מסחרי או מקצועי, או שעלולים לפגוע בביטחון המדינה, יחסי החוץ שלה, </w:t>
      </w:r>
      <w:proofErr w:type="spellStart"/>
      <w:r w:rsidR="00900CA3" w:rsidRPr="00F032D5">
        <w:rPr>
          <w:rFonts w:hint="cs"/>
          <w:rtl/>
        </w:rPr>
        <w:t>כלכלתה</w:t>
      </w:r>
      <w:proofErr w:type="spellEnd"/>
      <w:r w:rsidR="00900CA3" w:rsidRPr="00F032D5">
        <w:rPr>
          <w:rFonts w:hint="cs"/>
          <w:rtl/>
        </w:rPr>
        <w:t xml:space="preserve"> וביטחון הציבור</w:t>
      </w:r>
      <w:r w:rsidR="0013061D" w:rsidRPr="00F032D5">
        <w:rPr>
          <w:rFonts w:hint="cs"/>
          <w:rtl/>
        </w:rPr>
        <w:t>.</w:t>
      </w:r>
      <w:r w:rsidR="0013061D" w:rsidRPr="00F032D5">
        <w:rPr>
          <w:rtl/>
        </w:rPr>
        <w:t xml:space="preserve"> </w:t>
      </w:r>
    </w:p>
    <w:p w14:paraId="41C88EAD" w14:textId="77777777" w:rsidR="00295B6A" w:rsidRPr="00F032D5" w:rsidRDefault="00295B6A" w:rsidP="000B2EC2">
      <w:pPr>
        <w:pStyle w:val="1112"/>
      </w:pPr>
      <w:r w:rsidRPr="00F032D5">
        <w:rPr>
          <w:rtl/>
        </w:rPr>
        <w:lastRenderedPageBreak/>
        <w:t xml:space="preserve">אם ברצון מציע למנוע עיון בסעיפים </w:t>
      </w:r>
      <w:r w:rsidRPr="00F032D5">
        <w:rPr>
          <w:rFonts w:hint="cs"/>
          <w:rtl/>
        </w:rPr>
        <w:t>ש</w:t>
      </w:r>
      <w:r w:rsidRPr="00F032D5">
        <w:rPr>
          <w:rtl/>
        </w:rPr>
        <w:t>ל הצעתו בשל טענה לסוד מסחרי</w:t>
      </w:r>
      <w:r w:rsidRPr="00F032D5">
        <w:rPr>
          <w:rFonts w:hint="cs"/>
          <w:rtl/>
        </w:rPr>
        <w:t>,</w:t>
      </w:r>
      <w:r w:rsidRPr="00F032D5">
        <w:rPr>
          <w:rtl/>
        </w:rPr>
        <w:t xml:space="preserve"> סוד מקצועי,</w:t>
      </w:r>
      <w:r w:rsidRPr="00F032D5">
        <w:rPr>
          <w:rFonts w:hint="cs"/>
          <w:rtl/>
        </w:rPr>
        <w:t xml:space="preserve"> או כל טעם אחר המוזכר בתקנות חובת המכרזים</w:t>
      </w:r>
      <w:r w:rsidRPr="00F032D5">
        <w:rPr>
          <w:rtl/>
        </w:rPr>
        <w:t xml:space="preserve"> עליו לציין </w:t>
      </w:r>
      <w:r w:rsidRPr="00F032D5">
        <w:rPr>
          <w:rFonts w:hint="cs"/>
          <w:rtl/>
        </w:rPr>
        <w:t xml:space="preserve">זאת באופן מפורש </w:t>
      </w:r>
      <w:r w:rsidRPr="00F032D5">
        <w:rPr>
          <w:rtl/>
        </w:rPr>
        <w:t>בחוברת ההצעה</w:t>
      </w:r>
      <w:r w:rsidRPr="00F032D5">
        <w:rPr>
          <w:rFonts w:hint="cs"/>
          <w:rtl/>
        </w:rPr>
        <w:t xml:space="preserve"> (פרק </w:t>
      </w:r>
      <w:r w:rsidR="00610128" w:rsidRPr="00F032D5">
        <w:rPr>
          <w:rFonts w:hint="cs"/>
          <w:rtl/>
        </w:rPr>
        <w:t>א</w:t>
      </w:r>
      <w:r w:rsidRPr="00F032D5">
        <w:rPr>
          <w:rFonts w:hint="cs"/>
          <w:rtl/>
        </w:rPr>
        <w:t>), במקום המיועד לכך.</w:t>
      </w:r>
      <w:r w:rsidR="00B11972" w:rsidRPr="00F032D5">
        <w:rPr>
          <w:rFonts w:hint="cs"/>
          <w:rtl/>
        </w:rPr>
        <w:t xml:space="preserve"> </w:t>
      </w:r>
      <w:r w:rsidR="00B11972" w:rsidRPr="00F032D5">
        <w:rPr>
          <w:rtl/>
        </w:rPr>
        <w:t>מובהר כי לא יהא בעצם הבקשה כדי למנוע עיון בסעיפי</w:t>
      </w:r>
      <w:r w:rsidR="00B11972" w:rsidRPr="00F032D5">
        <w:rPr>
          <w:rFonts w:hint="cs"/>
          <w:rtl/>
        </w:rPr>
        <w:t>ם הרלוונטיים</w:t>
      </w:r>
      <w:r w:rsidR="00B11972" w:rsidRPr="00F032D5">
        <w:rPr>
          <w:rtl/>
        </w:rPr>
        <w:t xml:space="preserve">, </w:t>
      </w:r>
      <w:r w:rsidR="00B11972" w:rsidRPr="00F032D5">
        <w:rPr>
          <w:rFonts w:hint="cs"/>
          <w:rtl/>
        </w:rPr>
        <w:t>והחלטה בנושא תתקבל על ידי</w:t>
      </w:r>
      <w:r w:rsidR="00B11972" w:rsidRPr="00F032D5">
        <w:rPr>
          <w:rtl/>
        </w:rPr>
        <w:t xml:space="preserve"> ועדת המכרזים </w:t>
      </w:r>
      <w:r w:rsidR="00B11972" w:rsidRPr="00F032D5">
        <w:rPr>
          <w:rFonts w:hint="cs"/>
          <w:rtl/>
        </w:rPr>
        <w:t xml:space="preserve">של המזמין. </w:t>
      </w:r>
      <w:r w:rsidRPr="00F032D5">
        <w:rPr>
          <w:rFonts w:hint="cs"/>
          <w:rtl/>
        </w:rPr>
        <w:t xml:space="preserve"> </w:t>
      </w:r>
      <w:r w:rsidR="008B27AC" w:rsidRPr="00F032D5">
        <w:rPr>
          <w:rFonts w:hint="cs"/>
          <w:rtl/>
        </w:rPr>
        <w:t xml:space="preserve">מובהר </w:t>
      </w:r>
      <w:r w:rsidR="00322FCF" w:rsidRPr="00F032D5">
        <w:rPr>
          <w:rtl/>
        </w:rPr>
        <w:t xml:space="preserve">כי </w:t>
      </w:r>
      <w:r w:rsidR="00322FCF" w:rsidRPr="00F032D5">
        <w:rPr>
          <w:rFonts w:hint="cs"/>
          <w:rtl/>
        </w:rPr>
        <w:t xml:space="preserve">מחיר ההצעה אינו בגדר סוד מסחרי או מקצועי. </w:t>
      </w:r>
    </w:p>
    <w:p w14:paraId="46166B99" w14:textId="77777777" w:rsidR="00295B6A" w:rsidRPr="00F032D5" w:rsidRDefault="00295B6A" w:rsidP="000B2EC2">
      <w:pPr>
        <w:pStyle w:val="1112"/>
      </w:pPr>
      <w:r w:rsidRPr="00F032D5">
        <w:rPr>
          <w:rFonts w:hint="cs"/>
          <w:rtl/>
        </w:rPr>
        <w:t>מציע שטען שחלק מסוים מהצעתו היא סוד מסחרי או מקצועי, יהיה מנוע מלדרוש לעיין בחלק זה של ההצעה הזוכה במכרז.</w:t>
      </w:r>
    </w:p>
    <w:p w14:paraId="652AA3DF" w14:textId="77777777" w:rsidR="00E81F28" w:rsidRPr="00F032D5" w:rsidRDefault="00295B6A" w:rsidP="000B2EC2">
      <w:pPr>
        <w:pStyle w:val="1112"/>
      </w:pPr>
      <w:r w:rsidRPr="00F032D5">
        <w:rPr>
          <w:rFonts w:hint="cs"/>
          <w:rtl/>
        </w:rPr>
        <w:t xml:space="preserve">בכפוף לאמור לעיל, </w:t>
      </w:r>
      <w:r w:rsidR="00E81F28" w:rsidRPr="00F032D5">
        <w:rPr>
          <w:rFonts w:hint="cs"/>
          <w:rtl/>
        </w:rPr>
        <w:t>בהשתתפותו במכרז</w:t>
      </w:r>
      <w:r w:rsidR="00E81F28" w:rsidRPr="00F032D5">
        <w:rPr>
          <w:rtl/>
        </w:rPr>
        <w:t xml:space="preserve"> מסכים המציע, כי</w:t>
      </w:r>
      <w:r w:rsidRPr="00F032D5">
        <w:rPr>
          <w:rFonts w:hint="cs"/>
          <w:rtl/>
        </w:rPr>
        <w:t xml:space="preserve"> במקרה של זכיה במכרז</w:t>
      </w:r>
      <w:r w:rsidR="00E81F28" w:rsidRPr="00F032D5">
        <w:rPr>
          <w:rtl/>
        </w:rPr>
        <w:t xml:space="preserve"> הצעתו תועמד במלואה, על נספחיה, לעיונם של יתר המציעים במכרז</w:t>
      </w:r>
      <w:r w:rsidR="00E81F28" w:rsidRPr="00F032D5">
        <w:rPr>
          <w:rFonts w:hint="cs"/>
          <w:rtl/>
        </w:rPr>
        <w:t xml:space="preserve"> בהתאם להוראות הדין ותקנות חובת המכרזים. </w:t>
      </w:r>
    </w:p>
    <w:p w14:paraId="2FDD934E" w14:textId="77777777" w:rsidR="0013061D" w:rsidRPr="00F032D5" w:rsidRDefault="00E81F28" w:rsidP="000B2EC2">
      <w:pPr>
        <w:pStyle w:val="1112"/>
      </w:pPr>
      <w:r w:rsidRPr="00F032D5">
        <w:rPr>
          <w:rFonts w:hint="cs"/>
          <w:rtl/>
        </w:rPr>
        <w:t xml:space="preserve">במקרה בו ועדת המכרזים של </w:t>
      </w:r>
      <w:r w:rsidR="00361FDC" w:rsidRPr="00F032D5">
        <w:rPr>
          <w:rFonts w:hint="cs"/>
          <w:rtl/>
        </w:rPr>
        <w:t>המזמין</w:t>
      </w:r>
      <w:r w:rsidRPr="00F032D5">
        <w:rPr>
          <w:rFonts w:hint="cs"/>
          <w:rtl/>
        </w:rPr>
        <w:t xml:space="preserve"> תדחה את טענת המציע הזוכה בדבר היות חלקים מהצעתו סוד מסחרי או מקצועי, </w:t>
      </w:r>
      <w:r w:rsidR="00361FDC" w:rsidRPr="00F032D5">
        <w:rPr>
          <w:rFonts w:hint="cs"/>
          <w:rtl/>
        </w:rPr>
        <w:t>המזמין</w:t>
      </w:r>
      <w:r w:rsidRPr="00F032D5">
        <w:rPr>
          <w:rFonts w:hint="cs"/>
          <w:rtl/>
        </w:rPr>
        <w:t xml:space="preserve"> יודיע לו על כך </w:t>
      </w:r>
      <w:r w:rsidR="00F575B7" w:rsidRPr="00F032D5">
        <w:rPr>
          <w:rFonts w:hint="cs"/>
          <w:rtl/>
        </w:rPr>
        <w:t>טרם מימוש</w:t>
      </w:r>
      <w:r w:rsidRPr="00F032D5">
        <w:rPr>
          <w:rFonts w:hint="cs"/>
          <w:rtl/>
        </w:rPr>
        <w:t xml:space="preserve"> זכות העיון בפועל.</w:t>
      </w:r>
      <w:r w:rsidR="00C26BFA" w:rsidRPr="00F032D5">
        <w:rPr>
          <w:rFonts w:hint="cs"/>
          <w:rtl/>
        </w:rPr>
        <w:t xml:space="preserve"> </w:t>
      </w:r>
    </w:p>
    <w:p w14:paraId="6268E363" w14:textId="77777777" w:rsidR="00B238C7" w:rsidRPr="00F032D5" w:rsidRDefault="00B238C7" w:rsidP="000B2EC2">
      <w:pPr>
        <w:pStyle w:val="15"/>
        <w:rPr>
          <w:rFonts w:ascii="David" w:hAnsi="David" w:cs="David"/>
          <w:b w:val="0"/>
          <w:bCs w:val="0"/>
          <w:caps w:val="0"/>
          <w:kern w:val="40"/>
          <w:sz w:val="40"/>
          <w:szCs w:val="40"/>
          <w:u w:val="single"/>
        </w:rPr>
        <w:sectPr w:rsidR="00B238C7" w:rsidRPr="00F032D5" w:rsidSect="00E72233">
          <w:pgSz w:w="11906" w:h="16838" w:code="9"/>
          <w:pgMar w:top="1616" w:right="1826" w:bottom="1440" w:left="1800" w:header="709" w:footer="709" w:gutter="0"/>
          <w:cols w:space="708"/>
          <w:titlePg/>
          <w:bidi/>
          <w:rtlGutter/>
          <w:docGrid w:linePitch="360"/>
        </w:sectPr>
      </w:pPr>
    </w:p>
    <w:p w14:paraId="6CE834D0" w14:textId="77777777" w:rsidR="005D0A83" w:rsidRPr="00F032D5" w:rsidRDefault="005D0A83" w:rsidP="000B2EC2">
      <w:pPr>
        <w:rPr>
          <w:rFonts w:ascii="David" w:hAnsi="David" w:cs="David"/>
          <w:caps/>
          <w:kern w:val="40"/>
          <w:sz w:val="72"/>
          <w:szCs w:val="72"/>
          <w:u w:val="single"/>
          <w:rtl/>
        </w:rPr>
      </w:pPr>
    </w:p>
    <w:p w14:paraId="233F0653" w14:textId="77777777" w:rsidR="005D0A83" w:rsidRPr="00F032D5" w:rsidRDefault="005D0A83" w:rsidP="000B2EC2">
      <w:pPr>
        <w:rPr>
          <w:rFonts w:ascii="David" w:hAnsi="David" w:cs="David"/>
          <w:caps/>
          <w:kern w:val="40"/>
          <w:sz w:val="72"/>
          <w:szCs w:val="72"/>
          <w:u w:val="single"/>
          <w:rtl/>
        </w:rPr>
      </w:pPr>
    </w:p>
    <w:p w14:paraId="43E2743F" w14:textId="77777777" w:rsidR="005D0A83" w:rsidRPr="00F032D5" w:rsidRDefault="005D0A83" w:rsidP="000B2EC2">
      <w:pPr>
        <w:rPr>
          <w:rFonts w:ascii="David" w:hAnsi="David" w:cs="David"/>
          <w:caps/>
          <w:kern w:val="40"/>
          <w:sz w:val="72"/>
          <w:szCs w:val="72"/>
          <w:u w:val="single"/>
          <w:rtl/>
        </w:rPr>
      </w:pPr>
    </w:p>
    <w:p w14:paraId="61926369" w14:textId="77777777" w:rsidR="005D0A83" w:rsidRPr="00F032D5" w:rsidRDefault="005D0A83" w:rsidP="000B2EC2">
      <w:pPr>
        <w:rPr>
          <w:rFonts w:ascii="David" w:hAnsi="David" w:cs="David"/>
          <w:caps/>
          <w:kern w:val="40"/>
          <w:sz w:val="72"/>
          <w:szCs w:val="72"/>
          <w:u w:val="single"/>
          <w:rtl/>
        </w:rPr>
      </w:pPr>
    </w:p>
    <w:p w14:paraId="47FC9AC5" w14:textId="77777777" w:rsidR="005D0A83" w:rsidRPr="00F032D5" w:rsidRDefault="005D0A83" w:rsidP="000B2EC2">
      <w:pPr>
        <w:rPr>
          <w:rFonts w:ascii="David" w:hAnsi="David" w:cs="David"/>
          <w:caps/>
          <w:kern w:val="40"/>
          <w:sz w:val="72"/>
          <w:szCs w:val="72"/>
          <w:u w:val="single"/>
          <w:rtl/>
        </w:rPr>
      </w:pPr>
    </w:p>
    <w:p w14:paraId="40CA596C" w14:textId="77777777" w:rsidR="005D0A83" w:rsidRPr="00F032D5" w:rsidRDefault="005D0A83" w:rsidP="000B2EC2">
      <w:pPr>
        <w:rPr>
          <w:rFonts w:ascii="David" w:hAnsi="David" w:cs="David"/>
          <w:caps/>
          <w:kern w:val="40"/>
          <w:sz w:val="72"/>
          <w:szCs w:val="72"/>
          <w:u w:val="single"/>
          <w:rtl/>
        </w:rPr>
      </w:pPr>
    </w:p>
    <w:p w14:paraId="2DD5669E" w14:textId="77777777" w:rsidR="005D0A83" w:rsidRPr="00F032D5" w:rsidRDefault="005D0A83" w:rsidP="000B2EC2">
      <w:pPr>
        <w:rPr>
          <w:rFonts w:ascii="David" w:hAnsi="David" w:cs="David"/>
          <w:caps/>
          <w:kern w:val="40"/>
          <w:sz w:val="72"/>
          <w:szCs w:val="72"/>
          <w:u w:val="single"/>
          <w:rtl/>
        </w:rPr>
      </w:pPr>
    </w:p>
    <w:p w14:paraId="6ECE81D4" w14:textId="77777777" w:rsidR="005D0A83" w:rsidRPr="00F032D5" w:rsidRDefault="005D0A83" w:rsidP="000B2EC2">
      <w:pPr>
        <w:rPr>
          <w:rFonts w:ascii="David" w:hAnsi="David" w:cs="David"/>
          <w:sz w:val="72"/>
          <w:szCs w:val="72"/>
          <w:rtl/>
        </w:rPr>
      </w:pPr>
    </w:p>
    <w:p w14:paraId="03579855" w14:textId="77777777" w:rsidR="00024056" w:rsidRPr="00F032D5" w:rsidRDefault="005D7327" w:rsidP="000B2EC2">
      <w:pPr>
        <w:pStyle w:val="afffffff9"/>
        <w:rPr>
          <w:rtl/>
        </w:rPr>
      </w:pPr>
      <w:bookmarkStart w:id="143" w:name="_Toc32477913"/>
      <w:bookmarkStart w:id="144" w:name="_Toc43400640"/>
      <w:bookmarkStart w:id="145" w:name="_Toc44931958"/>
      <w:bookmarkStart w:id="146" w:name="_Toc44932045"/>
      <w:bookmarkStart w:id="147" w:name="_Toc44932670"/>
      <w:bookmarkStart w:id="148" w:name="_Toc53331379"/>
      <w:bookmarkStart w:id="149" w:name="_Toc53498862"/>
      <w:bookmarkEnd w:id="0"/>
      <w:bookmarkEnd w:id="1"/>
      <w:bookmarkEnd w:id="2"/>
      <w:bookmarkEnd w:id="3"/>
      <w:r w:rsidRPr="00F032D5">
        <w:rPr>
          <w:rFonts w:hint="eastAsia"/>
          <w:rtl/>
        </w:rPr>
        <w:t>פ</w:t>
      </w:r>
      <w:r w:rsidR="0007721F" w:rsidRPr="00F032D5">
        <w:rPr>
          <w:rFonts w:hint="eastAsia"/>
          <w:rtl/>
        </w:rPr>
        <w:t>רק</w:t>
      </w:r>
      <w:r w:rsidR="0007721F" w:rsidRPr="00F032D5">
        <w:rPr>
          <w:rtl/>
        </w:rPr>
        <w:t xml:space="preserve"> </w:t>
      </w:r>
      <w:r w:rsidR="009A63CC" w:rsidRPr="00F032D5">
        <w:rPr>
          <w:rFonts w:hint="cs"/>
          <w:rtl/>
        </w:rPr>
        <w:t>ג</w:t>
      </w:r>
      <w:r w:rsidR="009A63CC" w:rsidRPr="00F032D5">
        <w:rPr>
          <w:rtl/>
        </w:rPr>
        <w:t xml:space="preserve">' </w:t>
      </w:r>
      <w:r w:rsidR="0007721F" w:rsidRPr="00F032D5">
        <w:rPr>
          <w:rtl/>
        </w:rPr>
        <w:t xml:space="preserve">– </w:t>
      </w:r>
      <w:r w:rsidR="00715DCD" w:rsidRPr="00F032D5">
        <w:rPr>
          <w:rFonts w:hint="eastAsia"/>
          <w:rtl/>
        </w:rPr>
        <w:t>הסכם</w:t>
      </w:r>
      <w:r w:rsidR="00024056" w:rsidRPr="00F032D5">
        <w:rPr>
          <w:rtl/>
        </w:rPr>
        <w:t xml:space="preserve"> התקשרות</w:t>
      </w:r>
      <w:bookmarkEnd w:id="143"/>
      <w:bookmarkEnd w:id="144"/>
      <w:bookmarkEnd w:id="145"/>
      <w:bookmarkEnd w:id="146"/>
      <w:bookmarkEnd w:id="147"/>
      <w:bookmarkEnd w:id="148"/>
      <w:bookmarkEnd w:id="149"/>
    </w:p>
    <w:p w14:paraId="527BA129" w14:textId="77777777" w:rsidR="00024056" w:rsidRPr="00F032D5" w:rsidRDefault="00024056" w:rsidP="000B2EC2">
      <w:pPr>
        <w:rPr>
          <w:rFonts w:ascii="David" w:hAnsi="David" w:cs="David"/>
          <w:b/>
          <w:bCs/>
          <w:sz w:val="32"/>
          <w:szCs w:val="32"/>
          <w:u w:val="single"/>
          <w:rtl/>
        </w:rPr>
      </w:pPr>
    </w:p>
    <w:p w14:paraId="6BE28925" w14:textId="77777777" w:rsidR="00153966" w:rsidRPr="00F032D5" w:rsidRDefault="00153966" w:rsidP="000B2EC2">
      <w:pPr>
        <w:pStyle w:val="1c"/>
        <w:widowControl w:val="0"/>
        <w:numPr>
          <w:ilvl w:val="12"/>
          <w:numId w:val="0"/>
        </w:numPr>
        <w:tabs>
          <w:tab w:val="right" w:pos="8487"/>
        </w:tabs>
        <w:spacing w:line="360" w:lineRule="auto"/>
        <w:ind w:left="-18" w:firstLine="18"/>
        <w:jc w:val="center"/>
        <w:rPr>
          <w:rFonts w:cs="David"/>
          <w:rtl/>
        </w:rPr>
        <w:sectPr w:rsidR="00153966" w:rsidRPr="00F032D5" w:rsidSect="004C7B7C">
          <w:pgSz w:w="11906" w:h="16838" w:code="9"/>
          <w:pgMar w:top="1616" w:right="1826" w:bottom="1440" w:left="1800" w:header="709" w:footer="709" w:gutter="0"/>
          <w:cols w:space="708"/>
          <w:titlePg/>
          <w:bidi/>
          <w:rtlGutter/>
          <w:docGrid w:linePitch="360"/>
        </w:sectPr>
      </w:pPr>
      <w:bookmarkStart w:id="150" w:name="_Toc515804569"/>
    </w:p>
    <w:p w14:paraId="6CB435D1" w14:textId="77777777" w:rsidR="00DD1BFE" w:rsidRPr="00F032D5" w:rsidRDefault="00153966" w:rsidP="000B2EC2">
      <w:pPr>
        <w:pStyle w:val="1c"/>
        <w:widowControl w:val="0"/>
        <w:numPr>
          <w:ilvl w:val="12"/>
          <w:numId w:val="0"/>
        </w:numPr>
        <w:tabs>
          <w:tab w:val="right" w:pos="8487"/>
        </w:tabs>
        <w:spacing w:line="360" w:lineRule="auto"/>
        <w:ind w:left="-18" w:firstLine="18"/>
        <w:jc w:val="center"/>
        <w:rPr>
          <w:rFonts w:cs="David"/>
          <w:b/>
          <w:bCs/>
          <w:rtl/>
        </w:rPr>
      </w:pPr>
      <w:r w:rsidRPr="00F032D5">
        <w:rPr>
          <w:rFonts w:cs="David" w:hint="eastAsia"/>
          <w:b/>
          <w:bCs/>
          <w:rtl/>
        </w:rPr>
        <w:lastRenderedPageBreak/>
        <w:t>הסכם</w:t>
      </w:r>
      <w:r w:rsidRPr="00F032D5">
        <w:rPr>
          <w:rFonts w:cs="David"/>
          <w:b/>
          <w:bCs/>
          <w:rtl/>
        </w:rPr>
        <w:t xml:space="preserve"> התקשרות </w:t>
      </w:r>
    </w:p>
    <w:bookmarkEnd w:id="150"/>
    <w:p w14:paraId="588189FC" w14:textId="77777777" w:rsidR="0009150A" w:rsidRPr="00F032D5" w:rsidRDefault="0009150A" w:rsidP="000B2EC2">
      <w:pPr>
        <w:pStyle w:val="1c"/>
        <w:widowControl w:val="0"/>
        <w:numPr>
          <w:ilvl w:val="12"/>
          <w:numId w:val="0"/>
        </w:numPr>
        <w:tabs>
          <w:tab w:val="right" w:pos="8487"/>
        </w:tabs>
        <w:spacing w:line="360" w:lineRule="auto"/>
        <w:ind w:left="-18" w:firstLine="18"/>
        <w:jc w:val="center"/>
        <w:rPr>
          <w:rFonts w:cs="David"/>
          <w:rtl/>
        </w:rPr>
      </w:pPr>
    </w:p>
    <w:p w14:paraId="7C977A82" w14:textId="77777777" w:rsidR="0009150A" w:rsidRPr="00F032D5" w:rsidRDefault="0009150A" w:rsidP="000B2EC2">
      <w:pPr>
        <w:pStyle w:val="1c"/>
        <w:widowControl w:val="0"/>
        <w:numPr>
          <w:ilvl w:val="12"/>
          <w:numId w:val="0"/>
        </w:numPr>
        <w:tabs>
          <w:tab w:val="right" w:pos="8487"/>
        </w:tabs>
        <w:spacing w:line="360" w:lineRule="auto"/>
        <w:ind w:left="-18" w:firstLine="18"/>
        <w:jc w:val="center"/>
        <w:rPr>
          <w:rFonts w:cs="David"/>
          <w:rtl/>
        </w:rPr>
      </w:pPr>
    </w:p>
    <w:p w14:paraId="5A43D7FE" w14:textId="77777777" w:rsidR="0009150A" w:rsidRPr="00F032D5" w:rsidRDefault="0009150A" w:rsidP="000B2EC2">
      <w:pPr>
        <w:pStyle w:val="1c"/>
        <w:widowControl w:val="0"/>
        <w:numPr>
          <w:ilvl w:val="12"/>
          <w:numId w:val="0"/>
        </w:numPr>
        <w:tabs>
          <w:tab w:val="right" w:pos="8487"/>
        </w:tabs>
        <w:spacing w:line="360" w:lineRule="auto"/>
        <w:ind w:left="-18" w:firstLine="18"/>
        <w:jc w:val="center"/>
        <w:rPr>
          <w:rFonts w:cs="David"/>
          <w:b/>
          <w:bCs/>
          <w:rtl/>
        </w:rPr>
      </w:pPr>
      <w:bookmarkStart w:id="151" w:name="_Toc515804570"/>
      <w:r w:rsidRPr="00F032D5">
        <w:rPr>
          <w:rFonts w:cs="David"/>
          <w:b/>
          <w:bCs/>
          <w:rtl/>
        </w:rPr>
        <w:t>ב י ן</w:t>
      </w:r>
      <w:bookmarkEnd w:id="151"/>
      <w:r w:rsidRPr="00F032D5">
        <w:rPr>
          <w:rFonts w:cs="David"/>
          <w:b/>
          <w:bCs/>
          <w:rtl/>
        </w:rPr>
        <w:br/>
      </w:r>
    </w:p>
    <w:p w14:paraId="77C21465" w14:textId="77777777" w:rsidR="0009150A" w:rsidRPr="00F032D5" w:rsidRDefault="0000256D" w:rsidP="000B2EC2">
      <w:pPr>
        <w:pStyle w:val="1c"/>
        <w:widowControl w:val="0"/>
        <w:numPr>
          <w:ilvl w:val="12"/>
          <w:numId w:val="0"/>
        </w:numPr>
        <w:tabs>
          <w:tab w:val="right" w:pos="8487"/>
        </w:tabs>
        <w:spacing w:line="360" w:lineRule="auto"/>
        <w:ind w:left="-18" w:firstLine="18"/>
        <w:jc w:val="center"/>
        <w:rPr>
          <w:rFonts w:cs="David"/>
          <w:rtl/>
        </w:rPr>
      </w:pPr>
      <w:bookmarkStart w:id="152" w:name="OfficeValue_3"/>
      <w:bookmarkStart w:id="153" w:name="_Toc515804571"/>
      <w:r w:rsidRPr="00F032D5">
        <w:rPr>
          <w:rFonts w:cs="David" w:hint="cs"/>
          <w:rtl/>
        </w:rPr>
        <w:t>________</w:t>
      </w:r>
      <w:bookmarkEnd w:id="152"/>
      <w:r w:rsidR="009A63CC" w:rsidRPr="00F032D5">
        <w:rPr>
          <w:rFonts w:cs="David" w:hint="cs"/>
          <w:rtl/>
        </w:rPr>
        <w:t xml:space="preserve"> (שם המשרד)</w:t>
      </w:r>
      <w:r w:rsidRPr="00F032D5">
        <w:rPr>
          <w:rFonts w:cs="David"/>
          <w:rtl/>
        </w:rPr>
        <w:t xml:space="preserve"> </w:t>
      </w:r>
      <w:r w:rsidR="0009150A" w:rsidRPr="00F032D5">
        <w:rPr>
          <w:rFonts w:cs="David"/>
          <w:rtl/>
        </w:rPr>
        <w:br/>
      </w:r>
      <w:bookmarkStart w:id="154" w:name="_Toc515804572"/>
      <w:bookmarkEnd w:id="153"/>
      <w:r w:rsidR="0009150A" w:rsidRPr="00F032D5">
        <w:rPr>
          <w:rFonts w:cs="David"/>
          <w:rtl/>
        </w:rPr>
        <w:br/>
        <w:t>(להלן</w:t>
      </w:r>
      <w:r w:rsidR="0009150A" w:rsidRPr="00F032D5">
        <w:rPr>
          <w:rFonts w:cs="David" w:hint="cs"/>
          <w:rtl/>
        </w:rPr>
        <w:t>:</w:t>
      </w:r>
      <w:r w:rsidR="0009150A" w:rsidRPr="00F032D5">
        <w:rPr>
          <w:rFonts w:cs="David"/>
          <w:rtl/>
        </w:rPr>
        <w:t xml:space="preserve"> "</w:t>
      </w:r>
      <w:r w:rsidR="00361FDC" w:rsidRPr="00F032D5">
        <w:rPr>
          <w:rFonts w:cs="David"/>
          <w:b/>
          <w:bCs/>
          <w:rtl/>
        </w:rPr>
        <w:t>המזמין</w:t>
      </w:r>
      <w:r w:rsidR="0009150A" w:rsidRPr="00F032D5">
        <w:rPr>
          <w:rFonts w:cs="David"/>
          <w:rtl/>
        </w:rPr>
        <w:t>")</w:t>
      </w:r>
      <w:bookmarkEnd w:id="154"/>
    </w:p>
    <w:p w14:paraId="6B9560D2" w14:textId="77777777" w:rsidR="0009150A" w:rsidRPr="00F032D5" w:rsidRDefault="0009150A" w:rsidP="000B2E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F032D5">
        <w:rPr>
          <w:rFonts w:cs="David"/>
          <w:b/>
          <w:bCs/>
          <w:rtl/>
        </w:rPr>
        <w:tab/>
      </w:r>
      <w:r w:rsidRPr="00F032D5">
        <w:rPr>
          <w:rFonts w:cs="David"/>
          <w:b/>
          <w:bCs/>
          <w:rtl/>
        </w:rPr>
        <w:tab/>
      </w:r>
      <w:r w:rsidRPr="00F032D5">
        <w:rPr>
          <w:rFonts w:cs="David"/>
          <w:b/>
          <w:bCs/>
          <w:rtl/>
        </w:rPr>
        <w:tab/>
      </w:r>
      <w:r w:rsidRPr="00F032D5">
        <w:rPr>
          <w:rFonts w:cs="David"/>
          <w:b/>
          <w:bCs/>
          <w:rtl/>
        </w:rPr>
        <w:tab/>
      </w:r>
      <w:r w:rsidRPr="00F032D5">
        <w:rPr>
          <w:rFonts w:cs="David"/>
          <w:b/>
          <w:bCs/>
          <w:rtl/>
        </w:rPr>
        <w:tab/>
      </w:r>
      <w:r w:rsidRPr="00F032D5">
        <w:rPr>
          <w:rFonts w:cs="David"/>
          <w:b/>
          <w:bCs/>
          <w:rtl/>
        </w:rPr>
        <w:tab/>
      </w:r>
      <w:r w:rsidRPr="00F032D5">
        <w:rPr>
          <w:rFonts w:cs="David"/>
          <w:b/>
          <w:bCs/>
          <w:rtl/>
        </w:rPr>
        <w:tab/>
      </w:r>
      <w:r w:rsidRPr="00F032D5">
        <w:rPr>
          <w:rFonts w:cs="David"/>
          <w:b/>
          <w:bCs/>
          <w:rtl/>
        </w:rPr>
        <w:tab/>
      </w:r>
      <w:r w:rsidRPr="00F032D5">
        <w:rPr>
          <w:rFonts w:cs="David"/>
          <w:b/>
          <w:bCs/>
          <w:rtl/>
        </w:rPr>
        <w:tab/>
      </w:r>
      <w:r w:rsidRPr="00F032D5">
        <w:rPr>
          <w:rFonts w:cs="David"/>
          <w:b/>
          <w:bCs/>
          <w:u w:val="single"/>
          <w:rtl/>
        </w:rPr>
        <w:t>מצד אחד</w:t>
      </w:r>
    </w:p>
    <w:p w14:paraId="5CB05B7D" w14:textId="77777777" w:rsidR="0009150A" w:rsidRPr="00F032D5" w:rsidRDefault="0009150A" w:rsidP="000B2EC2">
      <w:pPr>
        <w:pStyle w:val="af7"/>
        <w:widowControl w:val="0"/>
        <w:spacing w:line="360" w:lineRule="auto"/>
        <w:jc w:val="center"/>
        <w:rPr>
          <w:rFonts w:cs="David"/>
          <w:b/>
          <w:bCs/>
          <w:rtl/>
        </w:rPr>
      </w:pPr>
      <w:r w:rsidRPr="00F032D5">
        <w:rPr>
          <w:rFonts w:cs="David"/>
          <w:b/>
          <w:bCs/>
          <w:rtl/>
        </w:rPr>
        <w:t>ל ב י ן</w:t>
      </w:r>
    </w:p>
    <w:p w14:paraId="74B2A658" w14:textId="77777777" w:rsidR="0009150A" w:rsidRPr="00F032D5" w:rsidRDefault="009B4E94" w:rsidP="000B2EC2">
      <w:pPr>
        <w:pStyle w:val="af7"/>
        <w:widowControl w:val="0"/>
        <w:spacing w:line="360" w:lineRule="auto"/>
        <w:jc w:val="center"/>
        <w:rPr>
          <w:rFonts w:cs="David"/>
          <w:rtl/>
        </w:rPr>
      </w:pPr>
      <w:r w:rsidRPr="00F032D5">
        <w:rPr>
          <w:rFonts w:cs="David" w:hint="cs"/>
          <w:rtl/>
        </w:rPr>
        <w:t xml:space="preserve"> </w:t>
      </w:r>
      <w:r w:rsidR="0009150A" w:rsidRPr="00F032D5">
        <w:rPr>
          <w:rFonts w:cs="David"/>
          <w:rtl/>
        </w:rPr>
        <w:t>________________________</w:t>
      </w:r>
    </w:p>
    <w:p w14:paraId="04A4794E" w14:textId="77777777" w:rsidR="0009150A" w:rsidRPr="00F032D5" w:rsidRDefault="0009150A" w:rsidP="000B2EC2">
      <w:pPr>
        <w:pStyle w:val="af7"/>
        <w:widowControl w:val="0"/>
        <w:spacing w:line="360" w:lineRule="auto"/>
        <w:jc w:val="center"/>
        <w:rPr>
          <w:rFonts w:cs="David"/>
          <w:rtl/>
        </w:rPr>
      </w:pPr>
      <w:r w:rsidRPr="00F032D5">
        <w:rPr>
          <w:rFonts w:cs="David"/>
          <w:rtl/>
        </w:rPr>
        <w:t>מכתובת ________________________________</w:t>
      </w:r>
    </w:p>
    <w:p w14:paraId="34CE5837" w14:textId="77777777" w:rsidR="0009150A" w:rsidRPr="00F032D5" w:rsidRDefault="0009150A" w:rsidP="000B2EC2">
      <w:pPr>
        <w:pStyle w:val="af7"/>
        <w:widowControl w:val="0"/>
        <w:spacing w:line="360" w:lineRule="auto"/>
        <w:jc w:val="center"/>
        <w:rPr>
          <w:rFonts w:cs="David"/>
          <w:rtl/>
        </w:rPr>
      </w:pPr>
      <w:r w:rsidRPr="00F032D5">
        <w:rPr>
          <w:rFonts w:cs="David"/>
          <w:rtl/>
        </w:rPr>
        <w:t xml:space="preserve"> (להלן</w:t>
      </w:r>
      <w:r w:rsidRPr="00F032D5">
        <w:rPr>
          <w:rFonts w:cs="David" w:hint="cs"/>
          <w:rtl/>
        </w:rPr>
        <w:t>:</w:t>
      </w:r>
      <w:r w:rsidRPr="00F032D5">
        <w:rPr>
          <w:rFonts w:cs="David"/>
          <w:rtl/>
        </w:rPr>
        <w:t xml:space="preserve"> "</w:t>
      </w:r>
      <w:r w:rsidRPr="00F032D5">
        <w:rPr>
          <w:rFonts w:cs="David"/>
          <w:b/>
          <w:bCs/>
          <w:rtl/>
        </w:rPr>
        <w:t>הספק</w:t>
      </w:r>
      <w:r w:rsidRPr="00F032D5">
        <w:rPr>
          <w:rFonts w:cs="David"/>
          <w:rtl/>
        </w:rPr>
        <w:t>")</w:t>
      </w:r>
    </w:p>
    <w:p w14:paraId="6B1AF644" w14:textId="77777777" w:rsidR="0009150A" w:rsidRPr="00F032D5" w:rsidRDefault="0009150A" w:rsidP="000B2E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F032D5">
        <w:rPr>
          <w:rFonts w:cs="David"/>
          <w:b/>
          <w:bCs/>
          <w:rtl/>
        </w:rPr>
        <w:tab/>
      </w:r>
      <w:r w:rsidRPr="00F032D5">
        <w:rPr>
          <w:rFonts w:cs="David"/>
          <w:b/>
          <w:bCs/>
          <w:rtl/>
        </w:rPr>
        <w:tab/>
      </w:r>
      <w:r w:rsidRPr="00F032D5">
        <w:rPr>
          <w:rFonts w:cs="David"/>
          <w:b/>
          <w:bCs/>
          <w:rtl/>
        </w:rPr>
        <w:tab/>
      </w:r>
      <w:r w:rsidRPr="00F032D5">
        <w:rPr>
          <w:rFonts w:cs="David"/>
          <w:b/>
          <w:bCs/>
          <w:rtl/>
        </w:rPr>
        <w:tab/>
      </w:r>
      <w:r w:rsidRPr="00F032D5">
        <w:rPr>
          <w:rFonts w:cs="David"/>
          <w:b/>
          <w:bCs/>
          <w:rtl/>
        </w:rPr>
        <w:tab/>
      </w:r>
      <w:r w:rsidRPr="00F032D5">
        <w:rPr>
          <w:rFonts w:cs="David"/>
          <w:b/>
          <w:bCs/>
          <w:rtl/>
        </w:rPr>
        <w:tab/>
      </w:r>
      <w:r w:rsidRPr="00F032D5">
        <w:rPr>
          <w:rFonts w:cs="David"/>
          <w:b/>
          <w:bCs/>
          <w:rtl/>
        </w:rPr>
        <w:tab/>
      </w:r>
      <w:r w:rsidRPr="00F032D5">
        <w:rPr>
          <w:rFonts w:cs="David"/>
          <w:b/>
          <w:bCs/>
          <w:rtl/>
        </w:rPr>
        <w:tab/>
      </w:r>
      <w:r w:rsidRPr="00F032D5">
        <w:rPr>
          <w:rFonts w:cs="David"/>
          <w:b/>
          <w:bCs/>
          <w:rtl/>
        </w:rPr>
        <w:tab/>
      </w:r>
      <w:r w:rsidRPr="00F032D5">
        <w:rPr>
          <w:rFonts w:cs="David"/>
          <w:b/>
          <w:bCs/>
          <w:u w:val="single"/>
          <w:rtl/>
        </w:rPr>
        <w:t>מצד שני</w:t>
      </w:r>
    </w:p>
    <w:p w14:paraId="04668911" w14:textId="77777777" w:rsidR="0009150A" w:rsidRPr="00F032D5" w:rsidRDefault="0009150A" w:rsidP="000B2E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6CA4F61D" w14:textId="77777777" w:rsidR="0009150A" w:rsidRPr="00F032D5" w:rsidRDefault="0009150A" w:rsidP="000B2EC2">
      <w:pPr>
        <w:pStyle w:val="af7"/>
        <w:widowControl w:val="0"/>
        <w:spacing w:line="360" w:lineRule="auto"/>
        <w:ind w:left="656" w:hanging="656"/>
        <w:jc w:val="both"/>
        <w:rPr>
          <w:rFonts w:cs="David"/>
          <w:rtl/>
        </w:rPr>
      </w:pPr>
      <w:r w:rsidRPr="00F032D5">
        <w:rPr>
          <w:rFonts w:cs="David"/>
          <w:b/>
          <w:bCs/>
          <w:rtl/>
        </w:rPr>
        <w:t>הואיל</w:t>
      </w:r>
      <w:r w:rsidRPr="00F032D5">
        <w:rPr>
          <w:rFonts w:cs="David"/>
        </w:rPr>
        <w:t xml:space="preserve"> </w:t>
      </w:r>
      <w:r w:rsidRPr="00F032D5">
        <w:rPr>
          <w:rFonts w:cs="David"/>
          <w:rtl/>
        </w:rPr>
        <w:t>ו</w:t>
      </w:r>
      <w:r w:rsidR="00361FDC" w:rsidRPr="00F032D5">
        <w:rPr>
          <w:rFonts w:cs="David"/>
          <w:rtl/>
        </w:rPr>
        <w:t>המזמין</w:t>
      </w:r>
      <w:r w:rsidRPr="00F032D5">
        <w:rPr>
          <w:rFonts w:cs="David"/>
          <w:rtl/>
        </w:rPr>
        <w:t xml:space="preserve"> </w:t>
      </w:r>
      <w:r w:rsidR="00B66033" w:rsidRPr="00F032D5">
        <w:rPr>
          <w:rFonts w:cs="David" w:hint="cs"/>
          <w:rtl/>
        </w:rPr>
        <w:t xml:space="preserve">פרסם </w:t>
      </w:r>
      <w:r w:rsidR="00A33AEF" w:rsidRPr="00F032D5">
        <w:rPr>
          <w:rFonts w:cs="David" w:hint="cs"/>
          <w:rtl/>
        </w:rPr>
        <w:t xml:space="preserve">מכרז ממוכן מהיר </w:t>
      </w:r>
      <w:bookmarkStart w:id="155" w:name="TenderNumber_10"/>
      <w:r w:rsidR="00A33AEF" w:rsidRPr="00F032D5">
        <w:rPr>
          <w:rFonts w:cs="David"/>
          <w:rtl/>
        </w:rPr>
        <w:t xml:space="preserve"> </w:t>
      </w:r>
      <w:r w:rsidR="007753CA" w:rsidRPr="00F032D5">
        <w:rPr>
          <w:rFonts w:cs="David"/>
          <w:rtl/>
        </w:rPr>
        <w:t>_______</w:t>
      </w:r>
      <w:bookmarkEnd w:id="155"/>
      <w:r w:rsidRPr="00F032D5">
        <w:rPr>
          <w:rFonts w:cs="David" w:hint="cs"/>
          <w:rtl/>
        </w:rPr>
        <w:t xml:space="preserve"> </w:t>
      </w:r>
      <w:r w:rsidRPr="00F032D5">
        <w:rPr>
          <w:rFonts w:cs="David"/>
          <w:rtl/>
        </w:rPr>
        <w:t>(להלן</w:t>
      </w:r>
      <w:r w:rsidRPr="00F032D5">
        <w:rPr>
          <w:rFonts w:cs="David" w:hint="cs"/>
          <w:rtl/>
        </w:rPr>
        <w:t>:</w:t>
      </w:r>
      <w:r w:rsidRPr="00F032D5">
        <w:rPr>
          <w:rFonts w:cs="David"/>
          <w:rtl/>
        </w:rPr>
        <w:t xml:space="preserve"> </w:t>
      </w:r>
      <w:r w:rsidRPr="00F032D5">
        <w:rPr>
          <w:rFonts w:cs="David"/>
          <w:b/>
          <w:bCs/>
          <w:rtl/>
        </w:rPr>
        <w:t>"המכרז"</w:t>
      </w:r>
      <w:r w:rsidRPr="00F032D5">
        <w:rPr>
          <w:rFonts w:cs="David"/>
          <w:rtl/>
        </w:rPr>
        <w:t xml:space="preserve">), </w:t>
      </w:r>
      <w:r w:rsidR="00B66033" w:rsidRPr="00F032D5">
        <w:rPr>
          <w:rFonts w:cs="David" w:hint="cs"/>
          <w:rtl/>
        </w:rPr>
        <w:t xml:space="preserve">לקבלת </w:t>
      </w:r>
      <w:bookmarkStart w:id="156" w:name="show_istovin_9"/>
      <w:r w:rsidR="00B66033" w:rsidRPr="00F032D5">
        <w:rPr>
          <w:rFonts w:cs="David" w:hint="cs"/>
          <w:rtl/>
        </w:rPr>
        <w:t>ה</w:t>
      </w:r>
      <w:r w:rsidR="001658B9" w:rsidRPr="00F032D5">
        <w:rPr>
          <w:rFonts w:cs="David" w:hint="cs"/>
          <w:rtl/>
        </w:rPr>
        <w:t>טובין</w:t>
      </w:r>
      <w:bookmarkEnd w:id="156"/>
      <w:r w:rsidR="008D6817" w:rsidRPr="00F032D5">
        <w:rPr>
          <w:rFonts w:cs="David" w:hint="cs"/>
          <w:rtl/>
        </w:rPr>
        <w:t xml:space="preserve"> </w:t>
      </w:r>
      <w:bookmarkStart w:id="157" w:name="show_IsTovinAndSherut_4"/>
      <w:r w:rsidR="008D6817" w:rsidRPr="00F032D5">
        <w:rPr>
          <w:rFonts w:cs="David" w:hint="cs"/>
          <w:rtl/>
        </w:rPr>
        <w:t>ו</w:t>
      </w:r>
      <w:bookmarkStart w:id="158" w:name="show_IsSherut_4"/>
      <w:bookmarkEnd w:id="157"/>
      <w:r w:rsidR="008D6817" w:rsidRPr="00F032D5">
        <w:rPr>
          <w:rFonts w:cs="David" w:hint="cs"/>
          <w:rtl/>
        </w:rPr>
        <w:t>ה</w:t>
      </w:r>
      <w:r w:rsidR="00B66033" w:rsidRPr="00F032D5">
        <w:rPr>
          <w:rFonts w:cs="David" w:hint="cs"/>
          <w:rtl/>
        </w:rPr>
        <w:t>שירותים</w:t>
      </w:r>
      <w:bookmarkEnd w:id="158"/>
      <w:r w:rsidR="00B66033" w:rsidRPr="00F032D5">
        <w:rPr>
          <w:rFonts w:cs="David" w:hint="cs"/>
          <w:rtl/>
        </w:rPr>
        <w:t xml:space="preserve"> המפורטים </w:t>
      </w:r>
      <w:r w:rsidR="00A33AEF" w:rsidRPr="00F032D5">
        <w:rPr>
          <w:rFonts w:cs="David" w:hint="cs"/>
          <w:rtl/>
        </w:rPr>
        <w:t>במסמכי ה</w:t>
      </w:r>
      <w:r w:rsidR="00B66033" w:rsidRPr="00F032D5">
        <w:rPr>
          <w:rFonts w:cs="David" w:hint="cs"/>
          <w:rtl/>
        </w:rPr>
        <w:t>מכרז</w:t>
      </w:r>
      <w:r w:rsidR="009B4E94" w:rsidRPr="00F032D5">
        <w:rPr>
          <w:rFonts w:cs="David" w:hint="cs"/>
          <w:rtl/>
        </w:rPr>
        <w:t xml:space="preserve"> ("</w:t>
      </w:r>
      <w:bookmarkStart w:id="159" w:name="show_istovin_11"/>
      <w:r w:rsidR="009B4E94" w:rsidRPr="00F032D5">
        <w:rPr>
          <w:rFonts w:cs="David" w:hint="cs"/>
          <w:b/>
          <w:bCs/>
          <w:rtl/>
        </w:rPr>
        <w:t>ה</w:t>
      </w:r>
      <w:r w:rsidR="001658B9" w:rsidRPr="00F032D5">
        <w:rPr>
          <w:rFonts w:cs="David" w:hint="cs"/>
          <w:b/>
          <w:bCs/>
          <w:rtl/>
        </w:rPr>
        <w:t>טובין</w:t>
      </w:r>
      <w:bookmarkEnd w:id="159"/>
      <w:r w:rsidR="00570DBA" w:rsidRPr="00F032D5">
        <w:rPr>
          <w:rFonts w:cs="David" w:hint="cs"/>
          <w:b/>
          <w:bCs/>
          <w:rtl/>
        </w:rPr>
        <w:t xml:space="preserve"> </w:t>
      </w:r>
      <w:bookmarkStart w:id="160" w:name="show_IsTovinAndSherut_7"/>
      <w:r w:rsidR="00570DBA" w:rsidRPr="00F032D5">
        <w:rPr>
          <w:rFonts w:cs="David" w:hint="cs"/>
          <w:b/>
          <w:bCs/>
          <w:rtl/>
        </w:rPr>
        <w:t>ו</w:t>
      </w:r>
      <w:bookmarkStart w:id="161" w:name="show_IsSherut_7"/>
      <w:bookmarkEnd w:id="160"/>
      <w:r w:rsidR="009B4E94" w:rsidRPr="00F032D5">
        <w:rPr>
          <w:rFonts w:cs="David" w:hint="cs"/>
          <w:b/>
          <w:bCs/>
          <w:rtl/>
        </w:rPr>
        <w:t>השירותים</w:t>
      </w:r>
      <w:bookmarkEnd w:id="161"/>
      <w:r w:rsidR="009B4E94" w:rsidRPr="00F032D5">
        <w:rPr>
          <w:rFonts w:cs="David" w:hint="cs"/>
          <w:b/>
          <w:bCs/>
          <w:rtl/>
        </w:rPr>
        <w:t>"</w:t>
      </w:r>
      <w:r w:rsidR="009B4E94" w:rsidRPr="00F032D5">
        <w:rPr>
          <w:rFonts w:cs="David" w:hint="cs"/>
          <w:rtl/>
        </w:rPr>
        <w:t>)</w:t>
      </w:r>
      <w:r w:rsidRPr="00F032D5">
        <w:rPr>
          <w:rFonts w:cs="David"/>
          <w:rtl/>
        </w:rPr>
        <w:t xml:space="preserve">; </w:t>
      </w:r>
    </w:p>
    <w:p w14:paraId="0F82A56F" w14:textId="77777777" w:rsidR="0009150A" w:rsidRPr="00F032D5" w:rsidRDefault="0009150A" w:rsidP="000B2E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F032D5">
        <w:rPr>
          <w:rFonts w:cs="David"/>
          <w:b/>
          <w:bCs/>
          <w:rtl/>
        </w:rPr>
        <w:t>והואיל</w:t>
      </w:r>
      <w:r w:rsidRPr="00F032D5">
        <w:rPr>
          <w:rFonts w:cs="David"/>
        </w:rPr>
        <w:tab/>
      </w:r>
      <w:r w:rsidRPr="00F032D5">
        <w:rPr>
          <w:rFonts w:cs="David"/>
          <w:rtl/>
        </w:rPr>
        <w:t xml:space="preserve">והספק הגיש הצעה למכרז, </w:t>
      </w:r>
      <w:r w:rsidR="008F04C2" w:rsidRPr="00F032D5">
        <w:rPr>
          <w:rFonts w:cs="David" w:hint="cs"/>
          <w:rtl/>
        </w:rPr>
        <w:t>כדי</w:t>
      </w:r>
      <w:r w:rsidRPr="00F032D5">
        <w:rPr>
          <w:rFonts w:cs="David"/>
          <w:rtl/>
        </w:rPr>
        <w:t xml:space="preserve"> לספק את</w:t>
      </w:r>
      <w:r w:rsidR="00B66033" w:rsidRPr="00F032D5">
        <w:rPr>
          <w:rFonts w:cs="David" w:hint="cs"/>
          <w:rtl/>
        </w:rPr>
        <w:t xml:space="preserve"> </w:t>
      </w:r>
      <w:bookmarkStart w:id="162" w:name="show_istovin_0"/>
      <w:r w:rsidR="00B66033" w:rsidRPr="00F032D5">
        <w:rPr>
          <w:rFonts w:cs="David" w:hint="cs"/>
          <w:rtl/>
        </w:rPr>
        <w:t>ה</w:t>
      </w:r>
      <w:r w:rsidR="001658B9" w:rsidRPr="00F032D5">
        <w:rPr>
          <w:rFonts w:cs="David" w:hint="cs"/>
          <w:rtl/>
        </w:rPr>
        <w:t>טובין</w:t>
      </w:r>
      <w:bookmarkEnd w:id="162"/>
      <w:r w:rsidR="008D6817" w:rsidRPr="00F032D5">
        <w:rPr>
          <w:rFonts w:cs="David" w:hint="cs"/>
          <w:rtl/>
        </w:rPr>
        <w:t xml:space="preserve"> </w:t>
      </w:r>
      <w:bookmarkStart w:id="163" w:name="show_IsTovinAndSherut_5"/>
      <w:r w:rsidR="008D6817" w:rsidRPr="00F032D5">
        <w:rPr>
          <w:rFonts w:cs="David" w:hint="cs"/>
          <w:rtl/>
        </w:rPr>
        <w:t>ו</w:t>
      </w:r>
      <w:bookmarkStart w:id="164" w:name="show_IsSherut_5"/>
      <w:bookmarkEnd w:id="163"/>
      <w:r w:rsidRPr="00F032D5">
        <w:rPr>
          <w:rFonts w:cs="David"/>
          <w:rtl/>
        </w:rPr>
        <w:t>השירות</w:t>
      </w:r>
      <w:r w:rsidR="00B66033" w:rsidRPr="00F032D5">
        <w:rPr>
          <w:rFonts w:cs="David" w:hint="cs"/>
          <w:rtl/>
        </w:rPr>
        <w:t>ים</w:t>
      </w:r>
      <w:bookmarkEnd w:id="164"/>
      <w:r w:rsidRPr="00F032D5">
        <w:rPr>
          <w:rFonts w:cs="David"/>
          <w:rtl/>
        </w:rPr>
        <w:t xml:space="preserve"> המבוקש</w:t>
      </w:r>
      <w:r w:rsidR="00B66033" w:rsidRPr="00F032D5">
        <w:rPr>
          <w:rFonts w:cs="David" w:hint="cs"/>
          <w:rtl/>
        </w:rPr>
        <w:t>ים</w:t>
      </w:r>
      <w:r w:rsidR="0007721F" w:rsidRPr="00F032D5">
        <w:rPr>
          <w:rFonts w:cs="David" w:hint="cs"/>
          <w:rtl/>
        </w:rPr>
        <w:t xml:space="preserve"> </w:t>
      </w:r>
      <w:r w:rsidRPr="00F032D5">
        <w:rPr>
          <w:rFonts w:cs="David"/>
          <w:rtl/>
        </w:rPr>
        <w:t>בהתאם לאמור במכרז, בהצעת</w:t>
      </w:r>
      <w:r w:rsidR="009B4E94" w:rsidRPr="00F032D5">
        <w:rPr>
          <w:rFonts w:cs="David" w:hint="cs"/>
          <w:rtl/>
        </w:rPr>
        <w:t>ו</w:t>
      </w:r>
      <w:r w:rsidRPr="00F032D5">
        <w:rPr>
          <w:rFonts w:cs="David"/>
          <w:rtl/>
        </w:rPr>
        <w:t xml:space="preserve"> ובהסכם זה</w:t>
      </w:r>
      <w:r w:rsidR="00715DCD" w:rsidRPr="00F032D5">
        <w:rPr>
          <w:rFonts w:cs="David" w:hint="cs"/>
          <w:rtl/>
        </w:rPr>
        <w:t xml:space="preserve"> (להלן: "</w:t>
      </w:r>
      <w:r w:rsidR="00715DCD" w:rsidRPr="00F032D5">
        <w:rPr>
          <w:rFonts w:cs="David" w:hint="cs"/>
          <w:b/>
          <w:bCs/>
          <w:rtl/>
        </w:rPr>
        <w:t>ההסכם</w:t>
      </w:r>
      <w:r w:rsidR="00715DCD" w:rsidRPr="00F032D5">
        <w:rPr>
          <w:rFonts w:cs="David" w:hint="cs"/>
          <w:rtl/>
        </w:rPr>
        <w:t>")</w:t>
      </w:r>
      <w:r w:rsidRPr="00F032D5">
        <w:rPr>
          <w:rFonts w:cs="David"/>
          <w:rtl/>
        </w:rPr>
        <w:t xml:space="preserve">; </w:t>
      </w:r>
    </w:p>
    <w:p w14:paraId="22114035" w14:textId="77777777" w:rsidR="0009150A" w:rsidRPr="00F032D5" w:rsidRDefault="0009150A" w:rsidP="000B2EC2">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F032D5">
        <w:rPr>
          <w:rFonts w:cs="David"/>
          <w:b/>
          <w:bCs/>
          <w:rtl/>
        </w:rPr>
        <w:t>והואיל</w:t>
      </w:r>
      <w:r w:rsidRPr="00F032D5">
        <w:rPr>
          <w:rFonts w:cs="David"/>
          <w:rtl/>
        </w:rPr>
        <w:tab/>
        <w:t xml:space="preserve">ובכפוף לחתימתו על </w:t>
      </w:r>
      <w:r w:rsidR="00715DCD" w:rsidRPr="00F032D5">
        <w:rPr>
          <w:rFonts w:cs="David" w:hint="cs"/>
          <w:rtl/>
        </w:rPr>
        <w:t>ה</w:t>
      </w:r>
      <w:r w:rsidRPr="00F032D5">
        <w:rPr>
          <w:rFonts w:cs="David"/>
          <w:rtl/>
        </w:rPr>
        <w:t>הסכם וקיום הדרישות המפורטות במכרז,</w:t>
      </w:r>
      <w:r w:rsidR="008F04C2" w:rsidRPr="00F032D5">
        <w:rPr>
          <w:rFonts w:cs="David" w:hint="cs"/>
          <w:rtl/>
        </w:rPr>
        <w:t xml:space="preserve"> ועדת המכרזים של</w:t>
      </w:r>
      <w:r w:rsidRPr="00F032D5">
        <w:rPr>
          <w:rFonts w:cs="David"/>
          <w:rtl/>
        </w:rPr>
        <w:t xml:space="preserve"> </w:t>
      </w:r>
      <w:r w:rsidR="00361FDC" w:rsidRPr="00F032D5">
        <w:rPr>
          <w:rFonts w:cs="David"/>
          <w:rtl/>
        </w:rPr>
        <w:t>המזמין</w:t>
      </w:r>
      <w:r w:rsidRPr="00F032D5">
        <w:rPr>
          <w:rFonts w:cs="David"/>
          <w:rtl/>
        </w:rPr>
        <w:t xml:space="preserve"> בחר</w:t>
      </w:r>
      <w:r w:rsidR="008F04C2" w:rsidRPr="00F032D5">
        <w:rPr>
          <w:rFonts w:cs="David" w:hint="cs"/>
          <w:rtl/>
        </w:rPr>
        <w:t>ה</w:t>
      </w:r>
      <w:r w:rsidRPr="00F032D5">
        <w:rPr>
          <w:rFonts w:cs="David"/>
          <w:rtl/>
        </w:rPr>
        <w:t xml:space="preserve"> בספק</w:t>
      </w:r>
      <w:r w:rsidR="0007721F" w:rsidRPr="00F032D5">
        <w:rPr>
          <w:rFonts w:cs="David" w:hint="cs"/>
          <w:rtl/>
        </w:rPr>
        <w:t xml:space="preserve"> </w:t>
      </w:r>
      <w:r w:rsidR="00FD08D7" w:rsidRPr="00F032D5">
        <w:rPr>
          <w:rFonts w:cs="David" w:hint="cs"/>
          <w:rtl/>
        </w:rPr>
        <w:t>כזוכה במכרז</w:t>
      </w:r>
      <w:r w:rsidRPr="00F032D5">
        <w:rPr>
          <w:rFonts w:cs="David"/>
          <w:rtl/>
        </w:rPr>
        <w:t>;</w:t>
      </w:r>
    </w:p>
    <w:p w14:paraId="0AD90387" w14:textId="77777777" w:rsidR="0009150A" w:rsidRPr="00F032D5" w:rsidRDefault="0009150A" w:rsidP="000B2E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42691674" w14:textId="77777777" w:rsidR="0009150A" w:rsidRPr="00F032D5" w:rsidRDefault="0009150A" w:rsidP="000B2EC2">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F032D5">
        <w:rPr>
          <w:rFonts w:cs="David"/>
          <w:b/>
          <w:bCs/>
          <w:rtl/>
        </w:rPr>
        <w:t>לפיכך הוצהר, הותנה והוסכם בין הצדדים כדלקמן</w:t>
      </w:r>
      <w:r w:rsidRPr="00F032D5">
        <w:rPr>
          <w:rFonts w:cs="David"/>
          <w:rtl/>
        </w:rPr>
        <w:t>:</w:t>
      </w:r>
    </w:p>
    <w:p w14:paraId="548F33C2" w14:textId="77777777" w:rsidR="0009150A" w:rsidRPr="00F032D5" w:rsidRDefault="0009150A" w:rsidP="000B2EC2">
      <w:pPr>
        <w:pStyle w:val="1-"/>
        <w:numPr>
          <w:ilvl w:val="0"/>
          <w:numId w:val="69"/>
        </w:numPr>
        <w:jc w:val="both"/>
        <w:rPr>
          <w:sz w:val="24"/>
          <w:szCs w:val="24"/>
          <w:rtl/>
        </w:rPr>
      </w:pPr>
      <w:bookmarkStart w:id="165" w:name="_Toc44931959"/>
      <w:bookmarkStart w:id="166" w:name="_Toc44932046"/>
      <w:bookmarkStart w:id="167" w:name="_Toc53498863"/>
      <w:r w:rsidRPr="00F032D5">
        <w:rPr>
          <w:sz w:val="24"/>
          <w:szCs w:val="24"/>
          <w:rtl/>
        </w:rPr>
        <w:t>כללי</w:t>
      </w:r>
      <w:bookmarkEnd w:id="165"/>
      <w:bookmarkEnd w:id="166"/>
      <w:bookmarkEnd w:id="167"/>
    </w:p>
    <w:p w14:paraId="14C18E98" w14:textId="77777777" w:rsidR="00715DCD" w:rsidRPr="00F032D5" w:rsidRDefault="00715DCD" w:rsidP="000B2EC2">
      <w:pPr>
        <w:pStyle w:val="114"/>
      </w:pPr>
      <w:r w:rsidRPr="00F032D5">
        <w:rPr>
          <w:rFonts w:hint="cs"/>
          <w:rtl/>
        </w:rPr>
        <w:t xml:space="preserve">להסכם זה </w:t>
      </w:r>
      <w:r w:rsidR="009A63CC" w:rsidRPr="00F032D5">
        <w:rPr>
          <w:rFonts w:hint="cs"/>
          <w:rtl/>
        </w:rPr>
        <w:t>מצורפת חוברת ההצעה על כל נספחיה (</w:t>
      </w:r>
      <w:r w:rsidR="009A63CC" w:rsidRPr="00F032D5">
        <w:rPr>
          <w:rFonts w:hint="eastAsia"/>
          <w:rtl/>
        </w:rPr>
        <w:t>פרק</w:t>
      </w:r>
      <w:r w:rsidR="009A63CC" w:rsidRPr="00F032D5">
        <w:rPr>
          <w:rtl/>
        </w:rPr>
        <w:t xml:space="preserve"> </w:t>
      </w:r>
      <w:r w:rsidR="009A63CC" w:rsidRPr="00F032D5">
        <w:rPr>
          <w:rFonts w:hint="cs"/>
          <w:rtl/>
        </w:rPr>
        <w:t>א' למסמכי המכרז)</w:t>
      </w:r>
      <w:r w:rsidR="005C1180" w:rsidRPr="00F032D5">
        <w:rPr>
          <w:rFonts w:hint="cs"/>
          <w:rtl/>
        </w:rPr>
        <w:t>.</w:t>
      </w:r>
      <w:r w:rsidR="009A63CC" w:rsidRPr="00F032D5">
        <w:rPr>
          <w:rFonts w:hint="cs"/>
          <w:rtl/>
        </w:rPr>
        <w:t xml:space="preserve"> </w:t>
      </w:r>
    </w:p>
    <w:p w14:paraId="60880D05" w14:textId="77777777" w:rsidR="008F04C2" w:rsidRPr="00F032D5" w:rsidRDefault="00326F1F" w:rsidP="000B2EC2">
      <w:pPr>
        <w:pStyle w:val="114"/>
      </w:pPr>
      <w:r w:rsidRPr="00F032D5">
        <w:rPr>
          <w:rFonts w:hint="cs"/>
          <w:rtl/>
        </w:rPr>
        <w:t>פרק ב' ל</w:t>
      </w:r>
      <w:r w:rsidR="00313374" w:rsidRPr="00F032D5">
        <w:rPr>
          <w:rFonts w:hint="cs"/>
          <w:rtl/>
        </w:rPr>
        <w:t xml:space="preserve">מסמכי המכרז </w:t>
      </w:r>
      <w:r w:rsidR="00C275A3" w:rsidRPr="00F032D5">
        <w:rPr>
          <w:rFonts w:hint="cs"/>
          <w:rtl/>
        </w:rPr>
        <w:t xml:space="preserve">וכן </w:t>
      </w:r>
      <w:r w:rsidR="00E666F7" w:rsidRPr="00F032D5">
        <w:rPr>
          <w:rFonts w:hint="cs"/>
          <w:rtl/>
        </w:rPr>
        <w:t xml:space="preserve">שינויים </w:t>
      </w:r>
      <w:r w:rsidR="00313374" w:rsidRPr="00F032D5">
        <w:rPr>
          <w:rFonts w:hint="cs"/>
          <w:rtl/>
        </w:rPr>
        <w:t xml:space="preserve">והבהרות למכרז שפורסמו </w:t>
      </w:r>
      <w:hyperlink r:id="rId27" w:history="1">
        <w:r w:rsidR="00313374" w:rsidRPr="00F032D5">
          <w:rPr>
            <w:rStyle w:val="Hyperlink"/>
            <w:rFonts w:asciiTheme="minorHAnsi" w:hAnsiTheme="minorHAnsi" w:cs="David" w:hint="eastAsia"/>
            <w:b w:val="0"/>
            <w:bCs/>
            <w:color w:val="auto"/>
            <w:rtl/>
          </w:rPr>
          <w:t>באתר</w:t>
        </w:r>
        <w:r w:rsidR="00313374" w:rsidRPr="00F032D5">
          <w:rPr>
            <w:rStyle w:val="Hyperlink"/>
            <w:rFonts w:asciiTheme="minorHAnsi" w:hAnsiTheme="minorHAnsi" w:cs="David"/>
            <w:b w:val="0"/>
            <w:bCs/>
            <w:color w:val="auto"/>
            <w:rtl/>
          </w:rPr>
          <w:t xml:space="preserve"> </w:t>
        </w:r>
        <w:proofErr w:type="spellStart"/>
        <w:r w:rsidR="00313374" w:rsidRPr="00F032D5">
          <w:rPr>
            <w:rStyle w:val="Hyperlink"/>
            <w:rFonts w:asciiTheme="minorHAnsi" w:hAnsiTheme="minorHAnsi" w:cs="David" w:hint="eastAsia"/>
            <w:b w:val="0"/>
            <w:bCs/>
            <w:color w:val="auto"/>
            <w:rtl/>
          </w:rPr>
          <w:t>מינהל</w:t>
        </w:r>
        <w:proofErr w:type="spellEnd"/>
        <w:r w:rsidR="00313374" w:rsidRPr="00F032D5">
          <w:rPr>
            <w:rStyle w:val="Hyperlink"/>
            <w:rFonts w:asciiTheme="minorHAnsi" w:hAnsiTheme="minorHAnsi" w:cs="David"/>
            <w:b w:val="0"/>
            <w:bCs/>
            <w:color w:val="auto"/>
            <w:rtl/>
          </w:rPr>
          <w:t xml:space="preserve"> </w:t>
        </w:r>
        <w:r w:rsidR="00313374" w:rsidRPr="00F032D5">
          <w:rPr>
            <w:rStyle w:val="Hyperlink"/>
            <w:rFonts w:asciiTheme="minorHAnsi" w:hAnsiTheme="minorHAnsi" w:cs="David" w:hint="eastAsia"/>
            <w:b w:val="0"/>
            <w:bCs/>
            <w:color w:val="auto"/>
            <w:rtl/>
          </w:rPr>
          <w:t>הרכש</w:t>
        </w:r>
        <w:r w:rsidR="00313374" w:rsidRPr="00F032D5">
          <w:rPr>
            <w:rStyle w:val="Hyperlink"/>
            <w:rFonts w:asciiTheme="minorHAnsi" w:hAnsiTheme="minorHAnsi" w:cs="David"/>
            <w:b w:val="0"/>
            <w:bCs/>
            <w:color w:val="auto"/>
            <w:rtl/>
          </w:rPr>
          <w:t xml:space="preserve"> </w:t>
        </w:r>
        <w:r w:rsidR="00313374" w:rsidRPr="00F032D5">
          <w:rPr>
            <w:rStyle w:val="Hyperlink"/>
            <w:rFonts w:asciiTheme="minorHAnsi" w:hAnsiTheme="minorHAnsi" w:cs="David" w:hint="eastAsia"/>
            <w:b w:val="0"/>
            <w:bCs/>
            <w:color w:val="auto"/>
            <w:rtl/>
          </w:rPr>
          <w:t>הממשלתי</w:t>
        </w:r>
      </w:hyperlink>
      <w:r w:rsidR="00313374" w:rsidRPr="00F032D5">
        <w:rPr>
          <w:rtl/>
        </w:rPr>
        <w:t xml:space="preserve"> (בהתאם לנוסח המעודכן ביותר המופיע שם)</w:t>
      </w:r>
      <w:r w:rsidR="00313374" w:rsidRPr="00F032D5">
        <w:rPr>
          <w:rFonts w:hint="cs"/>
          <w:rtl/>
        </w:rPr>
        <w:t>, ייחשבו גם הם כמצורפים ל</w:t>
      </w:r>
      <w:r w:rsidR="00610128" w:rsidRPr="00F032D5">
        <w:rPr>
          <w:rFonts w:hint="cs"/>
          <w:rtl/>
        </w:rPr>
        <w:t>הסכם</w:t>
      </w:r>
      <w:r w:rsidR="00313374" w:rsidRPr="00F032D5">
        <w:rPr>
          <w:rtl/>
        </w:rPr>
        <w:t>.</w:t>
      </w:r>
      <w:r w:rsidR="0093105A" w:rsidRPr="00F032D5">
        <w:rPr>
          <w:rFonts w:hint="cs"/>
          <w:rtl/>
        </w:rPr>
        <w:t xml:space="preserve"> </w:t>
      </w:r>
    </w:p>
    <w:p w14:paraId="5E6874AC" w14:textId="77777777" w:rsidR="0009150A" w:rsidRPr="00F032D5" w:rsidRDefault="0009150A" w:rsidP="000B2EC2">
      <w:pPr>
        <w:pStyle w:val="114"/>
        <w:rPr>
          <w:rtl/>
        </w:rPr>
      </w:pPr>
      <w:r w:rsidRPr="00F032D5">
        <w:rPr>
          <w:rtl/>
        </w:rPr>
        <w:t>המבוא</w:t>
      </w:r>
      <w:r w:rsidR="00E56C45" w:rsidRPr="00F032D5">
        <w:rPr>
          <w:rFonts w:hint="cs"/>
          <w:rtl/>
        </w:rPr>
        <w:t xml:space="preserve"> והנספחים</w:t>
      </w:r>
      <w:r w:rsidRPr="00F032D5">
        <w:rPr>
          <w:rtl/>
        </w:rPr>
        <w:t xml:space="preserve"> להסכם מהוו</w:t>
      </w:r>
      <w:r w:rsidR="00E56C45" w:rsidRPr="00F032D5">
        <w:rPr>
          <w:rFonts w:hint="cs"/>
          <w:rtl/>
        </w:rPr>
        <w:t>ים</w:t>
      </w:r>
      <w:r w:rsidRPr="00F032D5">
        <w:rPr>
          <w:rtl/>
        </w:rPr>
        <w:t xml:space="preserve"> חלק בלתי נפרד ממנו.</w:t>
      </w:r>
    </w:p>
    <w:p w14:paraId="6850CDFD" w14:textId="77777777" w:rsidR="00715DCD" w:rsidRPr="00F032D5" w:rsidRDefault="00715DCD" w:rsidP="000B2EC2">
      <w:pPr>
        <w:pStyle w:val="114"/>
      </w:pPr>
      <w:r w:rsidRPr="00F032D5">
        <w:rPr>
          <w:rtl/>
        </w:rPr>
        <w:lastRenderedPageBreak/>
        <w:t>בהסכם תהיה למונחים המשמעות המופיעה במכרז.</w:t>
      </w:r>
      <w:r w:rsidR="001C7208" w:rsidRPr="00F032D5">
        <w:rPr>
          <w:rFonts w:hint="cs"/>
          <w:rtl/>
        </w:rPr>
        <w:t xml:space="preserve"> </w:t>
      </w:r>
      <w:r w:rsidR="0009150A" w:rsidRPr="00F032D5">
        <w:rPr>
          <w:rtl/>
        </w:rPr>
        <w:t xml:space="preserve">פרשנות ההסכם </w:t>
      </w:r>
      <w:r w:rsidRPr="00F032D5">
        <w:rPr>
          <w:rFonts w:hint="cs"/>
          <w:rtl/>
        </w:rPr>
        <w:t xml:space="preserve">על נספחיו </w:t>
      </w:r>
      <w:r w:rsidR="0009150A" w:rsidRPr="00F032D5">
        <w:rPr>
          <w:rtl/>
        </w:rPr>
        <w:t xml:space="preserve">תיעשה באופן המקיים את דרישות המכרז המפורשות והמשתמעות </w:t>
      </w:r>
      <w:r w:rsidRPr="00F032D5">
        <w:rPr>
          <w:rFonts w:hint="cs"/>
          <w:rtl/>
        </w:rPr>
        <w:t>ובתכלית המכרז של אספקת ה</w:t>
      </w:r>
      <w:r w:rsidR="001658B9" w:rsidRPr="00F032D5">
        <w:rPr>
          <w:rFonts w:hint="cs"/>
          <w:rtl/>
        </w:rPr>
        <w:t>טובין</w:t>
      </w:r>
      <w:r w:rsidRPr="00F032D5">
        <w:rPr>
          <w:rFonts w:hint="cs"/>
          <w:rtl/>
        </w:rPr>
        <w:t xml:space="preserve"> והשירותים ל</w:t>
      </w:r>
      <w:r w:rsidR="00361FDC" w:rsidRPr="00F032D5">
        <w:rPr>
          <w:rFonts w:hint="cs"/>
          <w:rtl/>
        </w:rPr>
        <w:t>מזמין</w:t>
      </w:r>
      <w:r w:rsidRPr="00F032D5">
        <w:rPr>
          <w:rFonts w:hint="cs"/>
          <w:rtl/>
        </w:rPr>
        <w:t xml:space="preserve"> באופן מיטבי</w:t>
      </w:r>
      <w:r w:rsidR="0009150A" w:rsidRPr="00F032D5">
        <w:rPr>
          <w:rtl/>
        </w:rPr>
        <w:t>.</w:t>
      </w:r>
      <w:r w:rsidRPr="00F032D5">
        <w:rPr>
          <w:rFonts w:hint="cs"/>
          <w:rtl/>
        </w:rPr>
        <w:t xml:space="preserve">  </w:t>
      </w:r>
      <w:r w:rsidR="0009150A" w:rsidRPr="00F032D5">
        <w:rPr>
          <w:rtl/>
        </w:rPr>
        <w:t xml:space="preserve"> </w:t>
      </w:r>
    </w:p>
    <w:p w14:paraId="7EFB4523" w14:textId="77777777" w:rsidR="0009150A" w:rsidRPr="00F032D5" w:rsidRDefault="0009150A" w:rsidP="000B2EC2">
      <w:pPr>
        <w:pStyle w:val="1ff0"/>
        <w:rPr>
          <w:rtl/>
        </w:rPr>
      </w:pPr>
      <w:bookmarkStart w:id="168" w:name="_Toc44931961"/>
      <w:bookmarkStart w:id="169" w:name="_Toc44932048"/>
      <w:bookmarkStart w:id="170" w:name="_Toc53498865"/>
      <w:r w:rsidRPr="00F032D5">
        <w:rPr>
          <w:rtl/>
        </w:rPr>
        <w:t>התחייבויות והצהרות הספק</w:t>
      </w:r>
      <w:bookmarkEnd w:id="168"/>
      <w:bookmarkEnd w:id="169"/>
      <w:bookmarkEnd w:id="170"/>
    </w:p>
    <w:p w14:paraId="089854F1" w14:textId="77777777" w:rsidR="005B0CC9" w:rsidRPr="00F032D5" w:rsidRDefault="0009150A" w:rsidP="000B2EC2">
      <w:pPr>
        <w:pStyle w:val="114"/>
      </w:pPr>
      <w:r w:rsidRPr="00F032D5">
        <w:rPr>
          <w:rtl/>
        </w:rPr>
        <w:t xml:space="preserve">הספק מצהיר </w:t>
      </w:r>
      <w:r w:rsidR="003F1E7C" w:rsidRPr="00F032D5">
        <w:rPr>
          <w:rFonts w:hint="cs"/>
          <w:rtl/>
        </w:rPr>
        <w:t xml:space="preserve">ומתחייב </w:t>
      </w:r>
      <w:r w:rsidRPr="00F032D5">
        <w:rPr>
          <w:rtl/>
        </w:rPr>
        <w:t>כי</w:t>
      </w:r>
      <w:r w:rsidR="003F1E7C" w:rsidRPr="00F032D5">
        <w:rPr>
          <w:rFonts w:hint="cs"/>
          <w:rtl/>
        </w:rPr>
        <w:t xml:space="preserve"> -</w:t>
      </w:r>
      <w:r w:rsidRPr="00F032D5">
        <w:rPr>
          <w:rtl/>
        </w:rPr>
        <w:t xml:space="preserve"> </w:t>
      </w:r>
    </w:p>
    <w:p w14:paraId="56FF5387" w14:textId="77777777" w:rsidR="00704EB9" w:rsidRPr="00F032D5" w:rsidRDefault="00704EB9" w:rsidP="000B2EC2">
      <w:pPr>
        <w:pStyle w:val="1112"/>
      </w:pPr>
      <w:r w:rsidRPr="00F032D5">
        <w:rPr>
          <w:rFonts w:hint="cs"/>
          <w:rtl/>
        </w:rPr>
        <w:t>אין מניעה לפי כל דין להתקשרותו בהסכם.</w:t>
      </w:r>
    </w:p>
    <w:p w14:paraId="1C3441CE" w14:textId="77777777" w:rsidR="00704EB9" w:rsidRPr="00F032D5" w:rsidRDefault="00704EB9" w:rsidP="000B2EC2">
      <w:pPr>
        <w:pStyle w:val="1112"/>
      </w:pPr>
      <w:r w:rsidRPr="00F032D5">
        <w:rPr>
          <w:rFonts w:hint="cs"/>
          <w:rtl/>
        </w:rPr>
        <w:t xml:space="preserve">הוא עומד בכל דרישות הדין הרלוונטיות לאספקת </w:t>
      </w:r>
      <w:bookmarkStart w:id="171" w:name="show_istovin_10"/>
      <w:r w:rsidRPr="00F032D5">
        <w:rPr>
          <w:rFonts w:hint="cs"/>
          <w:rtl/>
        </w:rPr>
        <w:t>הטובין</w:t>
      </w:r>
      <w:bookmarkEnd w:id="171"/>
      <w:r w:rsidR="008D6817" w:rsidRPr="00F032D5">
        <w:rPr>
          <w:rFonts w:hint="cs"/>
          <w:rtl/>
        </w:rPr>
        <w:t xml:space="preserve"> </w:t>
      </w:r>
      <w:bookmarkStart w:id="172" w:name="show_IsTovinAndSherut_6"/>
      <w:r w:rsidR="008D6817" w:rsidRPr="00F032D5">
        <w:rPr>
          <w:rFonts w:hint="cs"/>
          <w:rtl/>
        </w:rPr>
        <w:t>ו</w:t>
      </w:r>
      <w:bookmarkStart w:id="173" w:name="show_IsSherut_6"/>
      <w:bookmarkEnd w:id="172"/>
      <w:r w:rsidRPr="00F032D5">
        <w:rPr>
          <w:rFonts w:hint="cs"/>
          <w:rtl/>
        </w:rPr>
        <w:t>השירותים</w:t>
      </w:r>
      <w:bookmarkEnd w:id="173"/>
      <w:r w:rsidRPr="00F032D5">
        <w:rPr>
          <w:rFonts w:hint="cs"/>
          <w:rtl/>
        </w:rPr>
        <w:t xml:space="preserve"> בהתאם להסכם. </w:t>
      </w:r>
    </w:p>
    <w:p w14:paraId="1BCD348F" w14:textId="77777777" w:rsidR="00704EB9" w:rsidRPr="00F032D5" w:rsidRDefault="00704EB9" w:rsidP="000B2EC2">
      <w:pPr>
        <w:pStyle w:val="1112"/>
      </w:pPr>
      <w:r w:rsidRPr="00F032D5">
        <w:rPr>
          <w:rFonts w:hint="cs"/>
          <w:rtl/>
        </w:rPr>
        <w:t xml:space="preserve">בכל מקרה שבו יחולו שינויים בהוראות הדין, באופן המשפיע על ביצוע ההסכם, הוא יישא בעלויות של שינויים אלו. </w:t>
      </w:r>
    </w:p>
    <w:p w14:paraId="2A6618AF" w14:textId="77777777" w:rsidR="00704EB9" w:rsidRPr="00F032D5" w:rsidRDefault="00704EB9" w:rsidP="000B2EC2">
      <w:pPr>
        <w:pStyle w:val="1112"/>
      </w:pPr>
      <w:r w:rsidRPr="00F032D5">
        <w:rPr>
          <w:rtl/>
        </w:rPr>
        <w:t>ברשותו הניסיון, המיומנות, הידע, הכלים</w:t>
      </w:r>
      <w:r w:rsidRPr="00F032D5">
        <w:rPr>
          <w:rFonts w:hint="cs"/>
          <w:rtl/>
        </w:rPr>
        <w:t>, המלאי</w:t>
      </w:r>
      <w:r w:rsidRPr="00F032D5">
        <w:rPr>
          <w:rtl/>
        </w:rPr>
        <w:t xml:space="preserve"> וכוח האדם הדרושים ל</w:t>
      </w:r>
      <w:r w:rsidRPr="00F032D5">
        <w:rPr>
          <w:rFonts w:hint="cs"/>
          <w:rtl/>
        </w:rPr>
        <w:t>מילוי חובותיו בהתאם לתנאי ההסכם והמכרז.</w:t>
      </w:r>
    </w:p>
    <w:p w14:paraId="29CDB709" w14:textId="77777777" w:rsidR="00704EB9" w:rsidRPr="00F032D5" w:rsidRDefault="00704EB9" w:rsidP="000B2EC2">
      <w:pPr>
        <w:pStyle w:val="1112"/>
      </w:pPr>
      <w:r w:rsidRPr="00F032D5">
        <w:rPr>
          <w:rFonts w:hint="cs"/>
          <w:rtl/>
        </w:rPr>
        <w:t xml:space="preserve">הוא יספק את הנדרש ממנו </w:t>
      </w:r>
      <w:r w:rsidRPr="00F032D5">
        <w:rPr>
          <w:rtl/>
        </w:rPr>
        <w:t xml:space="preserve">על </w:t>
      </w:r>
      <w:r w:rsidRPr="00F032D5">
        <w:rPr>
          <w:rFonts w:hint="cs"/>
          <w:rtl/>
        </w:rPr>
        <w:t>פי</w:t>
      </w:r>
      <w:r w:rsidRPr="00F032D5">
        <w:rPr>
          <w:rtl/>
        </w:rPr>
        <w:t xml:space="preserve"> דרישות המכרז</w:t>
      </w:r>
      <w:r w:rsidR="00AF4F7B" w:rsidRPr="00F032D5">
        <w:rPr>
          <w:rFonts w:hint="cs"/>
          <w:rtl/>
        </w:rPr>
        <w:t>,</w:t>
      </w:r>
      <w:r w:rsidR="00313374" w:rsidRPr="00F032D5">
        <w:rPr>
          <w:rFonts w:hint="cs"/>
          <w:rtl/>
        </w:rPr>
        <w:t xml:space="preserve"> לשביעות רצון המזמין</w:t>
      </w:r>
      <w:r w:rsidR="00F22EBB" w:rsidRPr="00F032D5">
        <w:rPr>
          <w:rFonts w:hint="cs"/>
          <w:rtl/>
        </w:rPr>
        <w:t>, ויעשה שימוש בתוכנות מחשוב מקוריות בלבד לצורך כך</w:t>
      </w:r>
      <w:r w:rsidRPr="00F032D5">
        <w:rPr>
          <w:rtl/>
        </w:rPr>
        <w:t xml:space="preserve">. </w:t>
      </w:r>
    </w:p>
    <w:p w14:paraId="53F3965B" w14:textId="77777777" w:rsidR="00313374" w:rsidRPr="00F032D5" w:rsidRDefault="00313374" w:rsidP="000B2EC2">
      <w:pPr>
        <w:pStyle w:val="1112"/>
      </w:pPr>
      <w:bookmarkStart w:id="174" w:name="_Toc185193151"/>
      <w:bookmarkStart w:id="175" w:name="_Toc201561676"/>
      <w:bookmarkStart w:id="176" w:name="_Toc201636806"/>
      <w:bookmarkStart w:id="177" w:name="_Toc201895115"/>
      <w:bookmarkStart w:id="178" w:name="_Toc185193152"/>
      <w:bookmarkStart w:id="179" w:name="_Toc201561677"/>
      <w:bookmarkStart w:id="180" w:name="_Toc201636807"/>
      <w:bookmarkStart w:id="181" w:name="_Toc201895116"/>
      <w:r w:rsidRPr="00F032D5">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42DC02D7" w14:textId="77777777" w:rsidR="007A5375" w:rsidRPr="00F032D5" w:rsidRDefault="007A5375" w:rsidP="000B2EC2">
      <w:pPr>
        <w:pStyle w:val="1112"/>
      </w:pPr>
      <w:r w:rsidRPr="00F032D5">
        <w:rPr>
          <w:rFonts w:hint="cs"/>
          <w:rtl/>
        </w:rPr>
        <w:t>הוא ישתף</w:t>
      </w:r>
      <w:r w:rsidRPr="00F032D5">
        <w:rPr>
          <w:rtl/>
        </w:rPr>
        <w:t xml:space="preserve"> פעולה עם </w:t>
      </w:r>
      <w:r w:rsidR="00361FDC" w:rsidRPr="00F032D5">
        <w:rPr>
          <w:rtl/>
        </w:rPr>
        <w:t>המזמין</w:t>
      </w:r>
      <w:r w:rsidRPr="00F032D5">
        <w:rPr>
          <w:rFonts w:hint="cs"/>
          <w:rtl/>
        </w:rPr>
        <w:t xml:space="preserve"> </w:t>
      </w:r>
      <w:r w:rsidR="00704EB9" w:rsidRPr="00F032D5">
        <w:rPr>
          <w:rFonts w:hint="cs"/>
          <w:rtl/>
        </w:rPr>
        <w:t xml:space="preserve">וכל נציג מטעמו </w:t>
      </w:r>
      <w:r w:rsidRPr="00F032D5">
        <w:rPr>
          <w:rtl/>
        </w:rPr>
        <w:t>בכל הקשור למילוי התחייבויותיו על פי הסכם זה</w:t>
      </w:r>
      <w:r w:rsidR="00704EB9" w:rsidRPr="00F032D5">
        <w:rPr>
          <w:rFonts w:hint="cs"/>
          <w:rtl/>
        </w:rPr>
        <w:t>, בכלל זה הוא</w:t>
      </w:r>
      <w:r w:rsidR="006915DD" w:rsidRPr="00F032D5">
        <w:rPr>
          <w:rFonts w:hint="cs"/>
          <w:rtl/>
        </w:rPr>
        <w:t xml:space="preserve"> </w:t>
      </w:r>
      <w:r w:rsidR="00704EB9" w:rsidRPr="00F032D5">
        <w:rPr>
          <w:rFonts w:hint="cs"/>
          <w:rtl/>
        </w:rPr>
        <w:t xml:space="preserve">ישתף פעולה באופן מלא עם הוראות </w:t>
      </w:r>
      <w:r w:rsidR="00704EB9" w:rsidRPr="00F032D5">
        <w:rPr>
          <w:rFonts w:hint="eastAsia"/>
          <w:rtl/>
        </w:rPr>
        <w:t>קב</w:t>
      </w:r>
      <w:r w:rsidR="00704EB9" w:rsidRPr="00F032D5">
        <w:rPr>
          <w:rtl/>
        </w:rPr>
        <w:t xml:space="preserve">"ט </w:t>
      </w:r>
      <w:r w:rsidR="00704EB9" w:rsidRPr="00F032D5">
        <w:rPr>
          <w:rFonts w:hint="cs"/>
          <w:rtl/>
        </w:rPr>
        <w:t>המזמין.</w:t>
      </w:r>
    </w:p>
    <w:p w14:paraId="0D65CD85" w14:textId="77777777" w:rsidR="007E7910" w:rsidRPr="00F032D5" w:rsidRDefault="0009150A" w:rsidP="000B2EC2">
      <w:pPr>
        <w:pStyle w:val="1ff0"/>
      </w:pPr>
      <w:bookmarkStart w:id="182" w:name="_Toc44931962"/>
      <w:bookmarkStart w:id="183" w:name="_Toc44932049"/>
      <w:bookmarkStart w:id="184" w:name="_Toc53498866"/>
      <w:bookmarkEnd w:id="174"/>
      <w:bookmarkEnd w:id="175"/>
      <w:bookmarkEnd w:id="176"/>
      <w:bookmarkEnd w:id="177"/>
      <w:bookmarkEnd w:id="178"/>
      <w:bookmarkEnd w:id="179"/>
      <w:bookmarkEnd w:id="180"/>
      <w:bookmarkEnd w:id="181"/>
      <w:r w:rsidRPr="00F032D5">
        <w:rPr>
          <w:rtl/>
        </w:rPr>
        <w:t>סודיות</w:t>
      </w:r>
      <w:r w:rsidR="002F7280" w:rsidRPr="00F032D5">
        <w:rPr>
          <w:rFonts w:hint="cs"/>
          <w:rtl/>
        </w:rPr>
        <w:t xml:space="preserve"> </w:t>
      </w:r>
      <w:r w:rsidR="00704EB9" w:rsidRPr="00F032D5">
        <w:rPr>
          <w:rFonts w:hint="cs"/>
          <w:rtl/>
        </w:rPr>
        <w:t>ו</w:t>
      </w:r>
      <w:r w:rsidR="007E7910" w:rsidRPr="00F032D5">
        <w:rPr>
          <w:rFonts w:hint="cs"/>
          <w:rtl/>
        </w:rPr>
        <w:t>אבטחת מידע</w:t>
      </w:r>
      <w:bookmarkEnd w:id="182"/>
      <w:bookmarkEnd w:id="183"/>
      <w:bookmarkEnd w:id="184"/>
    </w:p>
    <w:p w14:paraId="158A31DF" w14:textId="77777777" w:rsidR="007E7910" w:rsidRPr="00F032D5" w:rsidRDefault="007E7910" w:rsidP="000B2EC2">
      <w:pPr>
        <w:pStyle w:val="114"/>
        <w:rPr>
          <w:rtl/>
        </w:rPr>
      </w:pPr>
      <w:r w:rsidRPr="00F032D5">
        <w:rPr>
          <w:rtl/>
        </w:rPr>
        <w:t>ה</w:t>
      </w:r>
      <w:r w:rsidRPr="00F032D5">
        <w:rPr>
          <w:rFonts w:hint="cs"/>
          <w:rtl/>
        </w:rPr>
        <w:t>ספק</w:t>
      </w:r>
      <w:r w:rsidRPr="00F032D5">
        <w:rPr>
          <w:rtl/>
        </w:rPr>
        <w:t xml:space="preserve"> מתחייב כי הוא ומי מטעמו ישמרו את המידע </w:t>
      </w:r>
      <w:r w:rsidRPr="00F032D5">
        <w:rPr>
          <w:rFonts w:hint="cs"/>
          <w:rtl/>
        </w:rPr>
        <w:t>שהתקבל אצלם במהלך ביצוע חובותיהם על פי ההסכם והמכרז</w:t>
      </w:r>
      <w:r w:rsidRPr="00F032D5">
        <w:rPr>
          <w:rtl/>
        </w:rPr>
        <w:t xml:space="preserve"> בסודיות מוחלטת</w:t>
      </w:r>
      <w:r w:rsidRPr="00F032D5">
        <w:rPr>
          <w:rFonts w:hint="cs"/>
          <w:rtl/>
        </w:rPr>
        <w:t xml:space="preserve">, </w:t>
      </w:r>
      <w:r w:rsidRPr="00F032D5">
        <w:rPr>
          <w:rtl/>
        </w:rPr>
        <w:t>במהלך תקופת ה</w:t>
      </w:r>
      <w:r w:rsidRPr="00F032D5">
        <w:rPr>
          <w:rFonts w:hint="cs"/>
          <w:rtl/>
        </w:rPr>
        <w:t>התקשרות</w:t>
      </w:r>
      <w:r w:rsidRPr="00F032D5">
        <w:rPr>
          <w:rtl/>
        </w:rPr>
        <w:t xml:space="preserve"> ולאחריה,</w:t>
      </w:r>
      <w:r w:rsidRPr="00F032D5">
        <w:rPr>
          <w:rFonts w:hint="cs"/>
          <w:rtl/>
        </w:rPr>
        <w:t xml:space="preserve"> </w:t>
      </w:r>
      <w:r w:rsidRPr="00F032D5">
        <w:rPr>
          <w:rtl/>
        </w:rPr>
        <w:t>ולא יעשו ב</w:t>
      </w:r>
      <w:r w:rsidRPr="00F032D5">
        <w:rPr>
          <w:rFonts w:hint="cs"/>
          <w:rtl/>
        </w:rPr>
        <w:t>ו</w:t>
      </w:r>
      <w:r w:rsidRPr="00F032D5">
        <w:rPr>
          <w:rtl/>
        </w:rPr>
        <w:t xml:space="preserve"> כל שימוש</w:t>
      </w:r>
      <w:r w:rsidRPr="00F032D5">
        <w:rPr>
          <w:rFonts w:hint="cs"/>
          <w:rtl/>
        </w:rPr>
        <w:t xml:space="preserve"> ל</w:t>
      </w:r>
      <w:r w:rsidRPr="00F032D5">
        <w:rPr>
          <w:rtl/>
        </w:rPr>
        <w:t>מעט לצורך ביצוע</w:t>
      </w:r>
      <w:r w:rsidRPr="00F032D5">
        <w:rPr>
          <w:rFonts w:hint="cs"/>
          <w:rtl/>
        </w:rPr>
        <w:t xml:space="preserve"> חובותיהם בהתאם</w:t>
      </w:r>
      <w:r w:rsidRPr="00F032D5">
        <w:rPr>
          <w:rtl/>
        </w:rPr>
        <w:t xml:space="preserve"> </w:t>
      </w:r>
      <w:r w:rsidRPr="00F032D5">
        <w:rPr>
          <w:rFonts w:hint="cs"/>
          <w:rtl/>
        </w:rPr>
        <w:t>ל</w:t>
      </w:r>
      <w:r w:rsidRPr="00F032D5">
        <w:rPr>
          <w:rtl/>
        </w:rPr>
        <w:t>מכרז ו</w:t>
      </w:r>
      <w:r w:rsidRPr="00F032D5">
        <w:rPr>
          <w:rFonts w:hint="cs"/>
          <w:rtl/>
        </w:rPr>
        <w:t>לה</w:t>
      </w:r>
      <w:r w:rsidRPr="00F032D5">
        <w:rPr>
          <w:rtl/>
        </w:rPr>
        <w:t xml:space="preserve">סכם. </w:t>
      </w:r>
    </w:p>
    <w:p w14:paraId="71A80795" w14:textId="77777777" w:rsidR="009A1384" w:rsidRPr="00F032D5" w:rsidRDefault="009A1384" w:rsidP="000B2EC2">
      <w:pPr>
        <w:pStyle w:val="114"/>
        <w:rPr>
          <w:rtl/>
        </w:rPr>
      </w:pPr>
      <w:r w:rsidRPr="00F032D5">
        <w:rPr>
          <w:rtl/>
        </w:rPr>
        <w:t xml:space="preserve">לעניין התחייבות זו לסודיות מובהר כי "מידע" או "מידע סודי" לא </w:t>
      </w:r>
      <w:r w:rsidR="00A75508" w:rsidRPr="00F032D5">
        <w:rPr>
          <w:rFonts w:hint="cs"/>
          <w:rtl/>
        </w:rPr>
        <w:t>י</w:t>
      </w:r>
      <w:r w:rsidR="00A75508" w:rsidRPr="00F032D5">
        <w:rPr>
          <w:rtl/>
        </w:rPr>
        <w:t>כלול</w:t>
      </w:r>
      <w:r w:rsidRPr="00F032D5">
        <w:rPr>
          <w:rtl/>
        </w:rPr>
        <w:t xml:space="preserve">: </w:t>
      </w:r>
    </w:p>
    <w:p w14:paraId="5637DB95" w14:textId="77777777" w:rsidR="009A1384" w:rsidRPr="00F032D5" w:rsidRDefault="009A1384" w:rsidP="000B2EC2">
      <w:pPr>
        <w:pStyle w:val="1112"/>
        <w:rPr>
          <w:rtl/>
        </w:rPr>
      </w:pPr>
      <w:r w:rsidRPr="00F032D5">
        <w:rPr>
          <w:rtl/>
        </w:rPr>
        <w:t>מידע שהוא נחלת הכלל או שיהפוך לנחלת הכלל שלא עקב הפרת התחייבות זו.</w:t>
      </w:r>
    </w:p>
    <w:p w14:paraId="37EFD818" w14:textId="77777777" w:rsidR="009A1384" w:rsidRPr="00F032D5" w:rsidRDefault="009A1384" w:rsidP="000B2EC2">
      <w:pPr>
        <w:pStyle w:val="1112"/>
        <w:rPr>
          <w:rtl/>
        </w:rPr>
      </w:pPr>
      <w:r w:rsidRPr="00F032D5">
        <w:rPr>
          <w:rtl/>
        </w:rPr>
        <w:t xml:space="preserve">מידע שהיה בידי נותן השירותים טרם החתימה על ההסכם.  </w:t>
      </w:r>
    </w:p>
    <w:p w14:paraId="0741D8F4" w14:textId="77777777" w:rsidR="009A1384" w:rsidRPr="00F032D5" w:rsidRDefault="009A1384" w:rsidP="000B2EC2">
      <w:pPr>
        <w:pStyle w:val="1112"/>
        <w:rPr>
          <w:rtl/>
        </w:rPr>
      </w:pPr>
      <w:r w:rsidRPr="00F032D5">
        <w:rPr>
          <w:rtl/>
        </w:rPr>
        <w:t xml:space="preserve">ככל שהספק או נותן השירותים יפנו בבקשה מתאימה להחרגתו של סוג מידע מסוים מתחולת המידע הסודי, או לחשיפתו בפני גורם כלשהו, ועדת המכרזים תדון </w:t>
      </w:r>
      <w:r w:rsidRPr="00F032D5">
        <w:rPr>
          <w:rtl/>
        </w:rPr>
        <w:lastRenderedPageBreak/>
        <w:t xml:space="preserve">בבקשה ותהיה רשאית לקבלה, בהתאם לשיקול דעתה הבלעדי וככל שאין בחשיפת המידע חשש לפגיעה כלשהי באינטרסים של </w:t>
      </w:r>
      <w:r w:rsidR="00C75130" w:rsidRPr="00F032D5">
        <w:rPr>
          <w:rtl/>
        </w:rPr>
        <w:t>המזמין</w:t>
      </w:r>
      <w:r w:rsidRPr="00F032D5">
        <w:rPr>
          <w:rtl/>
        </w:rPr>
        <w:t xml:space="preserve"> או הציבור בכללותו.</w:t>
      </w:r>
    </w:p>
    <w:p w14:paraId="042CC004" w14:textId="77777777" w:rsidR="009A1384" w:rsidRPr="00F032D5" w:rsidRDefault="009A1384" w:rsidP="000B2EC2">
      <w:pPr>
        <w:pStyle w:val="114"/>
      </w:pPr>
      <w:r w:rsidRPr="00F032D5">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43CF15D8" w14:textId="77777777" w:rsidR="007E7910" w:rsidRPr="00F032D5" w:rsidRDefault="007E7910" w:rsidP="000B2EC2">
      <w:pPr>
        <w:pStyle w:val="114"/>
        <w:rPr>
          <w:rtl/>
        </w:rPr>
      </w:pPr>
      <w:r w:rsidRPr="00F032D5">
        <w:rPr>
          <w:rtl/>
        </w:rPr>
        <w:t>הספק יהיה אחראי לאבטחת מידע של המזמין המגיע לרשותו בעת ביצוע ההסכם באמצעי אבטחה נאותים המקובלים בשוק</w:t>
      </w:r>
      <w:r w:rsidR="00AF4F7B" w:rsidRPr="00F032D5">
        <w:rPr>
          <w:rFonts w:hint="cs"/>
          <w:rtl/>
        </w:rPr>
        <w:t>, וככל שיש דרישות מאת המזמין בהקשר זה, בהתאם לדרישות המזמין</w:t>
      </w:r>
      <w:r w:rsidRPr="00F032D5">
        <w:rPr>
          <w:rtl/>
        </w:rPr>
        <w:t>.</w:t>
      </w:r>
    </w:p>
    <w:p w14:paraId="7A85E8BD" w14:textId="77777777" w:rsidR="006F4E15" w:rsidRPr="00F032D5" w:rsidRDefault="006F4E15" w:rsidP="000B2EC2">
      <w:pPr>
        <w:pStyle w:val="114"/>
      </w:pPr>
      <w:r w:rsidRPr="00F032D5">
        <w:rPr>
          <w:rFonts w:hint="cs"/>
          <w:rtl/>
        </w:rPr>
        <w:t xml:space="preserve">הספק ינקוט </w:t>
      </w:r>
      <w:r w:rsidR="00C21D13" w:rsidRPr="00F032D5">
        <w:rPr>
          <w:rFonts w:hint="cs"/>
          <w:rtl/>
        </w:rPr>
        <w:t>בכל הצעדים הנדרשים</w:t>
      </w:r>
      <w:r w:rsidR="009A1384" w:rsidRPr="00F032D5">
        <w:rPr>
          <w:rFonts w:hint="cs"/>
          <w:rtl/>
        </w:rPr>
        <w:t xml:space="preserve"> לצורך אבטחת המידע שיגיע לרשותו בעת ביצוע ההסכם,</w:t>
      </w:r>
      <w:r w:rsidR="00C21D13" w:rsidRPr="00F032D5">
        <w:rPr>
          <w:rFonts w:hint="cs"/>
          <w:rtl/>
        </w:rPr>
        <w:t xml:space="preserve"> </w:t>
      </w:r>
      <w:r w:rsidR="008B7152" w:rsidRPr="00F032D5">
        <w:rPr>
          <w:rtl/>
        </w:rPr>
        <w:t xml:space="preserve">ויוודא כי האמצעים הטכנולוגיים </w:t>
      </w:r>
      <w:r w:rsidR="001B27C7" w:rsidRPr="00F032D5">
        <w:rPr>
          <w:rFonts w:hint="cs"/>
          <w:rtl/>
        </w:rPr>
        <w:t xml:space="preserve">והגנות הסייבר </w:t>
      </w:r>
      <w:r w:rsidR="001B27C7" w:rsidRPr="00F032D5">
        <w:rPr>
          <w:rtl/>
        </w:rPr>
        <w:t>המשמש</w:t>
      </w:r>
      <w:r w:rsidR="001B27C7" w:rsidRPr="00F032D5">
        <w:rPr>
          <w:rFonts w:hint="cs"/>
          <w:rtl/>
        </w:rPr>
        <w:t>ות</w:t>
      </w:r>
      <w:r w:rsidR="008B7152" w:rsidRPr="00F032D5">
        <w:rPr>
          <w:rtl/>
        </w:rPr>
        <w:t xml:space="preserve"> לאבטחת </w:t>
      </w:r>
      <w:r w:rsidR="001B27C7" w:rsidRPr="00F032D5">
        <w:rPr>
          <w:rFonts w:hint="cs"/>
          <w:rtl/>
        </w:rPr>
        <w:t>המערכות בהם ה</w:t>
      </w:r>
      <w:r w:rsidR="00C21D13" w:rsidRPr="00F032D5">
        <w:rPr>
          <w:rFonts w:hint="cs"/>
          <w:rtl/>
        </w:rPr>
        <w:t>וא</w:t>
      </w:r>
      <w:r w:rsidR="001B27C7" w:rsidRPr="00F032D5">
        <w:rPr>
          <w:rFonts w:hint="cs"/>
          <w:rtl/>
        </w:rPr>
        <w:t xml:space="preserve"> עושה שימוש ב</w:t>
      </w:r>
      <w:r w:rsidR="00C21D13" w:rsidRPr="00F032D5">
        <w:rPr>
          <w:rFonts w:hint="cs"/>
          <w:rtl/>
        </w:rPr>
        <w:t xml:space="preserve">עת </w:t>
      </w:r>
      <w:r w:rsidR="001B27C7" w:rsidRPr="00F032D5">
        <w:rPr>
          <w:rFonts w:hint="cs"/>
          <w:rtl/>
        </w:rPr>
        <w:t>ביצוע חובותיו לפי הסכם זה</w:t>
      </w:r>
      <w:r w:rsidR="008B7152" w:rsidRPr="00F032D5">
        <w:rPr>
          <w:rtl/>
        </w:rPr>
        <w:t xml:space="preserve"> הם חדישים ועומדים בסטנדרט</w:t>
      </w:r>
      <w:r w:rsidR="001B27C7" w:rsidRPr="00F032D5">
        <w:rPr>
          <w:rFonts w:hint="cs"/>
          <w:rtl/>
        </w:rPr>
        <w:t xml:space="preserve">ים המקובלים עבור מערכות אלו. </w:t>
      </w:r>
    </w:p>
    <w:p w14:paraId="7E3EA2BA" w14:textId="77777777" w:rsidR="00AF4F7B" w:rsidRPr="00F032D5" w:rsidRDefault="00AF4F7B" w:rsidP="000B2EC2">
      <w:pPr>
        <w:pStyle w:val="114"/>
      </w:pPr>
      <w:r w:rsidRPr="00F032D5">
        <w:rPr>
          <w:rFonts w:hint="cs"/>
          <w:rtl/>
        </w:rPr>
        <w:t>הספק יציג למזמין, ככל שיידרש, את האמצעים בהם הוא נוקט לשם אבטחת המידע</w:t>
      </w:r>
      <w:r w:rsidR="007E7910" w:rsidRPr="00F032D5">
        <w:rPr>
          <w:rFonts w:hint="cs"/>
          <w:rtl/>
        </w:rPr>
        <w:t>.</w:t>
      </w:r>
    </w:p>
    <w:p w14:paraId="43F5B461" w14:textId="77777777" w:rsidR="0009150A" w:rsidRPr="00F032D5" w:rsidRDefault="00704EB9" w:rsidP="000B2EC2">
      <w:pPr>
        <w:pStyle w:val="1ff0"/>
        <w:rPr>
          <w:rtl/>
        </w:rPr>
      </w:pPr>
      <w:bookmarkStart w:id="185" w:name="_Toc44931963"/>
      <w:bookmarkStart w:id="186" w:name="_Toc44932050"/>
      <w:bookmarkStart w:id="187" w:name="_Toc53498867"/>
      <w:r w:rsidRPr="00F032D5">
        <w:rPr>
          <w:rFonts w:hint="cs"/>
          <w:rtl/>
        </w:rPr>
        <w:t>ניגוד עניינים</w:t>
      </w:r>
      <w:r w:rsidR="0053062D" w:rsidRPr="00F032D5">
        <w:rPr>
          <w:rFonts w:hint="cs"/>
          <w:rtl/>
        </w:rPr>
        <w:t xml:space="preserve"> בביצוע ההסכם</w:t>
      </w:r>
      <w:bookmarkEnd w:id="185"/>
      <w:bookmarkEnd w:id="186"/>
      <w:bookmarkEnd w:id="187"/>
    </w:p>
    <w:p w14:paraId="4415BBFD" w14:textId="77777777" w:rsidR="00704EB9" w:rsidRPr="00F032D5" w:rsidRDefault="00704EB9" w:rsidP="000B2EC2">
      <w:pPr>
        <w:pStyle w:val="114"/>
      </w:pPr>
      <w:r w:rsidRPr="00F032D5">
        <w:rPr>
          <w:rtl/>
        </w:rPr>
        <w:t>ה</w:t>
      </w:r>
      <w:r w:rsidRPr="00F032D5">
        <w:rPr>
          <w:rFonts w:hint="cs"/>
          <w:rtl/>
        </w:rPr>
        <w:t>ספק</w:t>
      </w:r>
      <w:r w:rsidRPr="00F032D5">
        <w:rPr>
          <w:rtl/>
        </w:rPr>
        <w:t xml:space="preserve"> מתחייב כי אין בביצוע ההסכם כדי ליצור ניגוד עניינים כלשהו, בין במישרין ובין בעקיפין, בינו לבין המזמין.</w:t>
      </w:r>
    </w:p>
    <w:p w14:paraId="10D9AF15" w14:textId="77777777" w:rsidR="00AF4F7B" w:rsidRPr="00F032D5" w:rsidRDefault="00AF4F7B" w:rsidP="000B2EC2">
      <w:pPr>
        <w:pStyle w:val="114"/>
      </w:pPr>
      <w:r w:rsidRPr="00F032D5">
        <w:rPr>
          <w:rtl/>
        </w:rPr>
        <w:t xml:space="preserve">בכל מקרה </w:t>
      </w:r>
      <w:proofErr w:type="spellStart"/>
      <w:r w:rsidRPr="00F032D5">
        <w:rPr>
          <w:rtl/>
        </w:rPr>
        <w:t>שיווצר</w:t>
      </w:r>
      <w:proofErr w:type="spellEnd"/>
      <w:r w:rsidRPr="00F032D5">
        <w:rPr>
          <w:rtl/>
        </w:rPr>
        <w:t xml:space="preserve"> חשש כלשהו לניגוד עניינים בי</w:t>
      </w:r>
      <w:r w:rsidRPr="00F032D5">
        <w:rPr>
          <w:rFonts w:hint="cs"/>
          <w:rtl/>
        </w:rPr>
        <w:t>ן הספק</w:t>
      </w:r>
      <w:r w:rsidRPr="00F032D5">
        <w:rPr>
          <w:rtl/>
        </w:rPr>
        <w:t xml:space="preserve"> לבין המזמין יודיע הספק על כך למזמין, ללא כל שיהוי</w:t>
      </w:r>
      <w:r w:rsidRPr="00F032D5">
        <w:rPr>
          <w:rFonts w:hint="cs"/>
          <w:rtl/>
        </w:rPr>
        <w:t xml:space="preserve"> ויפעל באופן מידי להסרת ניגוד העניינים</w:t>
      </w:r>
      <w:r w:rsidRPr="00F032D5">
        <w:rPr>
          <w:rtl/>
        </w:rPr>
        <w:t>.</w:t>
      </w:r>
      <w:r w:rsidRPr="00F032D5">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0A1E67C3" w14:textId="77777777" w:rsidR="0009150A" w:rsidRPr="00F032D5" w:rsidRDefault="00B90720" w:rsidP="000B2EC2">
      <w:pPr>
        <w:pStyle w:val="114"/>
      </w:pPr>
      <w:r w:rsidRPr="00F032D5">
        <w:rPr>
          <w:rFonts w:hint="cs"/>
          <w:rtl/>
        </w:rPr>
        <w:t xml:space="preserve">בהתאם לדרישה בכתב מאת המזמין, </w:t>
      </w:r>
      <w:r w:rsidR="00704EB9" w:rsidRPr="00F032D5">
        <w:rPr>
          <w:rtl/>
        </w:rPr>
        <w:t>ה</w:t>
      </w:r>
      <w:r w:rsidR="00704EB9" w:rsidRPr="00F032D5">
        <w:rPr>
          <w:rFonts w:hint="cs"/>
          <w:rtl/>
        </w:rPr>
        <w:t>ספק</w:t>
      </w:r>
      <w:r w:rsidR="00704EB9" w:rsidRPr="00F032D5">
        <w:rPr>
          <w:rtl/>
        </w:rPr>
        <w:t xml:space="preserve"> מתחייב להחתים כל אחד מעובדיו</w:t>
      </w:r>
      <w:r w:rsidR="00704EB9" w:rsidRPr="00F032D5">
        <w:rPr>
          <w:rFonts w:hint="cs"/>
          <w:rtl/>
        </w:rPr>
        <w:t xml:space="preserve"> ו</w:t>
      </w:r>
      <w:r w:rsidR="00426E4A" w:rsidRPr="00F032D5">
        <w:rPr>
          <w:rFonts w:hint="cs"/>
          <w:rtl/>
        </w:rPr>
        <w:t>מי מטעמו</w:t>
      </w:r>
      <w:r w:rsidR="00704EB9" w:rsidRPr="00F032D5">
        <w:rPr>
          <w:rtl/>
        </w:rPr>
        <w:t xml:space="preserve"> שיועסקו על ידו </w:t>
      </w:r>
      <w:r w:rsidR="00704EB9" w:rsidRPr="00F032D5">
        <w:rPr>
          <w:rFonts w:hint="cs"/>
          <w:rtl/>
        </w:rPr>
        <w:t>לצורך ביצוע ההסכם</w:t>
      </w:r>
      <w:r w:rsidR="00704EB9" w:rsidRPr="00F032D5">
        <w:rPr>
          <w:rtl/>
        </w:rPr>
        <w:t xml:space="preserve"> על הצהרת הסודיות</w:t>
      </w:r>
      <w:r w:rsidR="00704EB9" w:rsidRPr="00F032D5">
        <w:rPr>
          <w:rFonts w:hint="cs"/>
          <w:rtl/>
        </w:rPr>
        <w:t xml:space="preserve"> והיעדר ניגוד עניינים</w:t>
      </w:r>
      <w:r w:rsidR="00704EB9" w:rsidRPr="00F032D5">
        <w:rPr>
          <w:rtl/>
        </w:rPr>
        <w:t xml:space="preserve"> </w:t>
      </w:r>
      <w:r w:rsidR="00704EB9" w:rsidRPr="00F032D5">
        <w:rPr>
          <w:rFonts w:hint="cs"/>
          <w:rtl/>
        </w:rPr>
        <w:t>בנוסח המופיע כ</w:t>
      </w:r>
      <w:r w:rsidR="00704EB9" w:rsidRPr="00F032D5">
        <w:rPr>
          <w:rFonts w:hint="cs"/>
          <w:bCs/>
          <w:rtl/>
        </w:rPr>
        <w:t xml:space="preserve">נספח </w:t>
      </w:r>
      <w:r w:rsidR="00775F16" w:rsidRPr="00F032D5">
        <w:rPr>
          <w:rFonts w:hint="cs"/>
          <w:bCs/>
          <w:rtl/>
        </w:rPr>
        <w:t>א</w:t>
      </w:r>
      <w:r w:rsidR="00704EB9" w:rsidRPr="00F032D5">
        <w:rPr>
          <w:rFonts w:hint="cs"/>
          <w:rtl/>
        </w:rPr>
        <w:t xml:space="preserve"> להסכם זה</w:t>
      </w:r>
      <w:r w:rsidR="00704EB9" w:rsidRPr="00F032D5">
        <w:rPr>
          <w:rtl/>
        </w:rPr>
        <w:t>.</w:t>
      </w:r>
      <w:r w:rsidR="00704EB9" w:rsidRPr="00F032D5">
        <w:rPr>
          <w:rFonts w:hint="cs"/>
          <w:rtl/>
        </w:rPr>
        <w:t xml:space="preserve"> </w:t>
      </w:r>
    </w:p>
    <w:p w14:paraId="4B7F60FB" w14:textId="77777777" w:rsidR="007E7910" w:rsidRPr="00F032D5" w:rsidRDefault="007E7910" w:rsidP="000B2EC2">
      <w:pPr>
        <w:pStyle w:val="1ff0"/>
      </w:pPr>
      <w:bookmarkStart w:id="188" w:name="_Toc44931964"/>
      <w:bookmarkStart w:id="189" w:name="_Toc44932051"/>
      <w:bookmarkStart w:id="190" w:name="_Toc53498868"/>
      <w:r w:rsidRPr="00F032D5">
        <w:rPr>
          <w:rFonts w:hint="eastAsia"/>
          <w:rtl/>
        </w:rPr>
        <w:t>בעלות</w:t>
      </w:r>
      <w:r w:rsidRPr="00F032D5">
        <w:rPr>
          <w:rtl/>
        </w:rPr>
        <w:t xml:space="preserve"> </w:t>
      </w:r>
      <w:r w:rsidRPr="00F032D5">
        <w:rPr>
          <w:rFonts w:hint="eastAsia"/>
          <w:rtl/>
        </w:rPr>
        <w:t>וזכויות</w:t>
      </w:r>
      <w:r w:rsidRPr="00F032D5">
        <w:rPr>
          <w:rtl/>
        </w:rPr>
        <w:t xml:space="preserve"> </w:t>
      </w:r>
      <w:r w:rsidRPr="00F032D5">
        <w:rPr>
          <w:rFonts w:hint="eastAsia"/>
          <w:rtl/>
        </w:rPr>
        <w:t>יוצרים</w:t>
      </w:r>
      <w:bookmarkEnd w:id="188"/>
      <w:bookmarkEnd w:id="189"/>
      <w:bookmarkEnd w:id="190"/>
    </w:p>
    <w:p w14:paraId="70B85F69" w14:textId="77777777" w:rsidR="006263A2" w:rsidRPr="00F032D5" w:rsidRDefault="006263A2" w:rsidP="000B2EC2">
      <w:pPr>
        <w:pStyle w:val="114"/>
      </w:pPr>
      <w:r w:rsidRPr="00F032D5">
        <w:rPr>
          <w:rtl/>
        </w:rPr>
        <w:t>הספק הוא בעל הזכויות הנדרשות לצורך אספקת השירותים והשימוש בהם על-ידי המזמי</w:t>
      </w:r>
      <w:r w:rsidRPr="00F032D5">
        <w:rPr>
          <w:rFonts w:hint="cs"/>
          <w:rtl/>
        </w:rPr>
        <w:t>ן</w:t>
      </w:r>
      <w:r w:rsidRPr="00F032D5">
        <w:rPr>
          <w:rtl/>
        </w:rPr>
        <w:t xml:space="preserve"> ("</w:t>
      </w:r>
      <w:r w:rsidRPr="00F032D5">
        <w:rPr>
          <w:bCs/>
          <w:rtl/>
        </w:rPr>
        <w:t>זכויות הקניין הרוחני</w:t>
      </w:r>
      <w:r w:rsidRPr="00F032D5">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6C31445D" w14:textId="77777777" w:rsidR="006263A2" w:rsidRPr="00F032D5" w:rsidRDefault="006263A2" w:rsidP="000B2EC2">
      <w:pPr>
        <w:pStyle w:val="114"/>
      </w:pPr>
      <w:r w:rsidRPr="00F032D5">
        <w:rPr>
          <w:rtl/>
        </w:rPr>
        <w:t>בכל מקרה שבו יטען צד שלישי כלשהו, כי שירות שהעמיד ספק לרשות המזמי</w:t>
      </w:r>
      <w:r w:rsidRPr="00F032D5">
        <w:rPr>
          <w:rFonts w:hint="cs"/>
          <w:rtl/>
        </w:rPr>
        <w:t>ן</w:t>
      </w:r>
      <w:r w:rsidRPr="00F032D5">
        <w:rPr>
          <w:rtl/>
        </w:rPr>
        <w:t xml:space="preserve"> מפר זכות קניין רוחני של צד שלישי ("</w:t>
      </w:r>
      <w:r w:rsidRPr="00F032D5">
        <w:rPr>
          <w:bCs/>
          <w:rtl/>
        </w:rPr>
        <w:t>טענת הפרה</w:t>
      </w:r>
      <w:r w:rsidRPr="00F032D5">
        <w:rPr>
          <w:rtl/>
        </w:rPr>
        <w:t xml:space="preserve">"), אזי הספק יישא באחריות הבלעדית </w:t>
      </w:r>
      <w:r w:rsidRPr="00F032D5">
        <w:rPr>
          <w:rtl/>
        </w:rPr>
        <w:lastRenderedPageBreak/>
        <w:t>להתמודדות עם טענת ההפרה, על חשבונו ובכלל זה ישלם שיפוי מלא למזמינים וכן את כל ההוצאות, הנזקים ושכ"ט עו"ד שבהם יידרש לצורך כך.</w:t>
      </w:r>
    </w:p>
    <w:p w14:paraId="3918A27D" w14:textId="77777777" w:rsidR="006263A2" w:rsidRPr="00F032D5" w:rsidRDefault="006263A2" w:rsidP="000B2EC2">
      <w:pPr>
        <w:pStyle w:val="114"/>
      </w:pPr>
      <w:r w:rsidRPr="00F032D5">
        <w:rPr>
          <w:rFonts w:hint="cs"/>
          <w:rtl/>
        </w:rPr>
        <w:t>המזמין</w:t>
      </w:r>
      <w:r w:rsidRPr="00F032D5">
        <w:rPr>
          <w:rtl/>
        </w:rPr>
        <w:t xml:space="preserve"> </w:t>
      </w:r>
      <w:r w:rsidRPr="00F032D5">
        <w:rPr>
          <w:rFonts w:hint="cs"/>
          <w:rtl/>
        </w:rPr>
        <w:t>יודיע</w:t>
      </w:r>
      <w:r w:rsidRPr="00F032D5">
        <w:rPr>
          <w:rtl/>
        </w:rPr>
        <w:t xml:space="preserve"> </w:t>
      </w:r>
      <w:r w:rsidRPr="00F032D5">
        <w:rPr>
          <w:rFonts w:hint="cs"/>
          <w:rtl/>
        </w:rPr>
        <w:t>לספק</w:t>
      </w:r>
      <w:r w:rsidRPr="00F032D5">
        <w:rPr>
          <w:rtl/>
        </w:rPr>
        <w:t xml:space="preserve"> </w:t>
      </w:r>
      <w:r w:rsidRPr="00F032D5">
        <w:rPr>
          <w:rFonts w:hint="cs"/>
          <w:rtl/>
        </w:rPr>
        <w:t>על</w:t>
      </w:r>
      <w:r w:rsidRPr="00F032D5">
        <w:rPr>
          <w:rtl/>
        </w:rPr>
        <w:t xml:space="preserve"> </w:t>
      </w:r>
      <w:r w:rsidRPr="00F032D5">
        <w:rPr>
          <w:rFonts w:hint="cs"/>
          <w:rtl/>
        </w:rPr>
        <w:t>כל</w:t>
      </w:r>
      <w:r w:rsidRPr="00F032D5">
        <w:rPr>
          <w:rtl/>
        </w:rPr>
        <w:t xml:space="preserve"> </w:t>
      </w:r>
      <w:r w:rsidRPr="00F032D5">
        <w:rPr>
          <w:rFonts w:hint="cs"/>
          <w:rtl/>
        </w:rPr>
        <w:t>תביעה</w:t>
      </w:r>
      <w:r w:rsidRPr="00F032D5">
        <w:rPr>
          <w:rtl/>
        </w:rPr>
        <w:t xml:space="preserve"> </w:t>
      </w:r>
      <w:r w:rsidRPr="00F032D5">
        <w:rPr>
          <w:rFonts w:hint="cs"/>
          <w:rtl/>
        </w:rPr>
        <w:t>שתוגש</w:t>
      </w:r>
      <w:r w:rsidRPr="00F032D5">
        <w:rPr>
          <w:rtl/>
        </w:rPr>
        <w:t xml:space="preserve"> </w:t>
      </w:r>
      <w:r w:rsidRPr="00F032D5">
        <w:rPr>
          <w:rFonts w:hint="cs"/>
          <w:rtl/>
        </w:rPr>
        <w:t>ובה</w:t>
      </w:r>
      <w:r w:rsidRPr="00F032D5">
        <w:rPr>
          <w:rtl/>
        </w:rPr>
        <w:t xml:space="preserve"> </w:t>
      </w:r>
      <w:r w:rsidRPr="00F032D5">
        <w:rPr>
          <w:rFonts w:hint="cs"/>
          <w:rtl/>
        </w:rPr>
        <w:t>הועלתה</w:t>
      </w:r>
      <w:r w:rsidRPr="00F032D5">
        <w:rPr>
          <w:rtl/>
        </w:rPr>
        <w:t xml:space="preserve"> </w:t>
      </w:r>
      <w:r w:rsidRPr="00F032D5">
        <w:rPr>
          <w:rFonts w:hint="cs"/>
          <w:rtl/>
        </w:rPr>
        <w:t>טענת</w:t>
      </w:r>
      <w:r w:rsidRPr="00F032D5">
        <w:rPr>
          <w:rtl/>
        </w:rPr>
        <w:t xml:space="preserve"> </w:t>
      </w:r>
      <w:r w:rsidRPr="00F032D5">
        <w:rPr>
          <w:rFonts w:hint="cs"/>
          <w:rtl/>
        </w:rPr>
        <w:t>הפרה</w:t>
      </w:r>
      <w:r w:rsidRPr="00F032D5">
        <w:rPr>
          <w:rtl/>
        </w:rPr>
        <w:t xml:space="preserve">. </w:t>
      </w:r>
      <w:r w:rsidRPr="00F032D5">
        <w:rPr>
          <w:rFonts w:hint="cs"/>
          <w:rtl/>
        </w:rPr>
        <w:t>במקרה</w:t>
      </w:r>
      <w:r w:rsidRPr="00F032D5">
        <w:rPr>
          <w:rtl/>
        </w:rPr>
        <w:t xml:space="preserve"> </w:t>
      </w:r>
      <w:r w:rsidRPr="00F032D5">
        <w:rPr>
          <w:rFonts w:hint="cs"/>
          <w:rtl/>
        </w:rPr>
        <w:t>כאמור</w:t>
      </w:r>
      <w:r w:rsidRPr="00F032D5">
        <w:rPr>
          <w:rtl/>
        </w:rPr>
        <w:t xml:space="preserve"> </w:t>
      </w:r>
      <w:r w:rsidRPr="00F032D5">
        <w:rPr>
          <w:rFonts w:hint="cs"/>
          <w:rtl/>
        </w:rPr>
        <w:t>הספק</w:t>
      </w:r>
      <w:r w:rsidRPr="00F032D5">
        <w:rPr>
          <w:rtl/>
        </w:rPr>
        <w:t xml:space="preserve"> </w:t>
      </w:r>
      <w:r w:rsidRPr="00F032D5">
        <w:rPr>
          <w:rFonts w:hint="cs"/>
          <w:rtl/>
        </w:rPr>
        <w:t>יכנס</w:t>
      </w:r>
      <w:r w:rsidRPr="00F032D5">
        <w:rPr>
          <w:rtl/>
        </w:rPr>
        <w:t xml:space="preserve"> </w:t>
      </w:r>
      <w:r w:rsidRPr="00F032D5">
        <w:rPr>
          <w:rFonts w:hint="cs"/>
          <w:rtl/>
        </w:rPr>
        <w:t>בנעלי</w:t>
      </w:r>
      <w:r w:rsidRPr="00F032D5">
        <w:rPr>
          <w:rtl/>
        </w:rPr>
        <w:t xml:space="preserve"> </w:t>
      </w:r>
      <w:r w:rsidRPr="00F032D5">
        <w:rPr>
          <w:rFonts w:hint="cs"/>
          <w:rtl/>
        </w:rPr>
        <w:t>המזמין</w:t>
      </w:r>
      <w:r w:rsidRPr="00F032D5">
        <w:rPr>
          <w:rtl/>
        </w:rPr>
        <w:t xml:space="preserve"> </w:t>
      </w:r>
      <w:r w:rsidRPr="00F032D5">
        <w:rPr>
          <w:rFonts w:hint="cs"/>
          <w:rtl/>
        </w:rPr>
        <w:t>לצורך</w:t>
      </w:r>
      <w:r w:rsidRPr="00F032D5">
        <w:rPr>
          <w:rtl/>
        </w:rPr>
        <w:t xml:space="preserve"> </w:t>
      </w:r>
      <w:r w:rsidRPr="00F032D5">
        <w:rPr>
          <w:rFonts w:hint="cs"/>
          <w:rtl/>
        </w:rPr>
        <w:t>ניהול</w:t>
      </w:r>
      <w:r w:rsidRPr="00F032D5">
        <w:rPr>
          <w:rtl/>
        </w:rPr>
        <w:t xml:space="preserve"> </w:t>
      </w:r>
      <w:r w:rsidRPr="00F032D5">
        <w:rPr>
          <w:rFonts w:hint="cs"/>
          <w:rtl/>
        </w:rPr>
        <w:t>ההליך</w:t>
      </w:r>
      <w:r w:rsidRPr="00F032D5">
        <w:rPr>
          <w:rtl/>
        </w:rPr>
        <w:t xml:space="preserve">, </w:t>
      </w:r>
      <w:r w:rsidRPr="00F032D5">
        <w:rPr>
          <w:rFonts w:hint="cs"/>
          <w:rtl/>
        </w:rPr>
        <w:t>אלא</w:t>
      </w:r>
      <w:r w:rsidRPr="00F032D5">
        <w:rPr>
          <w:rtl/>
        </w:rPr>
        <w:t xml:space="preserve"> </w:t>
      </w:r>
      <w:r w:rsidRPr="00F032D5">
        <w:rPr>
          <w:rFonts w:hint="cs"/>
          <w:rtl/>
        </w:rPr>
        <w:t>אם</w:t>
      </w:r>
      <w:r w:rsidRPr="00F032D5">
        <w:rPr>
          <w:rtl/>
        </w:rPr>
        <w:t xml:space="preserve"> </w:t>
      </w:r>
      <w:r w:rsidR="00C75130" w:rsidRPr="00F032D5">
        <w:rPr>
          <w:rFonts w:hint="cs"/>
          <w:rtl/>
        </w:rPr>
        <w:t>המזמין</w:t>
      </w:r>
      <w:r w:rsidRPr="00F032D5">
        <w:rPr>
          <w:rtl/>
        </w:rPr>
        <w:t xml:space="preserve"> </w:t>
      </w:r>
      <w:r w:rsidRPr="00F032D5">
        <w:rPr>
          <w:rFonts w:hint="cs"/>
          <w:rtl/>
        </w:rPr>
        <w:t>יבקש</w:t>
      </w:r>
      <w:r w:rsidRPr="00F032D5">
        <w:rPr>
          <w:rtl/>
        </w:rPr>
        <w:t xml:space="preserve"> </w:t>
      </w:r>
      <w:r w:rsidRPr="00F032D5">
        <w:rPr>
          <w:rFonts w:hint="cs"/>
          <w:rtl/>
        </w:rPr>
        <w:t>לייצג</w:t>
      </w:r>
      <w:r w:rsidRPr="00F032D5">
        <w:rPr>
          <w:rtl/>
        </w:rPr>
        <w:t xml:space="preserve"> </w:t>
      </w:r>
      <w:r w:rsidRPr="00F032D5">
        <w:rPr>
          <w:rFonts w:hint="cs"/>
          <w:rtl/>
        </w:rPr>
        <w:t>את</w:t>
      </w:r>
      <w:r w:rsidRPr="00F032D5">
        <w:rPr>
          <w:rtl/>
        </w:rPr>
        <w:t xml:space="preserve"> </w:t>
      </w:r>
      <w:r w:rsidRPr="00F032D5">
        <w:rPr>
          <w:rFonts w:hint="cs"/>
          <w:rtl/>
        </w:rPr>
        <w:t>עצמו</w:t>
      </w:r>
      <w:r w:rsidRPr="00F032D5">
        <w:rPr>
          <w:rtl/>
        </w:rPr>
        <w:t xml:space="preserve"> </w:t>
      </w:r>
      <w:r w:rsidRPr="00F032D5">
        <w:rPr>
          <w:rFonts w:hint="cs"/>
          <w:rtl/>
        </w:rPr>
        <w:t>בהליך</w:t>
      </w:r>
      <w:r w:rsidRPr="00F032D5">
        <w:rPr>
          <w:rtl/>
        </w:rPr>
        <w:t>.</w:t>
      </w:r>
    </w:p>
    <w:p w14:paraId="011E753F" w14:textId="77777777" w:rsidR="007E7910" w:rsidRPr="00F032D5" w:rsidRDefault="007E7910" w:rsidP="000B2EC2">
      <w:pPr>
        <w:pStyle w:val="114"/>
      </w:pPr>
      <w:r w:rsidRPr="00F032D5">
        <w:rPr>
          <w:rtl/>
        </w:rPr>
        <w:t xml:space="preserve">כל תוצרי העבודה של </w:t>
      </w:r>
      <w:r w:rsidRPr="00F032D5">
        <w:rPr>
          <w:rFonts w:hint="eastAsia"/>
          <w:rtl/>
        </w:rPr>
        <w:t>ה</w:t>
      </w:r>
      <w:r w:rsidRPr="00F032D5">
        <w:rPr>
          <w:rtl/>
        </w:rPr>
        <w:t xml:space="preserve">ספק במסגרת ביצוע הסכם זה, ובכלל זה נתונים, מצגות, מסמכים, סיכומי פגישות, </w:t>
      </w:r>
      <w:r w:rsidRPr="00F032D5">
        <w:rPr>
          <w:rFonts w:hint="eastAsia"/>
          <w:rtl/>
        </w:rPr>
        <w:t>תמונות</w:t>
      </w:r>
      <w:r w:rsidRPr="00F032D5">
        <w:rPr>
          <w:rtl/>
        </w:rPr>
        <w:t xml:space="preserve">, </w:t>
      </w:r>
      <w:r w:rsidRPr="00F032D5">
        <w:rPr>
          <w:rFonts w:hint="eastAsia"/>
          <w:rtl/>
        </w:rPr>
        <w:t>תכנים</w:t>
      </w:r>
      <w:r w:rsidRPr="00F032D5">
        <w:rPr>
          <w:rtl/>
        </w:rPr>
        <w:t xml:space="preserve"> וכל חומר אחר שנבנה על ידי הספק במהלך תקופת ההתקשרות </w:t>
      </w:r>
      <w:r w:rsidRPr="00F032D5">
        <w:rPr>
          <w:rFonts w:hint="eastAsia"/>
          <w:rtl/>
        </w:rPr>
        <w:t>עבור</w:t>
      </w:r>
      <w:r w:rsidRPr="00F032D5">
        <w:rPr>
          <w:rtl/>
        </w:rPr>
        <w:t xml:space="preserve"> המזמין ("</w:t>
      </w:r>
      <w:r w:rsidRPr="00F032D5">
        <w:rPr>
          <w:bCs/>
          <w:rtl/>
        </w:rPr>
        <w:t>תוצרי העבודה</w:t>
      </w:r>
      <w:r w:rsidRPr="00F032D5">
        <w:rPr>
          <w:rtl/>
        </w:rPr>
        <w:t xml:space="preserve">"), הנם זכויותיו הרוחניות וקניינו הבלעדי של </w:t>
      </w:r>
      <w:r w:rsidRPr="00F032D5">
        <w:rPr>
          <w:rFonts w:hint="eastAsia"/>
          <w:rtl/>
        </w:rPr>
        <w:t>המזמין</w:t>
      </w:r>
      <w:r w:rsidRPr="00F032D5">
        <w:rPr>
          <w:rtl/>
        </w:rPr>
        <w:t xml:space="preserve"> והוא יוכל לעשות בהם כל שימוש שירצה בעתיד, כמנהג בעלים, בין אם לצרכיו ובין אם לצורך פרסום חיצוני.</w:t>
      </w:r>
    </w:p>
    <w:p w14:paraId="0884B194" w14:textId="77777777" w:rsidR="00EA5E1C" w:rsidRPr="00F032D5" w:rsidRDefault="00EA5E1C" w:rsidP="000B2EC2">
      <w:pPr>
        <w:pStyle w:val="114"/>
      </w:pPr>
      <w:r w:rsidRPr="00F032D5">
        <w:rPr>
          <w:rFonts w:hint="eastAsia"/>
          <w:rtl/>
        </w:rPr>
        <w:t>תוצרי</w:t>
      </w:r>
      <w:r w:rsidRPr="00F032D5">
        <w:rPr>
          <w:rtl/>
        </w:rPr>
        <w:t xml:space="preserve"> </w:t>
      </w:r>
      <w:r w:rsidRPr="00F032D5">
        <w:rPr>
          <w:rFonts w:hint="eastAsia"/>
          <w:rtl/>
        </w:rPr>
        <w:t>העבודה</w:t>
      </w:r>
      <w:r w:rsidRPr="00F032D5">
        <w:rPr>
          <w:rtl/>
        </w:rPr>
        <w:t xml:space="preserve"> </w:t>
      </w:r>
      <w:r w:rsidRPr="00F032D5">
        <w:rPr>
          <w:rFonts w:hint="eastAsia"/>
          <w:rtl/>
        </w:rPr>
        <w:t>לא</w:t>
      </w:r>
      <w:r w:rsidRPr="00F032D5">
        <w:rPr>
          <w:rtl/>
        </w:rPr>
        <w:t xml:space="preserve"> </w:t>
      </w:r>
      <w:r w:rsidRPr="00F032D5">
        <w:rPr>
          <w:rFonts w:hint="eastAsia"/>
          <w:rtl/>
        </w:rPr>
        <w:t>יכללו</w:t>
      </w:r>
      <w:r w:rsidRPr="00F032D5">
        <w:rPr>
          <w:rtl/>
        </w:rPr>
        <w:t xml:space="preserve"> </w:t>
      </w:r>
      <w:r w:rsidRPr="00F032D5">
        <w:rPr>
          <w:rFonts w:hint="eastAsia"/>
          <w:rtl/>
        </w:rPr>
        <w:t>תהליכי</w:t>
      </w:r>
      <w:r w:rsidRPr="00F032D5">
        <w:rPr>
          <w:rtl/>
        </w:rPr>
        <w:t xml:space="preserve"> </w:t>
      </w:r>
      <w:r w:rsidRPr="00F032D5">
        <w:rPr>
          <w:rFonts w:hint="eastAsia"/>
          <w:rtl/>
        </w:rPr>
        <w:t>עבודה</w:t>
      </w:r>
      <w:r w:rsidRPr="00F032D5">
        <w:rPr>
          <w:rtl/>
        </w:rPr>
        <w:t xml:space="preserve"> </w:t>
      </w:r>
      <w:r w:rsidRPr="00F032D5">
        <w:rPr>
          <w:rFonts w:hint="eastAsia"/>
          <w:rtl/>
        </w:rPr>
        <w:t>ומערכות</w:t>
      </w:r>
      <w:r w:rsidRPr="00F032D5">
        <w:rPr>
          <w:rtl/>
        </w:rPr>
        <w:t xml:space="preserve"> </w:t>
      </w:r>
      <w:r w:rsidRPr="00F032D5">
        <w:rPr>
          <w:rFonts w:hint="eastAsia"/>
          <w:rtl/>
        </w:rPr>
        <w:t>ייעודיות</w:t>
      </w:r>
      <w:r w:rsidRPr="00F032D5">
        <w:rPr>
          <w:rtl/>
        </w:rPr>
        <w:t xml:space="preserve"> </w:t>
      </w:r>
      <w:r w:rsidRPr="00F032D5">
        <w:rPr>
          <w:rFonts w:hint="eastAsia"/>
          <w:rtl/>
        </w:rPr>
        <w:t>של</w:t>
      </w:r>
      <w:r w:rsidRPr="00F032D5">
        <w:rPr>
          <w:rtl/>
        </w:rPr>
        <w:t xml:space="preserve"> </w:t>
      </w:r>
      <w:r w:rsidRPr="00F032D5">
        <w:rPr>
          <w:rFonts w:hint="eastAsia"/>
          <w:rtl/>
        </w:rPr>
        <w:t>הספק</w:t>
      </w:r>
      <w:r w:rsidRPr="00F032D5">
        <w:rPr>
          <w:rtl/>
        </w:rPr>
        <w:t xml:space="preserve">, </w:t>
      </w:r>
      <w:r w:rsidRPr="00F032D5">
        <w:rPr>
          <w:rFonts w:hint="eastAsia"/>
          <w:rtl/>
        </w:rPr>
        <w:t>אשר</w:t>
      </w:r>
      <w:r w:rsidRPr="00F032D5">
        <w:rPr>
          <w:rtl/>
        </w:rPr>
        <w:t xml:space="preserve"> </w:t>
      </w:r>
      <w:r w:rsidRPr="00F032D5">
        <w:rPr>
          <w:rFonts w:hint="eastAsia"/>
          <w:rtl/>
        </w:rPr>
        <w:t>לא</w:t>
      </w:r>
      <w:r w:rsidRPr="00F032D5">
        <w:rPr>
          <w:rtl/>
        </w:rPr>
        <w:t xml:space="preserve"> </w:t>
      </w:r>
      <w:r w:rsidRPr="00F032D5">
        <w:rPr>
          <w:rFonts w:hint="eastAsia"/>
          <w:rtl/>
        </w:rPr>
        <w:t>הוכנו</w:t>
      </w:r>
      <w:r w:rsidRPr="00F032D5">
        <w:rPr>
          <w:rtl/>
        </w:rPr>
        <w:t xml:space="preserve"> </w:t>
      </w:r>
      <w:r w:rsidRPr="00F032D5">
        <w:rPr>
          <w:rFonts w:hint="eastAsia"/>
          <w:rtl/>
        </w:rPr>
        <w:t>עבור</w:t>
      </w:r>
      <w:r w:rsidRPr="00F032D5">
        <w:rPr>
          <w:rtl/>
        </w:rPr>
        <w:t xml:space="preserve"> </w:t>
      </w:r>
      <w:r w:rsidRPr="00F032D5">
        <w:rPr>
          <w:rFonts w:hint="eastAsia"/>
          <w:rtl/>
        </w:rPr>
        <w:t>המזמין</w:t>
      </w:r>
      <w:r w:rsidRPr="00F032D5">
        <w:rPr>
          <w:rtl/>
        </w:rPr>
        <w:t xml:space="preserve"> </w:t>
      </w:r>
      <w:r w:rsidRPr="00F032D5">
        <w:rPr>
          <w:rFonts w:hint="eastAsia"/>
          <w:rtl/>
        </w:rPr>
        <w:t>במסגרת</w:t>
      </w:r>
      <w:r w:rsidRPr="00F032D5">
        <w:rPr>
          <w:rtl/>
        </w:rPr>
        <w:t xml:space="preserve"> </w:t>
      </w:r>
      <w:r w:rsidRPr="00F032D5">
        <w:rPr>
          <w:rFonts w:hint="eastAsia"/>
          <w:rtl/>
        </w:rPr>
        <w:t>ביצוע</w:t>
      </w:r>
      <w:r w:rsidRPr="00F032D5">
        <w:rPr>
          <w:rtl/>
        </w:rPr>
        <w:t xml:space="preserve"> </w:t>
      </w:r>
      <w:r w:rsidRPr="00F032D5">
        <w:rPr>
          <w:rFonts w:hint="eastAsia"/>
          <w:rtl/>
        </w:rPr>
        <w:t>ההסכם</w:t>
      </w:r>
      <w:r w:rsidRPr="00F032D5">
        <w:rPr>
          <w:rtl/>
        </w:rPr>
        <w:t xml:space="preserve">, </w:t>
      </w:r>
      <w:r w:rsidRPr="00F032D5">
        <w:rPr>
          <w:rFonts w:hint="eastAsia"/>
          <w:rtl/>
        </w:rPr>
        <w:t>ואשר</w:t>
      </w:r>
      <w:r w:rsidRPr="00F032D5">
        <w:rPr>
          <w:rtl/>
        </w:rPr>
        <w:t xml:space="preserve"> </w:t>
      </w:r>
      <w:r w:rsidRPr="00F032D5">
        <w:rPr>
          <w:rFonts w:hint="eastAsia"/>
          <w:rtl/>
        </w:rPr>
        <w:t>נמצאים</w:t>
      </w:r>
      <w:r w:rsidRPr="00F032D5">
        <w:rPr>
          <w:rtl/>
        </w:rPr>
        <w:t xml:space="preserve"> </w:t>
      </w:r>
      <w:r w:rsidRPr="00F032D5">
        <w:rPr>
          <w:rFonts w:hint="eastAsia"/>
          <w:rtl/>
        </w:rPr>
        <w:t>בבעלות</w:t>
      </w:r>
      <w:r w:rsidRPr="00F032D5">
        <w:rPr>
          <w:rtl/>
        </w:rPr>
        <w:t xml:space="preserve"> </w:t>
      </w:r>
      <w:r w:rsidRPr="00F032D5">
        <w:rPr>
          <w:rFonts w:hint="eastAsia"/>
          <w:rtl/>
        </w:rPr>
        <w:t>הספק</w:t>
      </w:r>
      <w:r w:rsidRPr="00F032D5">
        <w:rPr>
          <w:rtl/>
        </w:rPr>
        <w:t xml:space="preserve"> </w:t>
      </w:r>
      <w:r w:rsidRPr="00F032D5">
        <w:rPr>
          <w:rFonts w:hint="eastAsia"/>
          <w:rtl/>
        </w:rPr>
        <w:t>טרם</w:t>
      </w:r>
      <w:r w:rsidRPr="00F032D5">
        <w:rPr>
          <w:rtl/>
        </w:rPr>
        <w:t xml:space="preserve"> </w:t>
      </w:r>
      <w:r w:rsidRPr="00F032D5">
        <w:rPr>
          <w:rFonts w:hint="eastAsia"/>
          <w:rtl/>
        </w:rPr>
        <w:t>כניסתו</w:t>
      </w:r>
      <w:r w:rsidRPr="00F032D5">
        <w:rPr>
          <w:rtl/>
        </w:rPr>
        <w:t xml:space="preserve"> </w:t>
      </w:r>
      <w:r w:rsidRPr="00F032D5">
        <w:rPr>
          <w:rFonts w:hint="eastAsia"/>
          <w:rtl/>
        </w:rPr>
        <w:t>לתוקף</w:t>
      </w:r>
      <w:r w:rsidRPr="00F032D5">
        <w:rPr>
          <w:rtl/>
        </w:rPr>
        <w:t xml:space="preserve"> </w:t>
      </w:r>
      <w:r w:rsidRPr="00F032D5">
        <w:rPr>
          <w:rFonts w:hint="eastAsia"/>
          <w:rtl/>
        </w:rPr>
        <w:t>של</w:t>
      </w:r>
      <w:r w:rsidRPr="00F032D5">
        <w:rPr>
          <w:rtl/>
        </w:rPr>
        <w:t xml:space="preserve"> </w:t>
      </w:r>
      <w:r w:rsidRPr="00F032D5">
        <w:rPr>
          <w:rFonts w:hint="eastAsia"/>
          <w:rtl/>
        </w:rPr>
        <w:t>ההסכם</w:t>
      </w:r>
      <w:r w:rsidRPr="00F032D5">
        <w:rPr>
          <w:rtl/>
        </w:rPr>
        <w:t xml:space="preserve">.  </w:t>
      </w:r>
    </w:p>
    <w:p w14:paraId="659D3D60" w14:textId="77777777" w:rsidR="007E7910" w:rsidRPr="00F032D5" w:rsidRDefault="007E7910" w:rsidP="000B2EC2">
      <w:pPr>
        <w:pStyle w:val="114"/>
      </w:pPr>
      <w:r w:rsidRPr="00F032D5">
        <w:rPr>
          <w:rFonts w:hint="eastAsia"/>
          <w:rtl/>
        </w:rPr>
        <w:t>למען</w:t>
      </w:r>
      <w:r w:rsidRPr="00F032D5">
        <w:rPr>
          <w:rtl/>
        </w:rPr>
        <w:t xml:space="preserve"> הסר ספק, תוצרי העבודה יהיו רכוש </w:t>
      </w:r>
      <w:r w:rsidRPr="00F032D5">
        <w:rPr>
          <w:rFonts w:hint="eastAsia"/>
          <w:rtl/>
        </w:rPr>
        <w:t>המזמין</w:t>
      </w:r>
      <w:r w:rsidRPr="00F032D5">
        <w:rPr>
          <w:rtl/>
        </w:rPr>
        <w:t xml:space="preserve"> </w:t>
      </w:r>
      <w:r w:rsidRPr="00F032D5">
        <w:rPr>
          <w:rFonts w:hint="eastAsia"/>
          <w:rtl/>
        </w:rPr>
        <w:t>גם</w:t>
      </w:r>
      <w:r w:rsidRPr="00F032D5">
        <w:rPr>
          <w:rtl/>
        </w:rPr>
        <w:t xml:space="preserve"> אם מתן השירותים ע"י הספק הופסק תוך כדי תקופת ההתקשרות.</w:t>
      </w:r>
    </w:p>
    <w:p w14:paraId="5C488392" w14:textId="77777777" w:rsidR="007E7910" w:rsidRPr="00F032D5" w:rsidRDefault="007E7910" w:rsidP="000B2EC2">
      <w:pPr>
        <w:pStyle w:val="114"/>
      </w:pPr>
      <w:r w:rsidRPr="00F032D5">
        <w:rPr>
          <w:rtl/>
        </w:rPr>
        <w:t>הספק לא יהי</w:t>
      </w:r>
      <w:r w:rsidRPr="00F032D5">
        <w:rPr>
          <w:rFonts w:hint="eastAsia"/>
          <w:rtl/>
        </w:rPr>
        <w:t>ה</w:t>
      </w:r>
      <w:r w:rsidRPr="00F032D5">
        <w:rPr>
          <w:rtl/>
        </w:rPr>
        <w:t xml:space="preserve"> רשאי למכור, להעביר, </w:t>
      </w:r>
      <w:proofErr w:type="spellStart"/>
      <w:r w:rsidRPr="00F032D5">
        <w:rPr>
          <w:rtl/>
        </w:rPr>
        <w:t>להמחות</w:t>
      </w:r>
      <w:proofErr w:type="spellEnd"/>
      <w:r w:rsidRPr="00F032D5">
        <w:rPr>
          <w:rtl/>
        </w:rPr>
        <w:t xml:space="preserve">, לפרסם, להשכיר, לרשום, או לעשות שימוש כלשהו בתוצרי העבודה, </w:t>
      </w:r>
      <w:r w:rsidRPr="00F032D5">
        <w:rPr>
          <w:rFonts w:hint="eastAsia"/>
          <w:rtl/>
        </w:rPr>
        <w:t>ל</w:t>
      </w:r>
      <w:r w:rsidRPr="00F032D5">
        <w:rPr>
          <w:rtl/>
        </w:rPr>
        <w:t xml:space="preserve">לא אישור </w:t>
      </w:r>
      <w:r w:rsidRPr="00F032D5">
        <w:rPr>
          <w:rFonts w:hint="eastAsia"/>
          <w:rtl/>
        </w:rPr>
        <w:t>המזמין</w:t>
      </w:r>
      <w:r w:rsidRPr="00F032D5">
        <w:rPr>
          <w:rtl/>
        </w:rPr>
        <w:t xml:space="preserve"> בכתב ומראש.</w:t>
      </w:r>
    </w:p>
    <w:p w14:paraId="64EC6B94" w14:textId="77777777" w:rsidR="0009150A" w:rsidRPr="00F032D5" w:rsidRDefault="0009150A" w:rsidP="000B2EC2">
      <w:pPr>
        <w:pStyle w:val="1ff0"/>
        <w:rPr>
          <w:rtl/>
        </w:rPr>
      </w:pPr>
      <w:bookmarkStart w:id="191" w:name="_Toc44931965"/>
      <w:bookmarkStart w:id="192" w:name="_Toc44932052"/>
      <w:bookmarkStart w:id="193" w:name="_Toc53498869"/>
      <w:r w:rsidRPr="00F032D5">
        <w:rPr>
          <w:rtl/>
        </w:rPr>
        <w:t>יחסים בין הצדדים</w:t>
      </w:r>
      <w:bookmarkEnd w:id="191"/>
      <w:bookmarkEnd w:id="192"/>
      <w:bookmarkEnd w:id="193"/>
    </w:p>
    <w:p w14:paraId="5CE7EA0D" w14:textId="77777777" w:rsidR="0009150A" w:rsidRPr="00F032D5" w:rsidRDefault="0009150A" w:rsidP="000B2EC2">
      <w:pPr>
        <w:pStyle w:val="114"/>
        <w:rPr>
          <w:rtl/>
        </w:rPr>
      </w:pPr>
      <w:r w:rsidRPr="00F032D5">
        <w:rPr>
          <w:rtl/>
        </w:rPr>
        <w:t xml:space="preserve">מוצהר ומוסכם בזה בין הצדדים כי: </w:t>
      </w:r>
    </w:p>
    <w:p w14:paraId="480AD408" w14:textId="77777777" w:rsidR="007A7B2F" w:rsidRPr="00F032D5" w:rsidRDefault="007A7B2F" w:rsidP="000B2EC2">
      <w:pPr>
        <w:pStyle w:val="1112"/>
        <w:rPr>
          <w:rtl/>
        </w:rPr>
      </w:pPr>
      <w:r w:rsidRPr="00F032D5">
        <w:rPr>
          <w:rtl/>
        </w:rPr>
        <w:t xml:space="preserve">היחסים ביניהם לפי </w:t>
      </w:r>
      <w:r w:rsidRPr="00F032D5">
        <w:rPr>
          <w:rFonts w:hint="cs"/>
          <w:rtl/>
        </w:rPr>
        <w:t>ה</w:t>
      </w:r>
      <w:r w:rsidRPr="00F032D5">
        <w:rPr>
          <w:rtl/>
        </w:rPr>
        <w:t xml:space="preserve">הסכם אינם יחסי עובד ומעביד </w:t>
      </w:r>
      <w:r w:rsidRPr="00F032D5">
        <w:rPr>
          <w:rFonts w:hint="cs"/>
          <w:rtl/>
        </w:rPr>
        <w:t>והמזמין אינו המעסיק של עובדי וקבלני המשנה של הספק.</w:t>
      </w:r>
    </w:p>
    <w:p w14:paraId="6275128B" w14:textId="77777777" w:rsidR="007A7B2F" w:rsidRPr="00F032D5" w:rsidRDefault="007A7B2F" w:rsidP="000B2EC2">
      <w:pPr>
        <w:pStyle w:val="1112"/>
        <w:rPr>
          <w:rtl/>
        </w:rPr>
      </w:pPr>
      <w:r w:rsidRPr="00F032D5">
        <w:rPr>
          <w:rtl/>
        </w:rPr>
        <w:t>הספק בלבד יהיה אחראי לכל תשלום, לשיפוי בגין נזק</w:t>
      </w:r>
      <w:r w:rsidRPr="00F032D5">
        <w:rPr>
          <w:rFonts w:hint="cs"/>
          <w:rtl/>
        </w:rPr>
        <w:t>,</w:t>
      </w:r>
      <w:r w:rsidRPr="00F032D5">
        <w:rPr>
          <w:rtl/>
        </w:rPr>
        <w:t xml:space="preserve"> פיצויים או כל תשלום אחר המגיע ממנו על פי כל דין לאנשים המועסקים על ידו</w:t>
      </w:r>
      <w:r w:rsidR="007E7910" w:rsidRPr="00F032D5">
        <w:rPr>
          <w:rFonts w:hint="cs"/>
          <w:rtl/>
        </w:rPr>
        <w:t xml:space="preserve"> בין באופן ישיר בין כקבלני שירות</w:t>
      </w:r>
      <w:r w:rsidRPr="00F032D5">
        <w:rPr>
          <w:rtl/>
        </w:rPr>
        <w:t xml:space="preserve">, או לכל אדם אחר. </w:t>
      </w:r>
    </w:p>
    <w:p w14:paraId="40553DF4" w14:textId="77777777" w:rsidR="007A7B2F" w:rsidRPr="00F032D5" w:rsidRDefault="007A7B2F" w:rsidP="000B2EC2">
      <w:pPr>
        <w:pStyle w:val="1112"/>
      </w:pPr>
      <w:r w:rsidRPr="00F032D5">
        <w:rPr>
          <w:rFonts w:hint="cs"/>
          <w:rtl/>
        </w:rPr>
        <w:t>ה</w:t>
      </w:r>
      <w:r w:rsidRPr="00F032D5">
        <w:rPr>
          <w:rtl/>
        </w:rPr>
        <w:t xml:space="preserve">מזמין לא ישלם כל תשלום לביטוח לאומי ויתר הזכויות הסוציאליות בקשר לאנשים המועסקים על ידי הספק. </w:t>
      </w:r>
    </w:p>
    <w:p w14:paraId="2136A337" w14:textId="77777777" w:rsidR="007E7910" w:rsidRPr="00F032D5" w:rsidRDefault="007E7910" w:rsidP="000B2EC2">
      <w:pPr>
        <w:pStyle w:val="1112"/>
      </w:pPr>
      <w:r w:rsidRPr="00F032D5">
        <w:rPr>
          <w:rtl/>
        </w:rPr>
        <w:t xml:space="preserve">ככל שלמרות האמור לעיל, ערכאה שיפוטית או </w:t>
      </w:r>
      <w:proofErr w:type="spellStart"/>
      <w:r w:rsidRPr="00F032D5">
        <w:rPr>
          <w:rtl/>
        </w:rPr>
        <w:t>מינהלית</w:t>
      </w:r>
      <w:proofErr w:type="spellEnd"/>
      <w:r w:rsidRPr="00F032D5">
        <w:rPr>
          <w:rtl/>
        </w:rPr>
        <w:t xml:space="preserve"> מצאה כי המזמין נושא באחריות ישירה כלפי הספק, עובדיו או קבלני משנה שלו, </w:t>
      </w:r>
      <w:r w:rsidRPr="00F032D5">
        <w:rPr>
          <w:rFonts w:hint="cs"/>
          <w:rtl/>
        </w:rPr>
        <w:t xml:space="preserve">כאילו הוא מעסיקם, </w:t>
      </w:r>
      <w:r w:rsidRPr="00F032D5">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8204C32" w14:textId="77777777" w:rsidR="007E7910" w:rsidRPr="00F032D5" w:rsidRDefault="007E7910" w:rsidP="000B2EC2">
      <w:pPr>
        <w:pStyle w:val="1112"/>
        <w:rPr>
          <w:rtl/>
        </w:rPr>
      </w:pPr>
      <w:r w:rsidRPr="00F032D5">
        <w:rPr>
          <w:rtl/>
        </w:rPr>
        <w:lastRenderedPageBreak/>
        <w:t xml:space="preserve">במקרה של הגשת תביעה כאמור </w:t>
      </w:r>
      <w:r w:rsidRPr="00F032D5">
        <w:rPr>
          <w:rFonts w:hint="cs"/>
          <w:rtl/>
        </w:rPr>
        <w:t xml:space="preserve">בסעיף זה, </w:t>
      </w:r>
      <w:r w:rsidRPr="00F032D5">
        <w:rPr>
          <w:rtl/>
        </w:rPr>
        <w:t>יודיע המזמין לספק על קיומה של התביעה, ויאפשר לספק ל</w:t>
      </w:r>
      <w:r w:rsidR="008850BC" w:rsidRPr="00F032D5">
        <w:rPr>
          <w:rFonts w:hint="cs"/>
          <w:rtl/>
        </w:rPr>
        <w:t>התגונן</w:t>
      </w:r>
      <w:r w:rsidRPr="00F032D5">
        <w:rPr>
          <w:rtl/>
        </w:rPr>
        <w:t>.</w:t>
      </w:r>
    </w:p>
    <w:p w14:paraId="1A18047D" w14:textId="77777777" w:rsidR="005F0E35" w:rsidRPr="00F032D5" w:rsidRDefault="005F0E35" w:rsidP="000B2EC2">
      <w:pPr>
        <w:pStyle w:val="1ff0"/>
      </w:pPr>
      <w:bookmarkStart w:id="194" w:name="_Toc44931966"/>
      <w:bookmarkStart w:id="195" w:name="_Toc44932053"/>
      <w:bookmarkStart w:id="196" w:name="_Toc53498870"/>
      <w:r w:rsidRPr="00F032D5">
        <w:rPr>
          <w:rFonts w:hint="cs"/>
          <w:rtl/>
        </w:rPr>
        <w:t>תמורה</w:t>
      </w:r>
      <w:bookmarkEnd w:id="194"/>
      <w:bookmarkEnd w:id="195"/>
      <w:bookmarkEnd w:id="196"/>
    </w:p>
    <w:p w14:paraId="2670FF96" w14:textId="77777777" w:rsidR="005F0E35" w:rsidRPr="00F032D5" w:rsidRDefault="005F0E35" w:rsidP="000B2EC2">
      <w:pPr>
        <w:pStyle w:val="114"/>
        <w:rPr>
          <w:bCs/>
        </w:rPr>
      </w:pPr>
      <w:r w:rsidRPr="00F032D5">
        <w:rPr>
          <w:rFonts w:hint="cs"/>
          <w:rtl/>
        </w:rPr>
        <w:t>התמורה לספ</w:t>
      </w:r>
      <w:r w:rsidR="000B6A59" w:rsidRPr="00F032D5">
        <w:rPr>
          <w:rFonts w:hint="cs"/>
          <w:rtl/>
        </w:rPr>
        <w:t xml:space="preserve">ק תשולם בהתאם למפורט בהצעתו </w:t>
      </w:r>
      <w:r w:rsidRPr="00F032D5">
        <w:rPr>
          <w:rFonts w:hint="cs"/>
          <w:rtl/>
        </w:rPr>
        <w:t xml:space="preserve">ולמפורט במסמכי המכרז. </w:t>
      </w:r>
    </w:p>
    <w:p w14:paraId="5809DE9B" w14:textId="77777777" w:rsidR="005F0E35" w:rsidRPr="00F032D5" w:rsidRDefault="005F0E35" w:rsidP="000B2EC2">
      <w:pPr>
        <w:pStyle w:val="114"/>
        <w:rPr>
          <w:bCs/>
        </w:rPr>
      </w:pPr>
      <w:r w:rsidRPr="00F032D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6E491558" w14:textId="445891C2" w:rsidR="00754914" w:rsidRPr="00F032D5" w:rsidRDefault="005F0E35" w:rsidP="00DB5D49">
      <w:pPr>
        <w:pStyle w:val="114"/>
        <w:rPr>
          <w:bCs/>
        </w:rPr>
      </w:pPr>
      <w:r w:rsidRPr="00F032D5">
        <w:rPr>
          <w:rFonts w:hint="cs"/>
          <w:rtl/>
        </w:rPr>
        <w:t>בכל מקרה שבו יחולו שינויים בהוראות הדין באופן המשפיע על ביצוע ההסכם, הספק יישא בעלויות של שינויים אלו</w:t>
      </w:r>
      <w:r w:rsidR="008850BC" w:rsidRPr="00F032D5">
        <w:rPr>
          <w:rFonts w:hint="cs"/>
          <w:rtl/>
        </w:rPr>
        <w:t xml:space="preserve">, למעט אם נכתב במפורש אחרת במסמכי המכרז או </w:t>
      </w:r>
    </w:p>
    <w:p w14:paraId="04C4CE54" w14:textId="77777777" w:rsidR="0009150A" w:rsidRPr="00F032D5" w:rsidRDefault="007A7B2F" w:rsidP="000B2EC2">
      <w:pPr>
        <w:pStyle w:val="1ff0"/>
        <w:rPr>
          <w:rtl/>
        </w:rPr>
      </w:pPr>
      <w:bookmarkStart w:id="197" w:name="_Toc44931967"/>
      <w:bookmarkStart w:id="198" w:name="_Toc44932054"/>
      <w:bookmarkStart w:id="199" w:name="_Toc53498871"/>
      <w:r w:rsidRPr="00F032D5">
        <w:rPr>
          <w:rFonts w:hint="cs"/>
          <w:rtl/>
        </w:rPr>
        <w:t>כללי תשלום</w:t>
      </w:r>
      <w:bookmarkEnd w:id="197"/>
      <w:bookmarkEnd w:id="198"/>
      <w:bookmarkEnd w:id="199"/>
    </w:p>
    <w:p w14:paraId="0D2C1BA6" w14:textId="77777777" w:rsidR="00082200" w:rsidRPr="00F032D5" w:rsidRDefault="00082200" w:rsidP="000B2EC2">
      <w:pPr>
        <w:pStyle w:val="114"/>
      </w:pPr>
      <w:r w:rsidRPr="00F032D5">
        <w:rPr>
          <w:rtl/>
        </w:rPr>
        <w:t xml:space="preserve">כללי התשלום </w:t>
      </w:r>
      <w:r w:rsidRPr="00F032D5">
        <w:rPr>
          <w:rFonts w:hint="eastAsia"/>
          <w:rtl/>
        </w:rPr>
        <w:t>המפורטים</w:t>
      </w:r>
      <w:r w:rsidRPr="00F032D5">
        <w:rPr>
          <w:rtl/>
        </w:rPr>
        <w:t xml:space="preserve"> להלן כפופים להוראות החשב הכללי במשרד האוצר כפי שמתפרס</w:t>
      </w:r>
      <w:r w:rsidRPr="00F032D5">
        <w:rPr>
          <w:rFonts w:hint="eastAsia"/>
          <w:rtl/>
        </w:rPr>
        <w:t>מי</w:t>
      </w:r>
      <w:r w:rsidRPr="00F032D5">
        <w:rPr>
          <w:rtl/>
        </w:rPr>
        <w:t>ם מעת לעת.</w:t>
      </w:r>
    </w:p>
    <w:p w14:paraId="702D6C72" w14:textId="14DCA588" w:rsidR="00082200" w:rsidRPr="00F032D5" w:rsidRDefault="00082200" w:rsidP="000B2EC2">
      <w:pPr>
        <w:pStyle w:val="114"/>
      </w:pPr>
      <w:r w:rsidRPr="00F032D5">
        <w:rPr>
          <w:rFonts w:hint="eastAsia"/>
          <w:rtl/>
        </w:rPr>
        <w:t>לצורך</w:t>
      </w:r>
      <w:r w:rsidRPr="00F032D5">
        <w:rPr>
          <w:rtl/>
        </w:rPr>
        <w:t xml:space="preserve"> קבלת תשלום, </w:t>
      </w:r>
      <w:r w:rsidRPr="00F032D5">
        <w:rPr>
          <w:rFonts w:hint="eastAsia"/>
          <w:rtl/>
        </w:rPr>
        <w:t>הספק</w:t>
      </w:r>
      <w:r w:rsidRPr="00F032D5">
        <w:rPr>
          <w:rtl/>
        </w:rPr>
        <w:t xml:space="preserve"> יגיש </w:t>
      </w:r>
      <w:r w:rsidR="00C97D13" w:rsidRPr="00F032D5">
        <w:rPr>
          <w:rFonts w:hint="cs"/>
          <w:rtl/>
        </w:rPr>
        <w:t xml:space="preserve">חשבונית מס </w:t>
      </w:r>
      <w:r w:rsidRPr="00F032D5">
        <w:rPr>
          <w:rtl/>
        </w:rPr>
        <w:t xml:space="preserve">המפרט את התשלומים המגיעים </w:t>
      </w:r>
      <w:r w:rsidRPr="00F032D5">
        <w:rPr>
          <w:rFonts w:hint="eastAsia"/>
          <w:rtl/>
        </w:rPr>
        <w:t>לו</w:t>
      </w:r>
      <w:r w:rsidRPr="00F032D5">
        <w:rPr>
          <w:rtl/>
        </w:rPr>
        <w:t xml:space="preserve"> </w:t>
      </w:r>
      <w:r w:rsidRPr="00F032D5">
        <w:rPr>
          <w:rFonts w:hint="eastAsia"/>
          <w:rtl/>
        </w:rPr>
        <w:t>בהתאם</w:t>
      </w:r>
      <w:r w:rsidRPr="00F032D5">
        <w:rPr>
          <w:rtl/>
        </w:rPr>
        <w:t xml:space="preserve"> </w:t>
      </w:r>
      <w:r w:rsidRPr="00F032D5">
        <w:rPr>
          <w:rFonts w:hint="eastAsia"/>
          <w:rtl/>
        </w:rPr>
        <w:t>להסכם</w:t>
      </w:r>
      <w:r w:rsidRPr="00F032D5">
        <w:rPr>
          <w:rtl/>
        </w:rPr>
        <w:t xml:space="preserve"> ולמכרז ("</w:t>
      </w:r>
      <w:r w:rsidRPr="00F032D5">
        <w:rPr>
          <w:rFonts w:hint="eastAsia"/>
          <w:b w:val="0"/>
          <w:bCs/>
          <w:rtl/>
        </w:rPr>
        <w:t>חשבון</w:t>
      </w:r>
      <w:r w:rsidRPr="00F032D5">
        <w:rPr>
          <w:rtl/>
        </w:rPr>
        <w:t xml:space="preserve">"). </w:t>
      </w:r>
      <w:r w:rsidRPr="00F032D5">
        <w:rPr>
          <w:rFonts w:hint="eastAsia"/>
          <w:rtl/>
        </w:rPr>
        <w:t>את</w:t>
      </w:r>
      <w:r w:rsidRPr="00F032D5">
        <w:rPr>
          <w:rtl/>
        </w:rPr>
        <w:t xml:space="preserve"> החשבון על הספק להגיש בהתאם להנחיות המזמין, וזאת כתנאי לאישור החשבון ולהעברת התשלום לספק. </w:t>
      </w:r>
      <w:r w:rsidR="00C97D13" w:rsidRPr="00F032D5">
        <w:rPr>
          <w:rFonts w:hint="cs"/>
          <w:rtl/>
        </w:rPr>
        <w:t xml:space="preserve">התשלום בכפוף לעמידה באבני דרך לפי הפירוט </w:t>
      </w:r>
      <w:proofErr w:type="spellStart"/>
      <w:r w:rsidR="00C97D13" w:rsidRPr="00F032D5">
        <w:rPr>
          <w:rFonts w:hint="cs"/>
          <w:rtl/>
        </w:rPr>
        <w:t>המצ"ב</w:t>
      </w:r>
      <w:proofErr w:type="spellEnd"/>
      <w:r w:rsidR="00C97D13" w:rsidRPr="00F032D5">
        <w:rPr>
          <w:rFonts w:hint="cs"/>
          <w:rtl/>
        </w:rPr>
        <w:t>:</w:t>
      </w:r>
    </w:p>
    <w:p w14:paraId="6CC1CB28" w14:textId="77777777" w:rsidR="00327DED" w:rsidRPr="00F032D5" w:rsidRDefault="00327DED" w:rsidP="00327DED">
      <w:pPr>
        <w:pStyle w:val="1-"/>
        <w:numPr>
          <w:ilvl w:val="0"/>
          <w:numId w:val="0"/>
        </w:numPr>
        <w:ind w:left="360" w:hanging="360"/>
        <w:jc w:val="left"/>
        <w:rPr>
          <w:rFonts w:eastAsiaTheme="minorHAnsi"/>
          <w:sz w:val="24"/>
          <w:szCs w:val="24"/>
        </w:rPr>
      </w:pPr>
    </w:p>
    <w:p w14:paraId="619BA66E" w14:textId="06A7C647" w:rsidR="00327DED" w:rsidRPr="00F032D5" w:rsidRDefault="00327DED" w:rsidP="00327DED">
      <w:pPr>
        <w:pStyle w:val="1-"/>
        <w:numPr>
          <w:ilvl w:val="0"/>
          <w:numId w:val="0"/>
        </w:numPr>
        <w:tabs>
          <w:tab w:val="clear" w:pos="1050"/>
        </w:tabs>
        <w:ind w:left="200" w:hanging="284"/>
        <w:jc w:val="left"/>
        <w:rPr>
          <w:rFonts w:eastAsiaTheme="minorHAnsi"/>
          <w:sz w:val="24"/>
          <w:szCs w:val="24"/>
          <w:rtl/>
        </w:rPr>
      </w:pPr>
      <w:r w:rsidRPr="00F032D5">
        <w:rPr>
          <w:rFonts w:eastAsiaTheme="minorHAnsi"/>
          <w:sz w:val="24"/>
          <w:szCs w:val="24"/>
          <w:rtl/>
        </w:rPr>
        <w:t>א.</w:t>
      </w:r>
      <w:r w:rsidRPr="00F032D5">
        <w:rPr>
          <w:rFonts w:eastAsiaTheme="minorHAnsi"/>
          <w:sz w:val="24"/>
          <w:szCs w:val="24"/>
          <w:rtl/>
        </w:rPr>
        <w:tab/>
        <w:t xml:space="preserve">קבלת פרוגרמה ועיבודה וקבלת מתווה תכנון ראשוני      </w:t>
      </w:r>
      <w:r w:rsidR="00417AF7" w:rsidRPr="00F032D5">
        <w:rPr>
          <w:rFonts w:eastAsiaTheme="minorHAnsi"/>
          <w:sz w:val="24"/>
          <w:szCs w:val="24"/>
          <w:rtl/>
        </w:rPr>
        <w:tab/>
      </w:r>
      <w:r w:rsidR="00417AF7" w:rsidRPr="00F032D5">
        <w:rPr>
          <w:rFonts w:eastAsiaTheme="minorHAnsi"/>
          <w:sz w:val="24"/>
          <w:szCs w:val="24"/>
          <w:rtl/>
        </w:rPr>
        <w:tab/>
      </w:r>
      <w:r w:rsidR="00417AF7" w:rsidRPr="00F032D5">
        <w:rPr>
          <w:rFonts w:eastAsiaTheme="minorHAnsi" w:hint="cs"/>
          <w:sz w:val="24"/>
          <w:szCs w:val="24"/>
          <w:rtl/>
        </w:rPr>
        <w:t xml:space="preserve">   </w:t>
      </w:r>
      <w:r w:rsidRPr="00F032D5">
        <w:rPr>
          <w:rFonts w:eastAsiaTheme="minorHAnsi"/>
          <w:sz w:val="24"/>
          <w:szCs w:val="24"/>
          <w:rtl/>
        </w:rPr>
        <w:t xml:space="preserve">-20% </w:t>
      </w:r>
    </w:p>
    <w:p w14:paraId="2B4CAF31" w14:textId="03265F12" w:rsidR="00327DED" w:rsidRPr="00F032D5" w:rsidRDefault="00327DED" w:rsidP="00327DED">
      <w:pPr>
        <w:pStyle w:val="1-"/>
        <w:numPr>
          <w:ilvl w:val="0"/>
          <w:numId w:val="0"/>
        </w:numPr>
        <w:tabs>
          <w:tab w:val="clear" w:pos="1050"/>
        </w:tabs>
        <w:ind w:left="200" w:hanging="284"/>
        <w:jc w:val="left"/>
        <w:rPr>
          <w:rFonts w:eastAsiaTheme="minorHAnsi"/>
          <w:sz w:val="24"/>
          <w:szCs w:val="24"/>
          <w:rtl/>
        </w:rPr>
      </w:pPr>
      <w:r w:rsidRPr="00F032D5">
        <w:rPr>
          <w:rFonts w:eastAsiaTheme="minorHAnsi"/>
          <w:sz w:val="24"/>
          <w:szCs w:val="24"/>
          <w:rtl/>
        </w:rPr>
        <w:t>ב.</w:t>
      </w:r>
      <w:r w:rsidRPr="00F032D5">
        <w:rPr>
          <w:rFonts w:eastAsiaTheme="minorHAnsi"/>
          <w:sz w:val="24"/>
          <w:szCs w:val="24"/>
          <w:rtl/>
        </w:rPr>
        <w:tab/>
        <w:t xml:space="preserve">הצגת נתוני סביבה על רקע תכנון ראשוני מדגים            </w:t>
      </w:r>
      <w:r w:rsidR="00417AF7" w:rsidRPr="00F032D5">
        <w:rPr>
          <w:rFonts w:eastAsiaTheme="minorHAnsi"/>
          <w:sz w:val="24"/>
          <w:szCs w:val="24"/>
          <w:rtl/>
        </w:rPr>
        <w:tab/>
      </w:r>
      <w:r w:rsidR="00417AF7" w:rsidRPr="00F032D5">
        <w:rPr>
          <w:rFonts w:eastAsiaTheme="minorHAnsi"/>
          <w:sz w:val="24"/>
          <w:szCs w:val="24"/>
          <w:rtl/>
        </w:rPr>
        <w:tab/>
      </w:r>
      <w:r w:rsidR="00417AF7" w:rsidRPr="00F032D5">
        <w:rPr>
          <w:rFonts w:eastAsiaTheme="minorHAnsi" w:hint="cs"/>
          <w:sz w:val="24"/>
          <w:szCs w:val="24"/>
          <w:rtl/>
        </w:rPr>
        <w:t xml:space="preserve">   </w:t>
      </w:r>
      <w:r w:rsidRPr="00F032D5">
        <w:rPr>
          <w:rFonts w:eastAsiaTheme="minorHAnsi"/>
          <w:sz w:val="24"/>
          <w:szCs w:val="24"/>
          <w:rtl/>
        </w:rPr>
        <w:t>- 20%</w:t>
      </w:r>
    </w:p>
    <w:p w14:paraId="37E9AD7D" w14:textId="34E8712E" w:rsidR="00327DED" w:rsidRPr="00F032D5" w:rsidRDefault="00327DED" w:rsidP="00327DED">
      <w:pPr>
        <w:pStyle w:val="1-"/>
        <w:numPr>
          <w:ilvl w:val="0"/>
          <w:numId w:val="0"/>
        </w:numPr>
        <w:tabs>
          <w:tab w:val="clear" w:pos="1050"/>
        </w:tabs>
        <w:ind w:left="200" w:hanging="284"/>
        <w:jc w:val="left"/>
        <w:rPr>
          <w:rFonts w:eastAsiaTheme="minorHAnsi"/>
          <w:sz w:val="24"/>
          <w:szCs w:val="24"/>
          <w:rtl/>
        </w:rPr>
      </w:pPr>
      <w:r w:rsidRPr="00F032D5">
        <w:rPr>
          <w:rFonts w:eastAsiaTheme="minorHAnsi"/>
          <w:sz w:val="24"/>
          <w:szCs w:val="24"/>
          <w:rtl/>
        </w:rPr>
        <w:t>ג.</w:t>
      </w:r>
      <w:r w:rsidRPr="00F032D5">
        <w:rPr>
          <w:rFonts w:eastAsiaTheme="minorHAnsi"/>
          <w:sz w:val="24"/>
          <w:szCs w:val="24"/>
          <w:rtl/>
        </w:rPr>
        <w:tab/>
        <w:t xml:space="preserve">העברת התכנון המדגים ליועצים וקבלת הערותיהם       </w:t>
      </w:r>
      <w:r w:rsidR="00417AF7" w:rsidRPr="00F032D5">
        <w:rPr>
          <w:rFonts w:eastAsiaTheme="minorHAnsi"/>
          <w:sz w:val="24"/>
          <w:szCs w:val="24"/>
          <w:rtl/>
        </w:rPr>
        <w:tab/>
      </w:r>
      <w:r w:rsidR="00417AF7" w:rsidRPr="00F032D5">
        <w:rPr>
          <w:rFonts w:eastAsiaTheme="minorHAnsi"/>
          <w:sz w:val="24"/>
          <w:szCs w:val="24"/>
          <w:rtl/>
        </w:rPr>
        <w:tab/>
      </w:r>
      <w:r w:rsidR="00417AF7" w:rsidRPr="00F032D5">
        <w:rPr>
          <w:rFonts w:eastAsiaTheme="minorHAnsi"/>
          <w:sz w:val="24"/>
          <w:szCs w:val="24"/>
          <w:rtl/>
        </w:rPr>
        <w:tab/>
      </w:r>
      <w:r w:rsidR="00417AF7" w:rsidRPr="00F032D5">
        <w:rPr>
          <w:rFonts w:eastAsiaTheme="minorHAnsi" w:hint="cs"/>
          <w:sz w:val="24"/>
          <w:szCs w:val="24"/>
          <w:rtl/>
        </w:rPr>
        <w:t xml:space="preserve">   </w:t>
      </w:r>
      <w:r w:rsidRPr="00F032D5">
        <w:rPr>
          <w:rFonts w:eastAsiaTheme="minorHAnsi"/>
          <w:sz w:val="24"/>
          <w:szCs w:val="24"/>
          <w:rtl/>
        </w:rPr>
        <w:t xml:space="preserve">- 20% </w:t>
      </w:r>
    </w:p>
    <w:p w14:paraId="1AB16137" w14:textId="0C59F5BA" w:rsidR="00327DED" w:rsidRPr="00F032D5" w:rsidRDefault="00327DED" w:rsidP="00327DED">
      <w:pPr>
        <w:pStyle w:val="1-"/>
        <w:numPr>
          <w:ilvl w:val="0"/>
          <w:numId w:val="0"/>
        </w:numPr>
        <w:tabs>
          <w:tab w:val="clear" w:pos="1050"/>
        </w:tabs>
        <w:ind w:left="200" w:hanging="284"/>
        <w:jc w:val="left"/>
        <w:rPr>
          <w:rFonts w:eastAsiaTheme="minorHAnsi"/>
          <w:sz w:val="24"/>
          <w:szCs w:val="24"/>
          <w:rtl/>
        </w:rPr>
      </w:pPr>
      <w:r w:rsidRPr="00F032D5">
        <w:rPr>
          <w:rFonts w:eastAsiaTheme="minorHAnsi"/>
          <w:sz w:val="24"/>
          <w:szCs w:val="24"/>
          <w:rtl/>
        </w:rPr>
        <w:t>ד.</w:t>
      </w:r>
      <w:r w:rsidRPr="00F032D5">
        <w:rPr>
          <w:rFonts w:eastAsiaTheme="minorHAnsi"/>
          <w:sz w:val="24"/>
          <w:szCs w:val="24"/>
          <w:rtl/>
        </w:rPr>
        <w:tab/>
        <w:t xml:space="preserve">הצגת חלופות ובחירת חלופה נבחרת                               </w:t>
      </w:r>
      <w:r w:rsidR="00417AF7" w:rsidRPr="00F032D5">
        <w:rPr>
          <w:rFonts w:eastAsiaTheme="minorHAnsi"/>
          <w:sz w:val="24"/>
          <w:szCs w:val="24"/>
          <w:rtl/>
        </w:rPr>
        <w:tab/>
      </w:r>
      <w:r w:rsidR="00417AF7" w:rsidRPr="00F032D5">
        <w:rPr>
          <w:rFonts w:eastAsiaTheme="minorHAnsi"/>
          <w:sz w:val="24"/>
          <w:szCs w:val="24"/>
          <w:rtl/>
        </w:rPr>
        <w:tab/>
      </w:r>
      <w:r w:rsidR="00417AF7" w:rsidRPr="00F032D5">
        <w:rPr>
          <w:rFonts w:eastAsiaTheme="minorHAnsi" w:hint="cs"/>
          <w:sz w:val="24"/>
          <w:szCs w:val="24"/>
          <w:rtl/>
        </w:rPr>
        <w:t xml:space="preserve">   </w:t>
      </w:r>
      <w:r w:rsidRPr="00F032D5">
        <w:rPr>
          <w:rFonts w:eastAsiaTheme="minorHAnsi"/>
          <w:sz w:val="24"/>
          <w:szCs w:val="24"/>
          <w:rtl/>
        </w:rPr>
        <w:t>- 20%</w:t>
      </w:r>
    </w:p>
    <w:p w14:paraId="576D6426" w14:textId="370F35FA" w:rsidR="00327DED" w:rsidRPr="00F032D5" w:rsidRDefault="00327DED" w:rsidP="00327DED">
      <w:pPr>
        <w:pStyle w:val="1-"/>
        <w:numPr>
          <w:ilvl w:val="0"/>
          <w:numId w:val="0"/>
        </w:numPr>
        <w:tabs>
          <w:tab w:val="clear" w:pos="1050"/>
        </w:tabs>
        <w:ind w:left="200" w:hanging="284"/>
        <w:jc w:val="left"/>
        <w:rPr>
          <w:rFonts w:eastAsiaTheme="minorHAnsi"/>
          <w:w w:val="80"/>
          <w:sz w:val="24"/>
          <w:szCs w:val="24"/>
          <w:rtl/>
        </w:rPr>
      </w:pPr>
      <w:r w:rsidRPr="00F032D5">
        <w:rPr>
          <w:rFonts w:eastAsiaTheme="minorHAnsi"/>
          <w:w w:val="90"/>
          <w:sz w:val="24"/>
          <w:szCs w:val="24"/>
          <w:rtl/>
        </w:rPr>
        <w:t>ה.</w:t>
      </w:r>
      <w:r w:rsidRPr="00F032D5">
        <w:rPr>
          <w:rFonts w:eastAsiaTheme="minorHAnsi"/>
          <w:w w:val="90"/>
          <w:sz w:val="24"/>
          <w:szCs w:val="24"/>
          <w:rtl/>
        </w:rPr>
        <w:tab/>
        <w:t>טיפול באישור התוכנית בוועדה המקומית עד למתן תוקף לחלוקה ואישור לשיווק</w:t>
      </w:r>
      <w:r w:rsidR="00417AF7" w:rsidRPr="00F032D5">
        <w:rPr>
          <w:rFonts w:eastAsiaTheme="minorHAnsi" w:hint="cs"/>
          <w:w w:val="90"/>
          <w:sz w:val="24"/>
          <w:szCs w:val="24"/>
          <w:rtl/>
        </w:rPr>
        <w:t xml:space="preserve"> </w:t>
      </w:r>
      <w:r w:rsidRPr="00F032D5">
        <w:rPr>
          <w:rFonts w:eastAsiaTheme="minorHAnsi"/>
          <w:w w:val="80"/>
          <w:sz w:val="24"/>
          <w:szCs w:val="24"/>
          <w:rtl/>
        </w:rPr>
        <w:t>- 20%</w:t>
      </w:r>
    </w:p>
    <w:p w14:paraId="19A633A6" w14:textId="77777777" w:rsidR="00C97D13" w:rsidRPr="00F032D5" w:rsidRDefault="00C97D13" w:rsidP="000B2EC2">
      <w:pPr>
        <w:pStyle w:val="114"/>
      </w:pPr>
    </w:p>
    <w:p w14:paraId="18181FE1" w14:textId="77777777" w:rsidR="00082200" w:rsidRPr="00F032D5" w:rsidRDefault="00082200" w:rsidP="000B2EC2">
      <w:pPr>
        <w:pStyle w:val="114"/>
      </w:pPr>
      <w:r w:rsidRPr="00F032D5">
        <w:rPr>
          <w:rFonts w:hint="eastAsia"/>
          <w:rtl/>
        </w:rPr>
        <w:t>החשבון</w:t>
      </w:r>
      <w:r w:rsidRPr="00F032D5">
        <w:rPr>
          <w:rtl/>
        </w:rPr>
        <w:t xml:space="preserve"> יכלול את הפרטים והמסמכים הבאים: </w:t>
      </w:r>
    </w:p>
    <w:p w14:paraId="708BB388" w14:textId="77777777" w:rsidR="00082200" w:rsidRPr="00F032D5" w:rsidRDefault="00082200" w:rsidP="000B2EC2">
      <w:pPr>
        <w:pStyle w:val="1112"/>
      </w:pPr>
      <w:r w:rsidRPr="00F032D5">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3A735C79" w14:textId="77777777" w:rsidR="00082200" w:rsidRPr="00F032D5" w:rsidRDefault="00082200" w:rsidP="000B2EC2">
      <w:pPr>
        <w:pStyle w:val="1112"/>
      </w:pPr>
      <w:r w:rsidRPr="00F032D5">
        <w:rPr>
          <w:rtl/>
        </w:rPr>
        <w:t xml:space="preserve">צילום תעודת עוסק מורשה על פי חוק מס ערך מוסף, </w:t>
      </w:r>
      <w:proofErr w:type="spellStart"/>
      <w:r w:rsidRPr="00F032D5">
        <w:rPr>
          <w:rtl/>
        </w:rPr>
        <w:t>התשל"ו</w:t>
      </w:r>
      <w:proofErr w:type="spellEnd"/>
      <w:r w:rsidRPr="00F032D5">
        <w:t>-</w:t>
      </w:r>
      <w:r w:rsidRPr="00F032D5">
        <w:rPr>
          <w:rtl/>
        </w:rPr>
        <w:t xml:space="preserve">1975, בתוקף </w:t>
      </w:r>
      <w:r w:rsidRPr="00F032D5">
        <w:rPr>
          <w:rFonts w:hint="eastAsia"/>
          <w:rtl/>
        </w:rPr>
        <w:t>לאותה</w:t>
      </w:r>
      <w:r w:rsidRPr="00F032D5">
        <w:rPr>
          <w:rtl/>
        </w:rPr>
        <w:t xml:space="preserve"> שנת כספים.</w:t>
      </w:r>
    </w:p>
    <w:p w14:paraId="76AF4F5E" w14:textId="364C2EEF" w:rsidR="00082200" w:rsidRPr="00F032D5" w:rsidRDefault="00082200" w:rsidP="000B2EC2">
      <w:pPr>
        <w:pStyle w:val="1112"/>
      </w:pPr>
      <w:r w:rsidRPr="00F032D5">
        <w:rPr>
          <w:rtl/>
        </w:rPr>
        <w:lastRenderedPageBreak/>
        <w:t xml:space="preserve">אישור מפקיד מורשה כמשמעותו בחוק עסקאות גופים ציבוריים </w:t>
      </w:r>
      <w:proofErr w:type="spellStart"/>
      <w:r w:rsidRPr="00F032D5">
        <w:rPr>
          <w:rtl/>
        </w:rPr>
        <w:t>התשל"ו</w:t>
      </w:r>
      <w:proofErr w:type="spellEnd"/>
      <w:r w:rsidRPr="00F032D5">
        <w:t>-</w:t>
      </w:r>
      <w:r w:rsidRPr="00F032D5">
        <w:rPr>
          <w:rtl/>
        </w:rPr>
        <w:t xml:space="preserve">1976, בתוקף </w:t>
      </w:r>
      <w:r w:rsidRPr="00F032D5">
        <w:rPr>
          <w:rFonts w:hint="eastAsia"/>
          <w:rtl/>
        </w:rPr>
        <w:t>לאותה</w:t>
      </w:r>
      <w:r w:rsidRPr="00F032D5">
        <w:rPr>
          <w:rtl/>
        </w:rPr>
        <w:t xml:space="preserve"> שנת כספים, כי </w:t>
      </w:r>
      <w:r w:rsidRPr="00F032D5">
        <w:rPr>
          <w:rFonts w:hint="eastAsia"/>
          <w:rtl/>
        </w:rPr>
        <w:t>הוא</w:t>
      </w:r>
      <w:r w:rsidRPr="00F032D5">
        <w:rPr>
          <w:rtl/>
        </w:rPr>
        <w:t xml:space="preserve"> מנהל או פטור מלנהל את פנקסי החשבונות והרשומות שעליו לנהלם על פי פקודת מס הכנסה [נוסח חדש] ועל פי החוק.</w:t>
      </w:r>
    </w:p>
    <w:p w14:paraId="3E84B8F1" w14:textId="77777777" w:rsidR="00082200" w:rsidRPr="00F032D5" w:rsidRDefault="00082200" w:rsidP="000B2EC2">
      <w:pPr>
        <w:pStyle w:val="114"/>
      </w:pPr>
      <w:r w:rsidRPr="00F032D5">
        <w:rPr>
          <w:rFonts w:hint="eastAsia"/>
          <w:rtl/>
        </w:rPr>
        <w:t>על</w:t>
      </w:r>
      <w:r w:rsidRPr="00F032D5">
        <w:rPr>
          <w:rtl/>
        </w:rPr>
        <w:t xml:space="preserve"> </w:t>
      </w:r>
      <w:r w:rsidRPr="00F032D5">
        <w:rPr>
          <w:rFonts w:hint="eastAsia"/>
          <w:rtl/>
        </w:rPr>
        <w:t>החשבון</w:t>
      </w:r>
      <w:r w:rsidRPr="00F032D5">
        <w:rPr>
          <w:rtl/>
        </w:rPr>
        <w:t xml:space="preserve"> </w:t>
      </w:r>
      <w:r w:rsidRPr="00F032D5">
        <w:rPr>
          <w:rFonts w:hint="eastAsia"/>
          <w:rtl/>
        </w:rPr>
        <w:t>לכלול</w:t>
      </w:r>
      <w:r w:rsidRPr="00F032D5">
        <w:rPr>
          <w:rtl/>
        </w:rPr>
        <w:t xml:space="preserve">, </w:t>
      </w:r>
      <w:r w:rsidRPr="00F032D5">
        <w:rPr>
          <w:rFonts w:hint="eastAsia"/>
          <w:rtl/>
        </w:rPr>
        <w:t>בין</w:t>
      </w:r>
      <w:r w:rsidRPr="00F032D5">
        <w:rPr>
          <w:rtl/>
        </w:rPr>
        <w:t xml:space="preserve"> </w:t>
      </w:r>
      <w:r w:rsidRPr="00F032D5">
        <w:rPr>
          <w:rFonts w:hint="eastAsia"/>
          <w:rtl/>
        </w:rPr>
        <w:t>היתר</w:t>
      </w:r>
      <w:r w:rsidRPr="00F032D5">
        <w:rPr>
          <w:rtl/>
        </w:rPr>
        <w:t xml:space="preserve">, </w:t>
      </w:r>
      <w:r w:rsidRPr="00F032D5">
        <w:rPr>
          <w:rFonts w:hint="eastAsia"/>
          <w:rtl/>
        </w:rPr>
        <w:t>את</w:t>
      </w:r>
      <w:r w:rsidRPr="00F032D5">
        <w:rPr>
          <w:rtl/>
        </w:rPr>
        <w:t xml:space="preserve"> </w:t>
      </w:r>
      <w:r w:rsidRPr="00F032D5">
        <w:rPr>
          <w:rFonts w:hint="eastAsia"/>
          <w:rtl/>
        </w:rPr>
        <w:t>הסכום</w:t>
      </w:r>
      <w:r w:rsidRPr="00F032D5">
        <w:rPr>
          <w:rtl/>
        </w:rPr>
        <w:t xml:space="preserve"> </w:t>
      </w:r>
      <w:r w:rsidRPr="00F032D5">
        <w:rPr>
          <w:rFonts w:hint="eastAsia"/>
          <w:rtl/>
        </w:rPr>
        <w:t>לתשלום</w:t>
      </w:r>
      <w:r w:rsidRPr="00F032D5">
        <w:rPr>
          <w:rtl/>
        </w:rPr>
        <w:t xml:space="preserve"> </w:t>
      </w:r>
      <w:r w:rsidRPr="00F032D5">
        <w:rPr>
          <w:rFonts w:hint="eastAsia"/>
          <w:rtl/>
        </w:rPr>
        <w:t>לפני</w:t>
      </w:r>
      <w:r w:rsidRPr="00F032D5">
        <w:rPr>
          <w:rtl/>
        </w:rPr>
        <w:t xml:space="preserve"> </w:t>
      </w:r>
      <w:r w:rsidRPr="00F032D5">
        <w:rPr>
          <w:rFonts w:hint="eastAsia"/>
          <w:rtl/>
        </w:rPr>
        <w:t>מס</w:t>
      </w:r>
      <w:r w:rsidRPr="00F032D5">
        <w:rPr>
          <w:rtl/>
        </w:rPr>
        <w:t xml:space="preserve"> </w:t>
      </w:r>
      <w:r w:rsidRPr="00F032D5">
        <w:rPr>
          <w:rFonts w:hint="eastAsia"/>
          <w:rtl/>
        </w:rPr>
        <w:t>ערך</w:t>
      </w:r>
      <w:r w:rsidRPr="00F032D5">
        <w:rPr>
          <w:rtl/>
        </w:rPr>
        <w:t xml:space="preserve"> </w:t>
      </w:r>
      <w:r w:rsidRPr="00F032D5">
        <w:rPr>
          <w:rFonts w:hint="eastAsia"/>
          <w:rtl/>
        </w:rPr>
        <w:t>מוסף</w:t>
      </w:r>
      <w:r w:rsidRPr="00F032D5">
        <w:rPr>
          <w:rtl/>
        </w:rPr>
        <w:t xml:space="preserve"> ("</w:t>
      </w:r>
      <w:r w:rsidRPr="00F032D5">
        <w:rPr>
          <w:rFonts w:hint="eastAsia"/>
          <w:rtl/>
        </w:rPr>
        <w:t>מע</w:t>
      </w:r>
      <w:r w:rsidRPr="00F032D5">
        <w:rPr>
          <w:rtl/>
        </w:rPr>
        <w:t xml:space="preserve">"מ"), </w:t>
      </w:r>
      <w:r w:rsidRPr="00F032D5">
        <w:rPr>
          <w:rFonts w:hint="eastAsia"/>
          <w:rtl/>
        </w:rPr>
        <w:t>ואת</w:t>
      </w:r>
      <w:r w:rsidRPr="00F032D5">
        <w:rPr>
          <w:rtl/>
        </w:rPr>
        <w:t xml:space="preserve"> </w:t>
      </w:r>
      <w:r w:rsidRPr="00F032D5">
        <w:rPr>
          <w:rFonts w:hint="eastAsia"/>
          <w:rtl/>
        </w:rPr>
        <w:t>סך</w:t>
      </w:r>
      <w:r w:rsidRPr="00F032D5">
        <w:rPr>
          <w:rtl/>
        </w:rPr>
        <w:t xml:space="preserve"> </w:t>
      </w:r>
      <w:r w:rsidRPr="00F032D5">
        <w:rPr>
          <w:rFonts w:hint="eastAsia"/>
          <w:rtl/>
        </w:rPr>
        <w:t>הכול</w:t>
      </w:r>
      <w:r w:rsidRPr="00F032D5">
        <w:rPr>
          <w:rtl/>
        </w:rPr>
        <w:t xml:space="preserve"> </w:t>
      </w:r>
      <w:r w:rsidRPr="00F032D5">
        <w:rPr>
          <w:rFonts w:hint="eastAsia"/>
          <w:rtl/>
        </w:rPr>
        <w:t>לתשלום</w:t>
      </w:r>
      <w:r w:rsidRPr="00F032D5">
        <w:rPr>
          <w:rtl/>
        </w:rPr>
        <w:t xml:space="preserve"> כולל מע"מ. במקרה שבו יחול שינוי ב</w:t>
      </w:r>
      <w:r w:rsidRPr="00F032D5">
        <w:rPr>
          <w:rFonts w:hint="eastAsia"/>
          <w:rtl/>
        </w:rPr>
        <w:t>גובה</w:t>
      </w:r>
      <w:r w:rsidRPr="00F032D5">
        <w:rPr>
          <w:rtl/>
        </w:rPr>
        <w:t xml:space="preserve"> המע"מ עד מועד </w:t>
      </w:r>
      <w:r w:rsidRPr="00F032D5">
        <w:rPr>
          <w:rFonts w:hint="eastAsia"/>
          <w:rtl/>
        </w:rPr>
        <w:t>הגש</w:t>
      </w:r>
      <w:r w:rsidRPr="00F032D5">
        <w:rPr>
          <w:rtl/>
        </w:rPr>
        <w:t>ת החשבו</w:t>
      </w:r>
      <w:r w:rsidRPr="00F032D5">
        <w:rPr>
          <w:rFonts w:hint="eastAsia"/>
          <w:rtl/>
        </w:rPr>
        <w:t>ן</w:t>
      </w:r>
      <w:r w:rsidRPr="00F032D5">
        <w:rPr>
          <w:rtl/>
        </w:rPr>
        <w:t xml:space="preserve"> תעודכן בהתאם התמורה לה זכאי הספק.</w:t>
      </w:r>
    </w:p>
    <w:p w14:paraId="04B7CFB2" w14:textId="77777777" w:rsidR="00082200" w:rsidRPr="00F032D5" w:rsidRDefault="00082200" w:rsidP="000B2EC2">
      <w:pPr>
        <w:pStyle w:val="114"/>
      </w:pPr>
      <w:r w:rsidRPr="00F032D5">
        <w:rPr>
          <w:rFonts w:hint="eastAsia"/>
          <w:rtl/>
        </w:rPr>
        <w:t>במקרה</w:t>
      </w:r>
      <w:r w:rsidRPr="00F032D5">
        <w:rPr>
          <w:rtl/>
        </w:rPr>
        <w:t xml:space="preserve"> בו יהיו שינויים </w:t>
      </w:r>
      <w:r w:rsidRPr="00F032D5">
        <w:rPr>
          <w:rFonts w:hint="eastAsia"/>
          <w:rtl/>
        </w:rPr>
        <w:t>שאינם</w:t>
      </w:r>
      <w:r w:rsidRPr="00F032D5">
        <w:rPr>
          <w:rtl/>
        </w:rPr>
        <w:t xml:space="preserve"> </w:t>
      </w:r>
      <w:r w:rsidRPr="00F032D5">
        <w:rPr>
          <w:rFonts w:hint="eastAsia"/>
          <w:rtl/>
        </w:rPr>
        <w:t>בגובה</w:t>
      </w:r>
      <w:r w:rsidRPr="00F032D5">
        <w:rPr>
          <w:rtl/>
        </w:rPr>
        <w:t xml:space="preserve"> </w:t>
      </w:r>
      <w:r w:rsidRPr="00F032D5">
        <w:rPr>
          <w:rFonts w:hint="eastAsia"/>
          <w:rtl/>
        </w:rPr>
        <w:t>המע</w:t>
      </w:r>
      <w:r w:rsidRPr="00F032D5">
        <w:rPr>
          <w:rtl/>
        </w:rPr>
        <w:t>"מ במסים או בהיטלים</w:t>
      </w:r>
      <w:r w:rsidRPr="00F032D5">
        <w:rPr>
          <w:rFonts w:hint="cs"/>
          <w:rtl/>
        </w:rPr>
        <w:t>,</w:t>
      </w:r>
      <w:r w:rsidRPr="00F032D5">
        <w:rPr>
          <w:rtl/>
        </w:rPr>
        <w:t xml:space="preserve"> על מחיר השירותים או הטובין, לא יהיה בשינויים אלה </w:t>
      </w:r>
      <w:r w:rsidRPr="00F032D5">
        <w:rPr>
          <w:rFonts w:hint="eastAsia"/>
          <w:rtl/>
        </w:rPr>
        <w:t>כדי</w:t>
      </w:r>
      <w:r w:rsidRPr="00F032D5">
        <w:rPr>
          <w:rtl/>
        </w:rPr>
        <w:t xml:space="preserve"> </w:t>
      </w:r>
      <w:r w:rsidRPr="00F032D5">
        <w:rPr>
          <w:rFonts w:hint="eastAsia"/>
          <w:rtl/>
        </w:rPr>
        <w:t>להשפיע</w:t>
      </w:r>
      <w:r w:rsidRPr="00F032D5">
        <w:rPr>
          <w:rtl/>
        </w:rPr>
        <w:t xml:space="preserve"> </w:t>
      </w:r>
      <w:r w:rsidRPr="00F032D5">
        <w:rPr>
          <w:rFonts w:hint="eastAsia"/>
          <w:rtl/>
        </w:rPr>
        <w:t>על</w:t>
      </w:r>
      <w:r w:rsidRPr="00F032D5">
        <w:rPr>
          <w:rtl/>
        </w:rPr>
        <w:t xml:space="preserve"> </w:t>
      </w:r>
      <w:r w:rsidRPr="00F032D5">
        <w:rPr>
          <w:rFonts w:hint="eastAsia"/>
          <w:rtl/>
        </w:rPr>
        <w:t>גובה</w:t>
      </w:r>
      <w:r w:rsidRPr="00F032D5">
        <w:rPr>
          <w:rtl/>
        </w:rPr>
        <w:t xml:space="preserve"> </w:t>
      </w:r>
      <w:r w:rsidRPr="00F032D5">
        <w:rPr>
          <w:rFonts w:hint="eastAsia"/>
          <w:rtl/>
        </w:rPr>
        <w:t>התמורה</w:t>
      </w:r>
      <w:r w:rsidRPr="00F032D5">
        <w:rPr>
          <w:rtl/>
        </w:rPr>
        <w:t xml:space="preserve">, </w:t>
      </w:r>
      <w:r w:rsidRPr="00F032D5">
        <w:rPr>
          <w:rFonts w:hint="eastAsia"/>
          <w:rtl/>
        </w:rPr>
        <w:t>אלא</w:t>
      </w:r>
      <w:r w:rsidRPr="00F032D5">
        <w:rPr>
          <w:rtl/>
        </w:rPr>
        <w:t xml:space="preserve"> </w:t>
      </w:r>
      <w:r w:rsidRPr="00F032D5">
        <w:rPr>
          <w:rFonts w:hint="eastAsia"/>
          <w:rtl/>
        </w:rPr>
        <w:t>בהתאם</w:t>
      </w:r>
      <w:r w:rsidRPr="00F032D5">
        <w:rPr>
          <w:rtl/>
        </w:rPr>
        <w:t xml:space="preserve"> </w:t>
      </w:r>
      <w:r w:rsidRPr="00F032D5">
        <w:rPr>
          <w:rFonts w:hint="eastAsia"/>
          <w:rtl/>
        </w:rPr>
        <w:t>ובכפוף</w:t>
      </w:r>
      <w:r w:rsidRPr="00F032D5">
        <w:rPr>
          <w:rtl/>
        </w:rPr>
        <w:t xml:space="preserve"> </w:t>
      </w:r>
      <w:r w:rsidRPr="00F032D5">
        <w:rPr>
          <w:rFonts w:hint="eastAsia"/>
          <w:rtl/>
        </w:rPr>
        <w:t>לקבלת</w:t>
      </w:r>
      <w:r w:rsidRPr="00F032D5">
        <w:rPr>
          <w:rtl/>
        </w:rPr>
        <w:t xml:space="preserve"> </w:t>
      </w:r>
      <w:r w:rsidRPr="00F032D5">
        <w:rPr>
          <w:rFonts w:hint="eastAsia"/>
          <w:rtl/>
        </w:rPr>
        <w:t>אישור</w:t>
      </w:r>
      <w:r w:rsidRPr="00F032D5">
        <w:rPr>
          <w:rtl/>
        </w:rPr>
        <w:t xml:space="preserve"> </w:t>
      </w:r>
      <w:r w:rsidRPr="00F032D5">
        <w:rPr>
          <w:rFonts w:hint="eastAsia"/>
          <w:rtl/>
        </w:rPr>
        <w:t>המזמין</w:t>
      </w:r>
      <w:r w:rsidRPr="00F032D5">
        <w:rPr>
          <w:rtl/>
        </w:rPr>
        <w:t xml:space="preserve"> </w:t>
      </w:r>
      <w:r w:rsidRPr="00F032D5">
        <w:rPr>
          <w:rFonts w:hint="eastAsia"/>
          <w:rtl/>
        </w:rPr>
        <w:t>מראש</w:t>
      </w:r>
      <w:r w:rsidRPr="00F032D5">
        <w:rPr>
          <w:rtl/>
        </w:rPr>
        <w:t xml:space="preserve"> </w:t>
      </w:r>
      <w:r w:rsidRPr="00F032D5">
        <w:rPr>
          <w:rFonts w:hint="eastAsia"/>
          <w:rtl/>
        </w:rPr>
        <w:t>ובכתב</w:t>
      </w:r>
      <w:r w:rsidRPr="00F032D5">
        <w:rPr>
          <w:rtl/>
        </w:rPr>
        <w:t xml:space="preserve">, </w:t>
      </w:r>
      <w:r w:rsidRPr="00F032D5">
        <w:rPr>
          <w:rFonts w:hint="eastAsia"/>
          <w:rtl/>
        </w:rPr>
        <w:t>ולפי</w:t>
      </w:r>
      <w:r w:rsidRPr="00F032D5">
        <w:rPr>
          <w:rtl/>
        </w:rPr>
        <w:t xml:space="preserve"> </w:t>
      </w:r>
      <w:r w:rsidRPr="00F032D5">
        <w:rPr>
          <w:rFonts w:hint="eastAsia"/>
          <w:rtl/>
        </w:rPr>
        <w:t>שיקול</w:t>
      </w:r>
      <w:r w:rsidRPr="00F032D5">
        <w:rPr>
          <w:rtl/>
        </w:rPr>
        <w:t xml:space="preserve"> </w:t>
      </w:r>
      <w:r w:rsidRPr="00F032D5">
        <w:rPr>
          <w:rFonts w:hint="eastAsia"/>
          <w:rtl/>
        </w:rPr>
        <w:t>דעתו</w:t>
      </w:r>
      <w:r w:rsidRPr="00F032D5">
        <w:rPr>
          <w:rtl/>
        </w:rPr>
        <w:t xml:space="preserve"> </w:t>
      </w:r>
      <w:r w:rsidRPr="00F032D5">
        <w:rPr>
          <w:rFonts w:hint="eastAsia"/>
          <w:rtl/>
        </w:rPr>
        <w:t>הבלעדי</w:t>
      </w:r>
      <w:r w:rsidRPr="00F032D5">
        <w:rPr>
          <w:rtl/>
        </w:rPr>
        <w:t xml:space="preserve">. </w:t>
      </w:r>
    </w:p>
    <w:p w14:paraId="1AA7807C" w14:textId="77777777" w:rsidR="00082200" w:rsidRPr="00F032D5" w:rsidRDefault="00082200" w:rsidP="000B2EC2">
      <w:pPr>
        <w:pStyle w:val="114"/>
      </w:pPr>
      <w:r w:rsidRPr="00F032D5">
        <w:rPr>
          <w:rFonts w:hint="eastAsia"/>
          <w:rtl/>
        </w:rPr>
        <w:t>הספק</w:t>
      </w:r>
      <w:r w:rsidRPr="00F032D5">
        <w:rPr>
          <w:rtl/>
        </w:rPr>
        <w:t xml:space="preserve"> יידרש להגיש דיווחים וחשבוניות באמצעות פורטל הספקים הממשלתי, </w:t>
      </w:r>
      <w:r w:rsidRPr="00F032D5">
        <w:rPr>
          <w:rFonts w:hint="eastAsia"/>
          <w:rtl/>
        </w:rPr>
        <w:t>מערכת</w:t>
      </w:r>
      <w:r w:rsidRPr="00F032D5">
        <w:rPr>
          <w:rtl/>
        </w:rPr>
        <w:t xml:space="preserve"> </w:t>
      </w:r>
      <w:r w:rsidRPr="00F032D5">
        <w:rPr>
          <w:rFonts w:hint="eastAsia"/>
          <w:rtl/>
        </w:rPr>
        <w:t>ממוחשבת</w:t>
      </w:r>
      <w:r w:rsidRPr="00F032D5">
        <w:rPr>
          <w:rtl/>
        </w:rPr>
        <w:t xml:space="preserve"> </w:t>
      </w:r>
      <w:r w:rsidRPr="00F032D5">
        <w:rPr>
          <w:rFonts w:hint="eastAsia"/>
          <w:rtl/>
        </w:rPr>
        <w:t>של</w:t>
      </w:r>
      <w:r w:rsidRPr="00F032D5">
        <w:rPr>
          <w:rtl/>
        </w:rPr>
        <w:t xml:space="preserve"> </w:t>
      </w:r>
      <w:r w:rsidRPr="00F032D5">
        <w:rPr>
          <w:rFonts w:hint="eastAsia"/>
          <w:rtl/>
        </w:rPr>
        <w:t>הממשלה</w:t>
      </w:r>
      <w:r w:rsidRPr="00F032D5">
        <w:rPr>
          <w:rtl/>
        </w:rPr>
        <w:t xml:space="preserve"> </w:t>
      </w:r>
      <w:r w:rsidRPr="00F032D5">
        <w:rPr>
          <w:rFonts w:hint="eastAsia"/>
          <w:rtl/>
        </w:rPr>
        <w:t>המאפשרת</w:t>
      </w:r>
      <w:r w:rsidRPr="00F032D5">
        <w:rPr>
          <w:rtl/>
        </w:rPr>
        <w:t xml:space="preserve"> </w:t>
      </w:r>
      <w:r w:rsidRPr="00F032D5">
        <w:rPr>
          <w:rFonts w:hint="eastAsia"/>
          <w:rtl/>
        </w:rPr>
        <w:t>בין</w:t>
      </w:r>
      <w:r w:rsidRPr="00F032D5">
        <w:rPr>
          <w:rtl/>
        </w:rPr>
        <w:t xml:space="preserve"> </w:t>
      </w:r>
      <w:r w:rsidRPr="00F032D5">
        <w:rPr>
          <w:rFonts w:hint="eastAsia"/>
          <w:rtl/>
        </w:rPr>
        <w:t>היתר</w:t>
      </w:r>
      <w:r w:rsidRPr="00F032D5">
        <w:rPr>
          <w:rtl/>
        </w:rPr>
        <w:t xml:space="preserve"> </w:t>
      </w:r>
      <w:r w:rsidRPr="00F032D5">
        <w:rPr>
          <w:rFonts w:hint="eastAsia"/>
          <w:rtl/>
        </w:rPr>
        <w:t>הגשת</w:t>
      </w:r>
      <w:r w:rsidRPr="00F032D5">
        <w:rPr>
          <w:rtl/>
        </w:rPr>
        <w:t xml:space="preserve"> </w:t>
      </w:r>
      <w:r w:rsidRPr="00F032D5">
        <w:rPr>
          <w:rFonts w:hint="eastAsia"/>
          <w:rtl/>
        </w:rPr>
        <w:t>חשבוניות</w:t>
      </w:r>
      <w:r w:rsidRPr="00F032D5">
        <w:rPr>
          <w:rtl/>
        </w:rPr>
        <w:t xml:space="preserve"> </w:t>
      </w:r>
      <w:r w:rsidRPr="00F032D5">
        <w:rPr>
          <w:rFonts w:hint="eastAsia"/>
          <w:rtl/>
        </w:rPr>
        <w:t>באופן</w:t>
      </w:r>
      <w:r w:rsidRPr="00F032D5">
        <w:rPr>
          <w:rtl/>
        </w:rPr>
        <w:t xml:space="preserve"> </w:t>
      </w:r>
      <w:r w:rsidRPr="00F032D5">
        <w:rPr>
          <w:rFonts w:hint="eastAsia"/>
          <w:rtl/>
        </w:rPr>
        <w:t>מקוון</w:t>
      </w:r>
      <w:r w:rsidRPr="00F032D5">
        <w:rPr>
          <w:rtl/>
        </w:rPr>
        <w:t>.</w:t>
      </w:r>
      <w:r w:rsidRPr="00F032D5" w:rsidDel="00E356A1">
        <w:rPr>
          <w:rtl/>
        </w:rPr>
        <w:t xml:space="preserve"> </w:t>
      </w:r>
    </w:p>
    <w:p w14:paraId="26F8DDF4" w14:textId="77777777" w:rsidR="00082200" w:rsidRPr="00F032D5" w:rsidRDefault="00082200" w:rsidP="000B2EC2">
      <w:pPr>
        <w:pStyle w:val="114"/>
      </w:pPr>
      <w:r w:rsidRPr="00F032D5">
        <w:rPr>
          <w:rtl/>
        </w:rPr>
        <w:t>ה</w:t>
      </w:r>
      <w:r w:rsidRPr="00F032D5">
        <w:rPr>
          <w:rFonts w:hint="eastAsia"/>
          <w:rtl/>
        </w:rPr>
        <w:t>מזמין</w:t>
      </w:r>
      <w:r w:rsidRPr="00F032D5">
        <w:rPr>
          <w:rtl/>
        </w:rPr>
        <w:t xml:space="preserve"> </w:t>
      </w:r>
      <w:r w:rsidRPr="00F032D5">
        <w:rPr>
          <w:rFonts w:hint="eastAsia"/>
          <w:rtl/>
        </w:rPr>
        <w:t>יבדוק</w:t>
      </w:r>
      <w:r w:rsidRPr="00F032D5">
        <w:rPr>
          <w:rtl/>
        </w:rPr>
        <w:t xml:space="preserve"> </w:t>
      </w:r>
      <w:r w:rsidRPr="00F032D5">
        <w:rPr>
          <w:rFonts w:hint="eastAsia"/>
          <w:rtl/>
        </w:rPr>
        <w:t>ויאשר</w:t>
      </w:r>
      <w:r w:rsidRPr="00F032D5">
        <w:rPr>
          <w:rtl/>
        </w:rPr>
        <w:t xml:space="preserve"> </w:t>
      </w:r>
      <w:r w:rsidRPr="00F032D5">
        <w:rPr>
          <w:rFonts w:hint="eastAsia"/>
          <w:rtl/>
        </w:rPr>
        <w:t>כל</w:t>
      </w:r>
      <w:r w:rsidRPr="00F032D5">
        <w:rPr>
          <w:rtl/>
        </w:rPr>
        <w:t xml:space="preserve"> </w:t>
      </w:r>
      <w:r w:rsidRPr="00F032D5">
        <w:rPr>
          <w:rFonts w:hint="eastAsia"/>
          <w:rtl/>
        </w:rPr>
        <w:t>חשבון</w:t>
      </w:r>
      <w:r w:rsidRPr="00F032D5">
        <w:rPr>
          <w:rtl/>
        </w:rPr>
        <w:t xml:space="preserve"> </w:t>
      </w:r>
      <w:r w:rsidRPr="00F032D5">
        <w:rPr>
          <w:rFonts w:hint="eastAsia"/>
          <w:rtl/>
        </w:rPr>
        <w:t>שיוגש</w:t>
      </w:r>
      <w:r w:rsidRPr="00F032D5">
        <w:rPr>
          <w:rtl/>
        </w:rPr>
        <w:t xml:space="preserve"> </w:t>
      </w:r>
      <w:r w:rsidRPr="00F032D5">
        <w:rPr>
          <w:rFonts w:hint="eastAsia"/>
          <w:rtl/>
        </w:rPr>
        <w:t>לתשלום</w:t>
      </w:r>
      <w:r w:rsidRPr="00F032D5">
        <w:rPr>
          <w:rtl/>
        </w:rPr>
        <w:t xml:space="preserve"> </w:t>
      </w:r>
      <w:r w:rsidRPr="00F032D5">
        <w:rPr>
          <w:rFonts w:hint="eastAsia"/>
          <w:rtl/>
        </w:rPr>
        <w:t>על</w:t>
      </w:r>
      <w:r w:rsidRPr="00F032D5">
        <w:rPr>
          <w:rtl/>
        </w:rPr>
        <w:t xml:space="preserve"> </w:t>
      </w:r>
      <w:r w:rsidRPr="00F032D5">
        <w:rPr>
          <w:rFonts w:hint="eastAsia"/>
          <w:rtl/>
        </w:rPr>
        <w:t>ידי</w:t>
      </w:r>
      <w:r w:rsidRPr="00F032D5">
        <w:rPr>
          <w:rtl/>
        </w:rPr>
        <w:t xml:space="preserve"> </w:t>
      </w:r>
      <w:r w:rsidRPr="00F032D5">
        <w:rPr>
          <w:rFonts w:hint="eastAsia"/>
          <w:rtl/>
        </w:rPr>
        <w:t>הספק</w:t>
      </w:r>
      <w:r w:rsidRPr="00F032D5">
        <w:rPr>
          <w:rtl/>
        </w:rPr>
        <w:t xml:space="preserve">, </w:t>
      </w:r>
      <w:r w:rsidRPr="00F032D5">
        <w:rPr>
          <w:rFonts w:hint="eastAsia"/>
          <w:rtl/>
        </w:rPr>
        <w:t>בהתאם</w:t>
      </w:r>
      <w:r w:rsidRPr="00F032D5">
        <w:rPr>
          <w:rtl/>
        </w:rPr>
        <w:t xml:space="preserve"> </w:t>
      </w:r>
      <w:r w:rsidRPr="00F032D5">
        <w:rPr>
          <w:rFonts w:hint="eastAsia"/>
          <w:rtl/>
        </w:rPr>
        <w:t>למפורט</w:t>
      </w:r>
      <w:r w:rsidRPr="00F032D5">
        <w:rPr>
          <w:rtl/>
        </w:rPr>
        <w:t xml:space="preserve"> </w:t>
      </w:r>
      <w:r w:rsidRPr="00F032D5">
        <w:rPr>
          <w:rFonts w:hint="eastAsia"/>
          <w:rtl/>
        </w:rPr>
        <w:t>לעיל</w:t>
      </w:r>
      <w:r w:rsidRPr="00F032D5">
        <w:rPr>
          <w:rtl/>
        </w:rPr>
        <w:t xml:space="preserve">, </w:t>
      </w:r>
      <w:r w:rsidRPr="00F032D5">
        <w:rPr>
          <w:rFonts w:hint="eastAsia"/>
          <w:rtl/>
        </w:rPr>
        <w:t>ולהנחיות</w:t>
      </w:r>
      <w:r w:rsidRPr="00F032D5">
        <w:rPr>
          <w:rtl/>
        </w:rPr>
        <w:t xml:space="preserve"> </w:t>
      </w:r>
      <w:r w:rsidRPr="00F032D5">
        <w:rPr>
          <w:rFonts w:hint="eastAsia"/>
          <w:rtl/>
        </w:rPr>
        <w:t>החשב</w:t>
      </w:r>
      <w:r w:rsidRPr="00F032D5">
        <w:rPr>
          <w:rtl/>
        </w:rPr>
        <w:t xml:space="preserve"> </w:t>
      </w:r>
      <w:r w:rsidRPr="00F032D5">
        <w:rPr>
          <w:rFonts w:hint="eastAsia"/>
          <w:rtl/>
        </w:rPr>
        <w:t>הכללי</w:t>
      </w:r>
      <w:r w:rsidRPr="00F032D5">
        <w:rPr>
          <w:rtl/>
        </w:rPr>
        <w:t>.</w:t>
      </w:r>
    </w:p>
    <w:p w14:paraId="3467A95E" w14:textId="77777777" w:rsidR="00082200" w:rsidRPr="00F032D5" w:rsidRDefault="00082200" w:rsidP="000B2EC2">
      <w:pPr>
        <w:pStyle w:val="114"/>
      </w:pPr>
      <w:r w:rsidRPr="00F032D5">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07D938D1" w14:textId="77777777" w:rsidR="00986796" w:rsidRPr="00F032D5" w:rsidRDefault="005F0E35" w:rsidP="000B2EC2">
      <w:pPr>
        <w:pStyle w:val="1ff0"/>
        <w:rPr>
          <w:rtl/>
        </w:rPr>
      </w:pPr>
      <w:bookmarkStart w:id="200" w:name="_Toc44931969"/>
      <w:bookmarkStart w:id="201" w:name="_Toc44932056"/>
      <w:bookmarkStart w:id="202" w:name="_Toc53498873"/>
      <w:r w:rsidRPr="00F032D5">
        <w:rPr>
          <w:rFonts w:hint="cs"/>
          <w:rtl/>
        </w:rPr>
        <w:t>הגבלת אחריות</w:t>
      </w:r>
      <w:bookmarkEnd w:id="200"/>
      <w:bookmarkEnd w:id="201"/>
      <w:bookmarkEnd w:id="202"/>
    </w:p>
    <w:p w14:paraId="33657036" w14:textId="77777777" w:rsidR="006263A2" w:rsidRPr="00F032D5" w:rsidRDefault="006263A2" w:rsidP="000B2EC2">
      <w:pPr>
        <w:pStyle w:val="114"/>
      </w:pPr>
      <w:r w:rsidRPr="00F032D5">
        <w:rPr>
          <w:rtl/>
        </w:rPr>
        <w:t xml:space="preserve">הספק </w:t>
      </w:r>
      <w:r w:rsidRPr="00F032D5">
        <w:rPr>
          <w:rFonts w:hint="cs"/>
          <w:rtl/>
        </w:rPr>
        <w:t>יישא</w:t>
      </w:r>
      <w:r w:rsidRPr="00F032D5">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F032D5">
        <w:rPr>
          <w:rtl/>
        </w:rPr>
        <w:t>שלוחיו</w:t>
      </w:r>
      <w:proofErr w:type="spellEnd"/>
      <w:r w:rsidRPr="00F032D5">
        <w:rPr>
          <w:rtl/>
        </w:rPr>
        <w:t xml:space="preserve">, קבלני משנה שלו או כל מי שבא מכוחו או מטעמו, במסגרת ביצוע הסכם זה. </w:t>
      </w:r>
    </w:p>
    <w:p w14:paraId="558E89A1" w14:textId="77777777" w:rsidR="006263A2" w:rsidRPr="00F032D5" w:rsidRDefault="006263A2" w:rsidP="000B2EC2">
      <w:pPr>
        <w:pStyle w:val="114"/>
      </w:pPr>
      <w:r w:rsidRPr="00F032D5">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5842C04D" w14:textId="77777777" w:rsidR="006263A2" w:rsidRPr="00F032D5" w:rsidRDefault="006263A2" w:rsidP="000B2EC2">
      <w:pPr>
        <w:pStyle w:val="114"/>
      </w:pPr>
      <w:r w:rsidRPr="00F032D5">
        <w:rPr>
          <w:rtl/>
        </w:rPr>
        <w:t>לא יהיה בסיומו של הסכם זה כדי לגרוע מאחריות הספק לגבי נזקים שעילת התביעה בגינם נובעת מהסכם זה או מ</w:t>
      </w:r>
      <w:r w:rsidRPr="00F032D5">
        <w:rPr>
          <w:rFonts w:hint="cs"/>
          <w:rtl/>
        </w:rPr>
        <w:t>א</w:t>
      </w:r>
      <w:r w:rsidRPr="00F032D5">
        <w:rPr>
          <w:rtl/>
        </w:rPr>
        <w:t>ספקת השירותים על פיו או קשורה אליהם.</w:t>
      </w:r>
    </w:p>
    <w:p w14:paraId="13D82982" w14:textId="77777777" w:rsidR="006263A2" w:rsidRPr="00F032D5" w:rsidRDefault="006263A2" w:rsidP="000B2EC2">
      <w:pPr>
        <w:pStyle w:val="114"/>
      </w:pPr>
      <w:r w:rsidRPr="00F032D5">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66BD2A67" w14:textId="77777777" w:rsidR="006263A2" w:rsidRPr="00F032D5" w:rsidRDefault="006263A2" w:rsidP="000B2EC2">
      <w:pPr>
        <w:pStyle w:val="114"/>
      </w:pPr>
      <w:r w:rsidRPr="00F032D5" w:rsidDel="003037EA">
        <w:rPr>
          <w:rtl/>
        </w:rPr>
        <w:lastRenderedPageBreak/>
        <w:t>המזמין יודיע לספק על כל תביעה או דרישה על פי סעיף זה בהקדם האפשרי לאחר קבלתה, ו</w:t>
      </w:r>
      <w:r w:rsidRPr="00F032D5">
        <w:rPr>
          <w:rtl/>
        </w:rPr>
        <w:t>י</w:t>
      </w:r>
      <w:r w:rsidRPr="00F032D5" w:rsidDel="003037EA">
        <w:rPr>
          <w:rtl/>
        </w:rPr>
        <w:t>אפשר לו להתגונן מפניה.</w:t>
      </w:r>
      <w:r w:rsidRPr="00F032D5">
        <w:rPr>
          <w:rtl/>
        </w:rPr>
        <w:t xml:space="preserve"> </w:t>
      </w:r>
    </w:p>
    <w:p w14:paraId="0210AAE1" w14:textId="77777777" w:rsidR="00986796" w:rsidRPr="00F032D5" w:rsidRDefault="00986796" w:rsidP="000B2EC2">
      <w:pPr>
        <w:pStyle w:val="1ff0"/>
      </w:pPr>
      <w:bookmarkStart w:id="203" w:name="_Toc44931970"/>
      <w:bookmarkStart w:id="204" w:name="_Toc44932057"/>
      <w:bookmarkStart w:id="205" w:name="_Toc53498874"/>
      <w:r w:rsidRPr="00F032D5">
        <w:rPr>
          <w:rFonts w:hint="cs"/>
          <w:rtl/>
        </w:rPr>
        <w:t>ביטוח</w:t>
      </w:r>
      <w:bookmarkEnd w:id="203"/>
      <w:bookmarkEnd w:id="204"/>
      <w:bookmarkEnd w:id="205"/>
    </w:p>
    <w:p w14:paraId="54783E12" w14:textId="77777777" w:rsidR="00F22EBB" w:rsidRPr="00F032D5" w:rsidRDefault="00F22EBB" w:rsidP="000B2EC2">
      <w:pPr>
        <w:pStyle w:val="114"/>
        <w:rPr>
          <w:rtl/>
        </w:rPr>
      </w:pPr>
      <w:bookmarkStart w:id="206" w:name="hidden_IsBituach"/>
      <w:r w:rsidRPr="00F032D5">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9B6DE8" w:rsidRPr="00F032D5">
        <w:rPr>
          <w:rFonts w:hint="cs"/>
          <w:rtl/>
        </w:rPr>
        <w:t xml:space="preserve"> קבלני משנה</w:t>
      </w:r>
      <w:r w:rsidRPr="00F032D5">
        <w:rPr>
          <w:rtl/>
        </w:rPr>
        <w:t>, עליו לדרוש כי הללו יערכו ביטוחים כנ"ל או לחילופין לכלול בביטוחיו כיסוי לפעילותם.</w:t>
      </w:r>
    </w:p>
    <w:p w14:paraId="23F22B8F" w14:textId="77777777" w:rsidR="00F22EBB" w:rsidRPr="00F032D5" w:rsidRDefault="00F22EBB" w:rsidP="000B2EC2">
      <w:pPr>
        <w:pStyle w:val="114"/>
        <w:rPr>
          <w:rtl/>
        </w:rPr>
      </w:pPr>
      <w:r w:rsidRPr="00F032D5">
        <w:rPr>
          <w:rtl/>
        </w:rPr>
        <w:t>הספק יוודא כי בכל ביטוחיו המתייחסים לשירותים נשוא ההתקשרות (למעט ביטוח מסוג עבודות קבלניות/הקמה</w:t>
      </w:r>
      <w:r w:rsidRPr="00F032D5">
        <w:rPr>
          <w:rFonts w:hint="cs"/>
          <w:rtl/>
        </w:rPr>
        <w:t>, ככל שרלוונטי</w:t>
      </w:r>
      <w:r w:rsidRPr="00F032D5">
        <w:rPr>
          <w:rtl/>
        </w:rPr>
        <w:t xml:space="preserve">) תיכלל הרחבת שיפוי כלפי מדינת ישראל  בגין אחריותם למעשי או מחדלי הספק. </w:t>
      </w:r>
    </w:p>
    <w:p w14:paraId="1C7DD076" w14:textId="77777777" w:rsidR="00F22EBB" w:rsidRPr="00F032D5" w:rsidRDefault="00F22EBB" w:rsidP="000B2EC2">
      <w:pPr>
        <w:pStyle w:val="114"/>
        <w:rPr>
          <w:rtl/>
        </w:rPr>
      </w:pPr>
      <w:r w:rsidRPr="00F032D5">
        <w:rPr>
          <w:rtl/>
        </w:rPr>
        <w:t xml:space="preserve">הספק יוודא כי בביטוח מסוג עבודות קבלניות/הקמה, המתייחס לשירותים נשוא ההתקשרות, יכללו מדינת ישראל  כמבוטחים נוספים. </w:t>
      </w:r>
    </w:p>
    <w:p w14:paraId="21B30B99" w14:textId="77777777" w:rsidR="00F22EBB" w:rsidRPr="00F032D5" w:rsidRDefault="00F22EBB" w:rsidP="000B2EC2">
      <w:pPr>
        <w:pStyle w:val="114"/>
        <w:rPr>
          <w:rtl/>
        </w:rPr>
      </w:pPr>
      <w:r w:rsidRPr="00F032D5">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6CD0A00E" w14:textId="77777777" w:rsidR="00F22EBB" w:rsidRPr="00F032D5" w:rsidRDefault="00F22EBB" w:rsidP="000B2EC2">
      <w:pPr>
        <w:pStyle w:val="114"/>
      </w:pPr>
      <w:r w:rsidRPr="00F032D5">
        <w:rPr>
          <w:rtl/>
        </w:rPr>
        <w:t>המ</w:t>
      </w:r>
      <w:r w:rsidR="002D7EA2" w:rsidRPr="00F032D5">
        <w:rPr>
          <w:rFonts w:hint="cs"/>
          <w:rtl/>
        </w:rPr>
        <w:t>זמין</w:t>
      </w:r>
      <w:r w:rsidRPr="00F032D5">
        <w:rPr>
          <w:rtl/>
        </w:rPr>
        <w:t xml:space="preserve"> שומר לעצמ</w:t>
      </w:r>
      <w:r w:rsidR="002D7EA2" w:rsidRPr="00F032D5">
        <w:rPr>
          <w:rFonts w:hint="cs"/>
          <w:rtl/>
        </w:rPr>
        <w:t>ו</w:t>
      </w:r>
      <w:r w:rsidRPr="00F032D5">
        <w:rPr>
          <w:rtl/>
        </w:rPr>
        <w:t xml:space="preserve"> את הזכות לקבל מהספק אישור על קיום ביטוח או העתקי פוליסות, לפי דרישה.</w:t>
      </w:r>
      <w:bookmarkEnd w:id="206"/>
    </w:p>
    <w:p w14:paraId="1A993120" w14:textId="77777777" w:rsidR="004B2835" w:rsidRPr="00F032D5" w:rsidRDefault="004B2835" w:rsidP="000B2EC2">
      <w:pPr>
        <w:pStyle w:val="1ff0"/>
        <w:rPr>
          <w:rtl/>
        </w:rPr>
      </w:pPr>
      <w:bookmarkStart w:id="207" w:name="_Toc44931971"/>
      <w:bookmarkStart w:id="208" w:name="_Toc44932058"/>
      <w:bookmarkStart w:id="209" w:name="_Toc53498875"/>
      <w:r w:rsidRPr="00F032D5">
        <w:rPr>
          <w:rtl/>
        </w:rPr>
        <w:t>המחאת זכויות או חובות על פי הסכם</w:t>
      </w:r>
      <w:bookmarkEnd w:id="207"/>
      <w:bookmarkEnd w:id="208"/>
      <w:bookmarkEnd w:id="209"/>
    </w:p>
    <w:p w14:paraId="01FE4BCE" w14:textId="77777777" w:rsidR="004B2835" w:rsidRPr="00F032D5" w:rsidRDefault="004B2835" w:rsidP="000B2EC2">
      <w:pPr>
        <w:pStyle w:val="114"/>
      </w:pPr>
      <w:r w:rsidRPr="00F032D5">
        <w:rPr>
          <w:rtl/>
        </w:rPr>
        <w:t xml:space="preserve">חל איסור מוחלט על הספק </w:t>
      </w:r>
      <w:proofErr w:type="spellStart"/>
      <w:r w:rsidRPr="00F032D5">
        <w:rPr>
          <w:rtl/>
        </w:rPr>
        <w:t>להמחות</w:t>
      </w:r>
      <w:proofErr w:type="spellEnd"/>
      <w:r w:rsidRPr="00F032D5">
        <w:rPr>
          <w:rtl/>
        </w:rPr>
        <w:t xml:space="preserve"> או להסב כל זכות או חובה על פי הסכם זה או את ביצוע ה</w:t>
      </w:r>
      <w:r w:rsidR="005F0E35" w:rsidRPr="00F032D5">
        <w:rPr>
          <w:rFonts w:hint="cs"/>
          <w:rtl/>
        </w:rPr>
        <w:t>הסכם</w:t>
      </w:r>
      <w:r w:rsidRPr="00F032D5">
        <w:rPr>
          <w:rtl/>
        </w:rPr>
        <w:t>, ללא אישור מראש ובכתב של המזמין</w:t>
      </w:r>
      <w:r w:rsidRPr="00F032D5">
        <w:rPr>
          <w:rFonts w:hint="cs"/>
          <w:rtl/>
        </w:rPr>
        <w:t>, בהתאם לשיקול דעתו הבלעדי</w:t>
      </w:r>
      <w:r w:rsidRPr="00F032D5">
        <w:rPr>
          <w:rtl/>
        </w:rPr>
        <w:t xml:space="preserve">. </w:t>
      </w:r>
    </w:p>
    <w:p w14:paraId="13AED3A3" w14:textId="77777777" w:rsidR="00880782" w:rsidRPr="00F032D5" w:rsidRDefault="00880782" w:rsidP="000B2EC2">
      <w:pPr>
        <w:pStyle w:val="114"/>
      </w:pPr>
      <w:r w:rsidRPr="00F032D5">
        <w:rPr>
          <w:rtl/>
        </w:rPr>
        <w:t>איש</w:t>
      </w:r>
      <w:r w:rsidRPr="00F032D5">
        <w:rPr>
          <w:rFonts w:hint="cs"/>
          <w:rtl/>
        </w:rPr>
        <w:t>ו</w:t>
      </w:r>
      <w:r w:rsidRPr="00F032D5">
        <w:rPr>
          <w:rtl/>
        </w:rPr>
        <w:t xml:space="preserve">ר המזמין </w:t>
      </w:r>
      <w:r w:rsidRPr="00F032D5">
        <w:rPr>
          <w:rFonts w:eastAsia="Calibri" w:hint="cs"/>
          <w:rtl/>
        </w:rPr>
        <w:t>כאמור יכול להינתן באופן חלקי, או בתנאים שנועדו להבטיח את זכויותיו של המזמינים.</w:t>
      </w:r>
    </w:p>
    <w:p w14:paraId="34F9D7BB" w14:textId="77777777" w:rsidR="004B2835" w:rsidRPr="00F032D5" w:rsidRDefault="00880782" w:rsidP="000B2EC2">
      <w:pPr>
        <w:pStyle w:val="114"/>
        <w:rPr>
          <w:rtl/>
        </w:rPr>
      </w:pPr>
      <w:r w:rsidRPr="00F032D5">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F032D5">
        <w:rPr>
          <w:rtl/>
        </w:rPr>
        <w:t>.</w:t>
      </w:r>
    </w:p>
    <w:p w14:paraId="6FD5DE4C" w14:textId="77777777" w:rsidR="00986796" w:rsidRPr="00F032D5" w:rsidRDefault="00986796" w:rsidP="000B2EC2">
      <w:pPr>
        <w:pStyle w:val="1ff0"/>
        <w:rPr>
          <w:rtl/>
        </w:rPr>
      </w:pPr>
      <w:bookmarkStart w:id="210" w:name="_Toc44931972"/>
      <w:bookmarkStart w:id="211" w:name="_Toc44932059"/>
      <w:bookmarkStart w:id="212" w:name="_Toc53498876"/>
      <w:r w:rsidRPr="00F032D5">
        <w:rPr>
          <w:rtl/>
        </w:rPr>
        <w:t>הפסקת ההתקשרות</w:t>
      </w:r>
      <w:bookmarkEnd w:id="210"/>
      <w:bookmarkEnd w:id="211"/>
      <w:bookmarkEnd w:id="212"/>
    </w:p>
    <w:p w14:paraId="7ABE00BE" w14:textId="77777777" w:rsidR="004B2835" w:rsidRPr="00F032D5" w:rsidRDefault="004B2835" w:rsidP="000B2EC2">
      <w:pPr>
        <w:pStyle w:val="114"/>
        <w:rPr>
          <w:rtl/>
        </w:rPr>
      </w:pPr>
      <w:r w:rsidRPr="00F032D5">
        <w:rPr>
          <w:rtl/>
        </w:rPr>
        <w:t xml:space="preserve">המזמין יהיה רשאי להודיע לספק בהודעה מוקדמת של </w:t>
      </w:r>
      <w:r w:rsidR="0005100A" w:rsidRPr="00F032D5">
        <w:rPr>
          <w:rFonts w:hint="cs"/>
          <w:rtl/>
        </w:rPr>
        <w:t>30</w:t>
      </w:r>
      <w:r w:rsidR="0005100A" w:rsidRPr="00F032D5">
        <w:rPr>
          <w:rtl/>
        </w:rPr>
        <w:t xml:space="preserve"> </w:t>
      </w:r>
      <w:r w:rsidRPr="00F032D5">
        <w:rPr>
          <w:rtl/>
        </w:rPr>
        <w:t xml:space="preserve">יום על </w:t>
      </w:r>
      <w:r w:rsidRPr="00F032D5">
        <w:rPr>
          <w:rFonts w:hint="cs"/>
          <w:rtl/>
        </w:rPr>
        <w:t>הפ</w:t>
      </w:r>
      <w:r w:rsidR="0000027C" w:rsidRPr="00F032D5">
        <w:rPr>
          <w:rFonts w:hint="cs"/>
          <w:rtl/>
        </w:rPr>
        <w:t>ס</w:t>
      </w:r>
      <w:r w:rsidRPr="00F032D5">
        <w:rPr>
          <w:rFonts w:hint="cs"/>
          <w:rtl/>
        </w:rPr>
        <w:t>קת ההתקשרות</w:t>
      </w:r>
      <w:r w:rsidRPr="00F032D5">
        <w:rPr>
          <w:rtl/>
        </w:rPr>
        <w:t xml:space="preserve"> </w:t>
      </w:r>
      <w:r w:rsidR="00CE4838" w:rsidRPr="00F032D5">
        <w:rPr>
          <w:rFonts w:hint="cs"/>
          <w:rtl/>
        </w:rPr>
        <w:t xml:space="preserve">בגין אי ביצוע ההסכם לשביעות רצונו של המזמין, או </w:t>
      </w:r>
      <w:r w:rsidRPr="00F032D5">
        <w:rPr>
          <w:rtl/>
        </w:rPr>
        <w:t xml:space="preserve">מכל סיבה </w:t>
      </w:r>
      <w:r w:rsidR="00CE4838" w:rsidRPr="00F032D5">
        <w:rPr>
          <w:rFonts w:hint="cs"/>
          <w:rtl/>
        </w:rPr>
        <w:t>אחרת, בהתאם לשיקול דעתו הבלעדי של המזמין.</w:t>
      </w:r>
      <w:r w:rsidR="0011326D" w:rsidRPr="00F032D5">
        <w:rPr>
          <w:rFonts w:hint="cs"/>
          <w:rtl/>
        </w:rPr>
        <w:t xml:space="preserve"> </w:t>
      </w:r>
      <w:r w:rsidR="00CE4838" w:rsidRPr="00F032D5">
        <w:rPr>
          <w:rFonts w:hint="cs"/>
          <w:rtl/>
        </w:rPr>
        <w:t xml:space="preserve">המזמין יהיה רשאי לתת הודעה על הפסקת ההתקשרות כאמור גם </w:t>
      </w:r>
      <w:r w:rsidRPr="00F032D5">
        <w:rPr>
          <w:rtl/>
        </w:rPr>
        <w:t xml:space="preserve">מבלי לפרש ולנמק את </w:t>
      </w:r>
      <w:r w:rsidRPr="00F032D5">
        <w:rPr>
          <w:rFonts w:hint="cs"/>
          <w:rtl/>
        </w:rPr>
        <w:t>החלטתו</w:t>
      </w:r>
      <w:r w:rsidRPr="00F032D5">
        <w:rPr>
          <w:rtl/>
        </w:rPr>
        <w:t>. לא תה</w:t>
      </w:r>
      <w:r w:rsidRPr="00F032D5">
        <w:rPr>
          <w:rFonts w:hint="cs"/>
          <w:rtl/>
        </w:rPr>
        <w:t>יה</w:t>
      </w:r>
      <w:r w:rsidRPr="00F032D5">
        <w:rPr>
          <w:rtl/>
        </w:rPr>
        <w:t xml:space="preserve"> לספק כל תביעה</w:t>
      </w:r>
      <w:r w:rsidRPr="00F032D5">
        <w:rPr>
          <w:rFonts w:hint="cs"/>
          <w:rtl/>
        </w:rPr>
        <w:t>,</w:t>
      </w:r>
      <w:r w:rsidRPr="00F032D5">
        <w:rPr>
          <w:rtl/>
        </w:rPr>
        <w:t xml:space="preserve"> דרישה כספית או </w:t>
      </w:r>
      <w:r w:rsidRPr="00F032D5">
        <w:rPr>
          <w:rFonts w:hint="cs"/>
          <w:rtl/>
        </w:rPr>
        <w:t xml:space="preserve">טענה </w:t>
      </w:r>
      <w:r w:rsidRPr="00F032D5">
        <w:rPr>
          <w:rtl/>
        </w:rPr>
        <w:t xml:space="preserve">אחרת כלפי המזמין בקשר עם הפסקת פעולתו </w:t>
      </w:r>
      <w:r w:rsidRPr="00F032D5">
        <w:rPr>
          <w:rFonts w:hint="cs"/>
          <w:rtl/>
        </w:rPr>
        <w:t>כאמור.</w:t>
      </w:r>
    </w:p>
    <w:p w14:paraId="662F7208" w14:textId="77777777" w:rsidR="00675AA8" w:rsidRPr="00F032D5" w:rsidRDefault="00675AA8" w:rsidP="000B2EC2">
      <w:pPr>
        <w:pStyle w:val="114"/>
      </w:pPr>
      <w:r w:rsidRPr="00F032D5">
        <w:rPr>
          <w:rFonts w:hint="cs"/>
          <w:rtl/>
        </w:rPr>
        <w:lastRenderedPageBreak/>
        <w:t xml:space="preserve">תוקפה של ההתקשרות מותנה בקיומו של תקציב מאושר של המזמין. ככל שבמהלך תקופת ההתקשרות לא יהיה תקציב מאושר כאמור תופסק ההתקשרות לאלתר. </w:t>
      </w:r>
    </w:p>
    <w:p w14:paraId="4536843B" w14:textId="77777777" w:rsidR="0011326D" w:rsidRPr="00F032D5" w:rsidRDefault="0011326D" w:rsidP="000B2EC2">
      <w:pPr>
        <w:pStyle w:val="114"/>
        <w:rPr>
          <w:rtl/>
        </w:rPr>
      </w:pPr>
      <w:r w:rsidRPr="00F032D5">
        <w:rPr>
          <w:rtl/>
        </w:rPr>
        <w:t>מבלי לפגוע בכלליות האמור</w:t>
      </w:r>
      <w:r w:rsidRPr="00F032D5">
        <w:rPr>
          <w:rFonts w:hint="cs"/>
          <w:rtl/>
        </w:rPr>
        <w:t xml:space="preserve"> בכל מקום בהסכם</w:t>
      </w:r>
      <w:r w:rsidRPr="00F032D5">
        <w:rPr>
          <w:rtl/>
        </w:rPr>
        <w:t>, המזמין רשאי ל</w:t>
      </w:r>
      <w:r w:rsidRPr="00F032D5">
        <w:rPr>
          <w:rFonts w:hint="cs"/>
          <w:rtl/>
        </w:rPr>
        <w:t>הפסיק את ההתקשרות עם הספק</w:t>
      </w:r>
      <w:r w:rsidRPr="00F032D5">
        <w:rPr>
          <w:rtl/>
        </w:rPr>
        <w:t xml:space="preserve">, </w:t>
      </w:r>
      <w:r w:rsidRPr="00F032D5">
        <w:rPr>
          <w:rFonts w:hint="cs"/>
          <w:rtl/>
        </w:rPr>
        <w:t>בהתראה של 15 ימים</w:t>
      </w:r>
      <w:r w:rsidRPr="00F032D5">
        <w:rPr>
          <w:rtl/>
        </w:rPr>
        <w:t>, בהתרחש כל אחד מהמקרים הבאים:</w:t>
      </w:r>
    </w:p>
    <w:p w14:paraId="577BB7C7" w14:textId="77777777" w:rsidR="0011326D" w:rsidRPr="00F032D5" w:rsidRDefault="0011326D" w:rsidP="000B2EC2">
      <w:pPr>
        <w:pStyle w:val="1112"/>
        <w:rPr>
          <w:rtl/>
        </w:rPr>
      </w:pPr>
      <w:r w:rsidRPr="00F032D5">
        <w:rPr>
          <w:rtl/>
        </w:rPr>
        <w:t xml:space="preserve">אם ימונה קדם מפרק, מפרק זמני או קבוע לספק; </w:t>
      </w:r>
    </w:p>
    <w:p w14:paraId="40464029" w14:textId="77777777" w:rsidR="0011326D" w:rsidRPr="00F032D5" w:rsidRDefault="0011326D" w:rsidP="000B2EC2">
      <w:pPr>
        <w:pStyle w:val="1112"/>
        <w:rPr>
          <w:rtl/>
        </w:rPr>
      </w:pPr>
      <w:r w:rsidRPr="00F032D5">
        <w:rPr>
          <w:rtl/>
        </w:rPr>
        <w:t xml:space="preserve">אם ימונה כונס נכסים זמני או קבוע לעסקי ו/או לרכוש הספק; </w:t>
      </w:r>
    </w:p>
    <w:p w14:paraId="621829D4" w14:textId="77777777" w:rsidR="0011326D" w:rsidRPr="00F032D5" w:rsidRDefault="0011326D" w:rsidP="000B2EC2">
      <w:pPr>
        <w:pStyle w:val="1112"/>
      </w:pPr>
      <w:r w:rsidRPr="00F032D5">
        <w:rPr>
          <w:rtl/>
        </w:rPr>
        <w:t>אם יינתן צו הקפאת הליכים לספק</w:t>
      </w:r>
      <w:r w:rsidRPr="00F032D5">
        <w:rPr>
          <w:rFonts w:hint="cs"/>
          <w:rtl/>
        </w:rPr>
        <w:t>;</w:t>
      </w:r>
      <w:r w:rsidRPr="00F032D5">
        <w:rPr>
          <w:rtl/>
        </w:rPr>
        <w:t xml:space="preserve"> </w:t>
      </w:r>
    </w:p>
    <w:p w14:paraId="5409880D" w14:textId="77777777" w:rsidR="0011326D" w:rsidRPr="00F032D5" w:rsidRDefault="0011326D" w:rsidP="000B2EC2">
      <w:pPr>
        <w:pStyle w:val="1112"/>
      </w:pPr>
      <w:r w:rsidRPr="00F032D5">
        <w:rPr>
          <w:rtl/>
        </w:rPr>
        <w:t>אם הספק פשט את הרגל, חלה במחלה אשר מונעת ממנו את היכולת לבצע את האמור בהסכם זה, או הסתלק מביצוע ההסכם מכל סיבה אחרת</w:t>
      </w:r>
      <w:r w:rsidRPr="00F032D5">
        <w:rPr>
          <w:rFonts w:hint="cs"/>
          <w:rtl/>
        </w:rPr>
        <w:t>;</w:t>
      </w:r>
    </w:p>
    <w:p w14:paraId="0CB532FE" w14:textId="77777777" w:rsidR="0011326D" w:rsidRPr="00F032D5" w:rsidRDefault="0011326D" w:rsidP="000B2EC2">
      <w:pPr>
        <w:pStyle w:val="114"/>
        <w:rPr>
          <w:rtl/>
        </w:rPr>
      </w:pPr>
      <w:r w:rsidRPr="00F032D5">
        <w:rPr>
          <w:rtl/>
        </w:rPr>
        <w:t>על הספק להודיע מידית למזמין</w:t>
      </w:r>
      <w:r w:rsidRPr="00F032D5">
        <w:rPr>
          <w:rFonts w:hint="cs"/>
          <w:rtl/>
        </w:rPr>
        <w:t xml:space="preserve"> על התרחשות אחד ה</w:t>
      </w:r>
      <w:r w:rsidRPr="00F032D5">
        <w:rPr>
          <w:rtl/>
        </w:rPr>
        <w:t xml:space="preserve">מקרים המפורטים </w:t>
      </w:r>
      <w:r w:rsidRPr="00F032D5">
        <w:rPr>
          <w:rFonts w:hint="cs"/>
          <w:rtl/>
        </w:rPr>
        <w:t>בסעיף זה</w:t>
      </w:r>
      <w:r w:rsidRPr="00F032D5">
        <w:rPr>
          <w:rtl/>
        </w:rPr>
        <w:t>.</w:t>
      </w:r>
    </w:p>
    <w:p w14:paraId="1E71ECB4" w14:textId="77777777" w:rsidR="00675AA8" w:rsidRPr="00F032D5" w:rsidRDefault="00675AA8" w:rsidP="000B2EC2">
      <w:pPr>
        <w:pStyle w:val="1ff0"/>
      </w:pPr>
      <w:bookmarkStart w:id="213" w:name="_Toc44931973"/>
      <w:bookmarkStart w:id="214" w:name="_Toc44932060"/>
      <w:bookmarkStart w:id="215" w:name="_Toc53498877"/>
      <w:r w:rsidRPr="00F032D5">
        <w:rPr>
          <w:rFonts w:hint="cs"/>
          <w:rtl/>
        </w:rPr>
        <w:t>סיום התקשרות</w:t>
      </w:r>
      <w:bookmarkEnd w:id="213"/>
      <w:bookmarkEnd w:id="214"/>
      <w:bookmarkEnd w:id="215"/>
    </w:p>
    <w:p w14:paraId="1392723C" w14:textId="77777777" w:rsidR="0011326D" w:rsidRPr="00F032D5" w:rsidRDefault="0011326D" w:rsidP="000B2EC2">
      <w:pPr>
        <w:pStyle w:val="114"/>
        <w:rPr>
          <w:rtl/>
        </w:rPr>
      </w:pPr>
      <w:r w:rsidRPr="00F032D5">
        <w:rPr>
          <w:rtl/>
        </w:rPr>
        <w:t xml:space="preserve">הופסקה ההתקשרות עם הספק, כולה או מקצתה, </w:t>
      </w:r>
      <w:r w:rsidRPr="00F032D5">
        <w:rPr>
          <w:rFonts w:hint="cs"/>
          <w:rtl/>
        </w:rPr>
        <w:t xml:space="preserve">בין אם כהחלטה של המזמין, כתוצאה מהפרה של הספק או </w:t>
      </w:r>
      <w:r w:rsidRPr="00F032D5">
        <w:rPr>
          <w:rtl/>
        </w:rPr>
        <w:t>מכל סיבה שהיא,</w:t>
      </w:r>
      <w:r w:rsidRPr="00F032D5">
        <w:rPr>
          <w:rFonts w:hint="cs"/>
          <w:rtl/>
        </w:rPr>
        <w:t xml:space="preserve"> ישלם המזמין לספק בגין פעולות שביצע הספק טרם הפסקת השירותים, ובגינם זכאי הספק לתשלום בהתאם לכללים המפורטים בהסכם זה. </w:t>
      </w:r>
    </w:p>
    <w:p w14:paraId="74352E27" w14:textId="77777777" w:rsidR="00082200" w:rsidRPr="00F032D5" w:rsidRDefault="00082200" w:rsidP="000B2EC2">
      <w:pPr>
        <w:pStyle w:val="114"/>
      </w:pPr>
      <w:r w:rsidRPr="00F032D5">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37387D83" w14:textId="77777777" w:rsidR="00082200" w:rsidRPr="00F032D5" w:rsidRDefault="00082200" w:rsidP="000B2EC2">
      <w:pPr>
        <w:pStyle w:val="114"/>
      </w:pPr>
      <w:r w:rsidRPr="00F032D5">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0D33E16F" w14:textId="77777777" w:rsidR="00675AA8" w:rsidRPr="00F032D5" w:rsidRDefault="00082200" w:rsidP="000B2EC2">
      <w:pPr>
        <w:pStyle w:val="114"/>
      </w:pPr>
      <w:r w:rsidRPr="00F032D5">
        <w:rPr>
          <w:rFonts w:hint="cs"/>
          <w:rtl/>
        </w:rPr>
        <w:t>לא ישולם לספק תשלום נוסף עבור שיתוף הפעולה כאמור מעבר לקבוע בהסכם זה.</w:t>
      </w:r>
    </w:p>
    <w:p w14:paraId="1A5C26CF" w14:textId="77777777" w:rsidR="0009150A" w:rsidRPr="00F032D5" w:rsidRDefault="0009150A" w:rsidP="000B2EC2">
      <w:pPr>
        <w:pStyle w:val="1ff0"/>
        <w:rPr>
          <w:rtl/>
        </w:rPr>
      </w:pPr>
      <w:bookmarkStart w:id="216" w:name="_Toc44931974"/>
      <w:bookmarkStart w:id="217" w:name="_Toc44932061"/>
      <w:bookmarkStart w:id="218" w:name="_Toc53498878"/>
      <w:r w:rsidRPr="00F032D5">
        <w:rPr>
          <w:rtl/>
        </w:rPr>
        <w:t>הפרת ההסכם</w:t>
      </w:r>
      <w:bookmarkEnd w:id="216"/>
      <w:bookmarkEnd w:id="217"/>
      <w:bookmarkEnd w:id="218"/>
    </w:p>
    <w:p w14:paraId="5C49919D" w14:textId="77777777" w:rsidR="0009150A" w:rsidRPr="00F032D5" w:rsidRDefault="004B2835" w:rsidP="000B2EC2">
      <w:pPr>
        <w:pStyle w:val="114"/>
      </w:pPr>
      <w:bookmarkStart w:id="219" w:name="_Ref383953134"/>
      <w:r w:rsidRPr="00F032D5">
        <w:rPr>
          <w:rFonts w:hint="eastAsia"/>
          <w:u w:val="single"/>
          <w:rtl/>
        </w:rPr>
        <w:t>הפרה</w:t>
      </w:r>
      <w:r w:rsidRPr="00F032D5">
        <w:rPr>
          <w:u w:val="single"/>
          <w:rtl/>
        </w:rPr>
        <w:t xml:space="preserve"> </w:t>
      </w:r>
      <w:r w:rsidRPr="00F032D5">
        <w:rPr>
          <w:rFonts w:hint="eastAsia"/>
          <w:u w:val="single"/>
          <w:rtl/>
        </w:rPr>
        <w:t>יסודית</w:t>
      </w:r>
      <w:r w:rsidRPr="00F032D5">
        <w:rPr>
          <w:u w:val="single"/>
          <w:rtl/>
        </w:rPr>
        <w:t xml:space="preserve"> </w:t>
      </w:r>
      <w:r w:rsidRPr="00F032D5">
        <w:rPr>
          <w:rFonts w:hint="eastAsia"/>
          <w:u w:val="single"/>
          <w:rtl/>
        </w:rPr>
        <w:t>של</w:t>
      </w:r>
      <w:r w:rsidRPr="00F032D5">
        <w:rPr>
          <w:u w:val="single"/>
          <w:rtl/>
        </w:rPr>
        <w:t xml:space="preserve"> </w:t>
      </w:r>
      <w:r w:rsidRPr="00F032D5">
        <w:rPr>
          <w:rFonts w:hint="eastAsia"/>
          <w:u w:val="single"/>
          <w:rtl/>
        </w:rPr>
        <w:t>ההסכם</w:t>
      </w:r>
      <w:r w:rsidRPr="00F032D5">
        <w:rPr>
          <w:rFonts w:hint="cs"/>
          <w:rtl/>
        </w:rPr>
        <w:t xml:space="preserve"> </w:t>
      </w:r>
      <w:r w:rsidR="00DB2F2A" w:rsidRPr="00F032D5">
        <w:rPr>
          <w:rtl/>
        </w:rPr>
        <w:t>–</w:t>
      </w:r>
      <w:r w:rsidRPr="00F032D5">
        <w:rPr>
          <w:rFonts w:hint="cs"/>
          <w:rtl/>
        </w:rPr>
        <w:t xml:space="preserve"> </w:t>
      </w:r>
      <w:r w:rsidR="0009150A" w:rsidRPr="00F032D5">
        <w:rPr>
          <w:rFonts w:hint="cs"/>
          <w:rtl/>
        </w:rPr>
        <w:t>אלה</w:t>
      </w:r>
      <w:r w:rsidR="00DB2F2A" w:rsidRPr="00F032D5">
        <w:rPr>
          <w:rFonts w:hint="cs"/>
          <w:rtl/>
        </w:rPr>
        <w:t xml:space="preserve"> </w:t>
      </w:r>
      <w:r w:rsidR="0009150A" w:rsidRPr="00F032D5">
        <w:rPr>
          <w:rFonts w:hint="cs"/>
          <w:rtl/>
        </w:rPr>
        <w:t xml:space="preserve">יחשבו כהפרה יסודית של הסכם זה (להלן </w:t>
      </w:r>
      <w:r w:rsidR="0009150A" w:rsidRPr="00F032D5">
        <w:rPr>
          <w:rtl/>
        </w:rPr>
        <w:t>–</w:t>
      </w:r>
      <w:r w:rsidR="0009150A" w:rsidRPr="00F032D5">
        <w:rPr>
          <w:rFonts w:hint="cs"/>
          <w:rtl/>
        </w:rPr>
        <w:t xml:space="preserve"> "</w:t>
      </w:r>
      <w:r w:rsidR="0009150A" w:rsidRPr="00F032D5">
        <w:rPr>
          <w:rFonts w:hint="eastAsia"/>
          <w:bCs/>
          <w:rtl/>
        </w:rPr>
        <w:t>הפרה</w:t>
      </w:r>
      <w:r w:rsidR="0009150A" w:rsidRPr="00F032D5">
        <w:rPr>
          <w:bCs/>
          <w:rtl/>
        </w:rPr>
        <w:t xml:space="preserve"> </w:t>
      </w:r>
      <w:r w:rsidR="0009150A" w:rsidRPr="00F032D5">
        <w:rPr>
          <w:rFonts w:hint="eastAsia"/>
          <w:bCs/>
          <w:rtl/>
        </w:rPr>
        <w:t>יסודית</w:t>
      </w:r>
      <w:r w:rsidR="0009150A" w:rsidRPr="00F032D5">
        <w:rPr>
          <w:rFonts w:hint="cs"/>
          <w:rtl/>
        </w:rPr>
        <w:t>"):</w:t>
      </w:r>
      <w:bookmarkEnd w:id="219"/>
    </w:p>
    <w:p w14:paraId="0D6419A4" w14:textId="77777777" w:rsidR="00F23BC2" w:rsidRPr="00F032D5" w:rsidRDefault="009D43F7" w:rsidP="000B2EC2">
      <w:pPr>
        <w:pStyle w:val="1112"/>
      </w:pPr>
      <w:r w:rsidRPr="00F032D5">
        <w:rPr>
          <w:rtl/>
        </w:rPr>
        <w:t>הפרת סעיפי ההסכם הבאים</w:t>
      </w:r>
      <w:r w:rsidRPr="00F032D5">
        <w:rPr>
          <w:rFonts w:hint="cs"/>
          <w:rtl/>
        </w:rPr>
        <w:t xml:space="preserve"> (לפי כותרת הסעיפים)</w:t>
      </w:r>
      <w:r w:rsidRPr="00F032D5">
        <w:rPr>
          <w:rtl/>
        </w:rPr>
        <w:t xml:space="preserve">: </w:t>
      </w:r>
      <w:r w:rsidRPr="00F032D5">
        <w:rPr>
          <w:rFonts w:hint="cs"/>
          <w:rtl/>
        </w:rPr>
        <w:t>התחייבויות והצהרות הספק; סודיות ואבטחת מידע; ניגוד עניינים בביצוע ההסכם; בעלות וזכויות</w:t>
      </w:r>
      <w:r w:rsidRPr="00F032D5">
        <w:rPr>
          <w:rtl/>
        </w:rPr>
        <w:t xml:space="preserve"> יוצרים</w:t>
      </w:r>
      <w:r w:rsidRPr="00F032D5">
        <w:rPr>
          <w:rFonts w:hint="cs"/>
          <w:rtl/>
        </w:rPr>
        <w:t>;</w:t>
      </w:r>
      <w:r w:rsidRPr="00F032D5">
        <w:rPr>
          <w:rtl/>
        </w:rPr>
        <w:t xml:space="preserve"> </w:t>
      </w:r>
      <w:r w:rsidRPr="00F032D5">
        <w:rPr>
          <w:rFonts w:hint="cs"/>
          <w:rtl/>
        </w:rPr>
        <w:t>הגבלת אחריות; ביטוח; המחאת זכויות או חובות על פי ההסכם</w:t>
      </w:r>
      <w:r w:rsidR="00243945" w:rsidRPr="00F032D5">
        <w:rPr>
          <w:rtl/>
        </w:rPr>
        <w:t>;</w:t>
      </w:r>
    </w:p>
    <w:p w14:paraId="543867BE" w14:textId="77777777" w:rsidR="0009150A" w:rsidRPr="00F032D5" w:rsidRDefault="0009150A" w:rsidP="000B2EC2">
      <w:pPr>
        <w:pStyle w:val="1112"/>
      </w:pPr>
      <w:r w:rsidRPr="00F032D5">
        <w:rPr>
          <w:rtl/>
        </w:rPr>
        <w:t xml:space="preserve">חריגות משמעותיות </w:t>
      </w:r>
      <w:r w:rsidR="004B2835" w:rsidRPr="00F032D5">
        <w:rPr>
          <w:rtl/>
        </w:rPr>
        <w:t>מ</w:t>
      </w:r>
      <w:r w:rsidR="004B2835" w:rsidRPr="00F032D5">
        <w:rPr>
          <w:rFonts w:hint="cs"/>
          <w:rtl/>
        </w:rPr>
        <w:t>פרטי</w:t>
      </w:r>
      <w:r w:rsidR="004B2835" w:rsidRPr="00F032D5">
        <w:rPr>
          <w:rtl/>
        </w:rPr>
        <w:t xml:space="preserve"> ה</w:t>
      </w:r>
      <w:r w:rsidR="004B2835" w:rsidRPr="00F032D5">
        <w:rPr>
          <w:rFonts w:hint="cs"/>
          <w:rtl/>
        </w:rPr>
        <w:t>התקשרות</w:t>
      </w:r>
      <w:r w:rsidRPr="00F032D5">
        <w:rPr>
          <w:rtl/>
        </w:rPr>
        <w:t xml:space="preserve"> המבוקשים במכרז</w:t>
      </w:r>
      <w:r w:rsidRPr="00F032D5">
        <w:rPr>
          <w:rFonts w:hint="cs"/>
          <w:rtl/>
        </w:rPr>
        <w:t>;</w:t>
      </w:r>
    </w:p>
    <w:p w14:paraId="12F0C296" w14:textId="77777777" w:rsidR="00AD3B85" w:rsidRPr="00F032D5" w:rsidRDefault="00A35C0B" w:rsidP="000B2EC2">
      <w:pPr>
        <w:pStyle w:val="1112"/>
      </w:pPr>
      <w:r w:rsidRPr="00F032D5">
        <w:rPr>
          <w:rFonts w:hint="cs"/>
          <w:rtl/>
        </w:rPr>
        <w:lastRenderedPageBreak/>
        <w:t xml:space="preserve">אם </w:t>
      </w:r>
      <w:r w:rsidR="00AD3B85" w:rsidRPr="00F032D5">
        <w:rPr>
          <w:rFonts w:hint="cs"/>
          <w:rtl/>
        </w:rPr>
        <w:t>הספק לקח חלק בתיאום הצעות, לצורך זכיה במכרז</w:t>
      </w:r>
      <w:r w:rsidR="00243945" w:rsidRPr="00F032D5">
        <w:rPr>
          <w:rFonts w:hint="cs"/>
          <w:rtl/>
        </w:rPr>
        <w:t>;</w:t>
      </w:r>
      <w:r w:rsidR="00AD3B85" w:rsidRPr="00F032D5">
        <w:rPr>
          <w:rFonts w:hint="cs"/>
          <w:rtl/>
        </w:rPr>
        <w:t xml:space="preserve"> </w:t>
      </w:r>
    </w:p>
    <w:p w14:paraId="3965B0CF" w14:textId="77777777" w:rsidR="0009150A" w:rsidRPr="00F032D5" w:rsidRDefault="004B2835" w:rsidP="000B2EC2">
      <w:pPr>
        <w:pStyle w:val="1112"/>
      </w:pPr>
      <w:r w:rsidRPr="00F032D5">
        <w:rPr>
          <w:rFonts w:hint="cs"/>
          <w:rtl/>
        </w:rPr>
        <w:t>אם הספק הסתלק מביצוע ההסכם</w:t>
      </w:r>
      <w:r w:rsidR="00243945" w:rsidRPr="00F032D5">
        <w:rPr>
          <w:rFonts w:hint="cs"/>
          <w:rtl/>
        </w:rPr>
        <w:t>;</w:t>
      </w:r>
    </w:p>
    <w:p w14:paraId="0D3CD782" w14:textId="77777777" w:rsidR="008042F6" w:rsidRPr="00F032D5" w:rsidRDefault="008042F6" w:rsidP="000B2EC2">
      <w:pPr>
        <w:pStyle w:val="114"/>
        <w:rPr>
          <w:rtl/>
        </w:rPr>
      </w:pPr>
      <w:r w:rsidRPr="00F032D5">
        <w:rPr>
          <w:rtl/>
        </w:rPr>
        <w:t xml:space="preserve">הפר הספק את ההסכם הפרה יסודית רשאי </w:t>
      </w:r>
      <w:r w:rsidR="00361FDC" w:rsidRPr="00F032D5">
        <w:rPr>
          <w:rtl/>
        </w:rPr>
        <w:t>המזמין</w:t>
      </w:r>
      <w:r w:rsidRPr="00F032D5">
        <w:rPr>
          <w:rtl/>
        </w:rPr>
        <w:t xml:space="preserve">, לפי שיקול דעתו, להפסיק </w:t>
      </w:r>
      <w:proofErr w:type="spellStart"/>
      <w:r w:rsidRPr="00F032D5">
        <w:rPr>
          <w:rtl/>
        </w:rPr>
        <w:t>מיידית</w:t>
      </w:r>
      <w:proofErr w:type="spellEnd"/>
      <w:r w:rsidRPr="00F032D5">
        <w:rPr>
          <w:rtl/>
        </w:rPr>
        <w:t xml:space="preserve"> את ההתקשרות עם הספק או כל חלק ממנה ללא התראה נוספת ולבטל את ההסכם וזאת מבלי לגרוע מזכות </w:t>
      </w:r>
      <w:r w:rsidR="00361FDC" w:rsidRPr="00F032D5">
        <w:rPr>
          <w:rtl/>
        </w:rPr>
        <w:t>המזמין</w:t>
      </w:r>
      <w:r w:rsidRPr="00F032D5">
        <w:rPr>
          <w:rtl/>
        </w:rPr>
        <w:t xml:space="preserve"> לסעד או פיצוי כאמור </w:t>
      </w:r>
      <w:r w:rsidRPr="00F032D5">
        <w:rPr>
          <w:rFonts w:hint="eastAsia"/>
          <w:rtl/>
        </w:rPr>
        <w:t>ב</w:t>
      </w:r>
      <w:r w:rsidRPr="00F032D5">
        <w:rPr>
          <w:rFonts w:hint="cs"/>
          <w:rtl/>
        </w:rPr>
        <w:t>מכרז</w:t>
      </w:r>
      <w:r w:rsidRPr="00F032D5">
        <w:rPr>
          <w:rtl/>
        </w:rPr>
        <w:t>,</w:t>
      </w:r>
      <w:r w:rsidRPr="00F032D5">
        <w:rPr>
          <w:rFonts w:hint="cs"/>
          <w:rtl/>
        </w:rPr>
        <w:t xml:space="preserve"> </w:t>
      </w:r>
      <w:r w:rsidRPr="00F032D5">
        <w:rPr>
          <w:rtl/>
        </w:rPr>
        <w:t xml:space="preserve">בהסכם או על פי כל דין. </w:t>
      </w:r>
    </w:p>
    <w:p w14:paraId="722455B0" w14:textId="77777777" w:rsidR="00C226A6" w:rsidRPr="00F032D5" w:rsidRDefault="00C226A6" w:rsidP="000B2EC2">
      <w:pPr>
        <w:pStyle w:val="114"/>
        <w:rPr>
          <w:u w:val="single"/>
        </w:rPr>
      </w:pPr>
      <w:r w:rsidRPr="00F032D5">
        <w:rPr>
          <w:rFonts w:hint="eastAsia"/>
          <w:u w:val="single"/>
          <w:rtl/>
        </w:rPr>
        <w:t>הפר</w:t>
      </w:r>
      <w:r w:rsidRPr="00F032D5">
        <w:rPr>
          <w:rFonts w:hint="cs"/>
          <w:u w:val="single"/>
          <w:rtl/>
        </w:rPr>
        <w:t>ת הסכם</w:t>
      </w:r>
      <w:r w:rsidRPr="00F032D5">
        <w:rPr>
          <w:u w:val="single"/>
          <w:rtl/>
        </w:rPr>
        <w:t xml:space="preserve"> שאינה יסודית</w:t>
      </w:r>
      <w:r w:rsidRPr="00F032D5">
        <w:rPr>
          <w:rFonts w:hint="cs"/>
          <w:u w:val="single"/>
          <w:rtl/>
        </w:rPr>
        <w:t xml:space="preserve"> - </w:t>
      </w:r>
    </w:p>
    <w:p w14:paraId="76F83B5E" w14:textId="77777777" w:rsidR="009D43F7" w:rsidRPr="00F032D5" w:rsidRDefault="009D43F7" w:rsidP="000B2EC2">
      <w:pPr>
        <w:pStyle w:val="1112"/>
      </w:pPr>
      <w:r w:rsidRPr="00F032D5">
        <w:rPr>
          <w:rFonts w:hint="cs"/>
          <w:rtl/>
        </w:rPr>
        <w:t xml:space="preserve">מבלי לגרוע מהאמור לעיל, בכל מקרה של </w:t>
      </w:r>
      <w:r w:rsidRPr="00F032D5">
        <w:rPr>
          <w:rtl/>
        </w:rPr>
        <w:t>אי עמידה של הספק בהתחייבויותיו על פי המכרז וה</w:t>
      </w:r>
      <w:r w:rsidRPr="00F032D5">
        <w:rPr>
          <w:rFonts w:hint="cs"/>
          <w:rtl/>
        </w:rPr>
        <w:t>ה</w:t>
      </w:r>
      <w:r w:rsidRPr="00F032D5">
        <w:rPr>
          <w:rtl/>
        </w:rPr>
        <w:t>סכם</w:t>
      </w:r>
      <w:r w:rsidRPr="00F032D5">
        <w:rPr>
          <w:rFonts w:hint="cs"/>
          <w:rtl/>
        </w:rPr>
        <w:t>,</w:t>
      </w:r>
      <w:r w:rsidRPr="00F032D5">
        <w:rPr>
          <w:rtl/>
        </w:rPr>
        <w:t xml:space="preserve"> מכל סיבה שהיא, </w:t>
      </w:r>
      <w:r w:rsidRPr="00F032D5">
        <w:rPr>
          <w:rFonts w:hint="cs"/>
          <w:rtl/>
        </w:rPr>
        <w:t>יאפשר לספק לתקן את הפגם וזאת</w:t>
      </w:r>
      <w:r w:rsidRPr="00F032D5">
        <w:rPr>
          <w:rtl/>
        </w:rPr>
        <w:t xml:space="preserve"> תוך </w:t>
      </w:r>
      <w:r w:rsidRPr="00F032D5">
        <w:rPr>
          <w:rFonts w:hint="cs"/>
          <w:rtl/>
        </w:rPr>
        <w:t>15</w:t>
      </w:r>
      <w:r w:rsidRPr="00F032D5">
        <w:rPr>
          <w:rtl/>
        </w:rPr>
        <w:t xml:space="preserve"> ימי עבודה מקבלת הודעה בכתב מאת המזמין</w:t>
      </w:r>
      <w:r w:rsidRPr="00F032D5">
        <w:rPr>
          <w:rFonts w:hint="cs"/>
          <w:rtl/>
        </w:rPr>
        <w:t>, או תוך פרק זמן ארוך יותר שיקבע המזמין בהתאם לנסיבות העניין</w:t>
      </w:r>
      <w:r w:rsidRPr="00F032D5">
        <w:rPr>
          <w:rtl/>
        </w:rPr>
        <w:t>.</w:t>
      </w:r>
      <w:r w:rsidRPr="00F032D5">
        <w:rPr>
          <w:rFonts w:hint="cs"/>
          <w:rtl/>
        </w:rPr>
        <w:t xml:space="preserve"> בכל מקרה בו ההפרה לא תוקנה בפרק הזמן שהגודר לצורך כך, יהי רשאי המזמין לפעול בהתאם למפורט להלן בסעיף זה.</w:t>
      </w:r>
    </w:p>
    <w:p w14:paraId="2C0A7DDC" w14:textId="77777777" w:rsidR="008042F6" w:rsidRPr="00F032D5" w:rsidRDefault="00CE39B2" w:rsidP="000B2EC2">
      <w:pPr>
        <w:pStyle w:val="111"/>
      </w:pPr>
      <w:r w:rsidRPr="00F032D5">
        <w:rPr>
          <w:rFonts w:hint="cs"/>
          <w:rtl/>
        </w:rPr>
        <w:t>ביטול ההסכם עקב הפרה או הפרה צפויה</w:t>
      </w:r>
      <w:r w:rsidR="00C226A6" w:rsidRPr="00F032D5">
        <w:rPr>
          <w:rFonts w:hint="cs"/>
          <w:rtl/>
        </w:rPr>
        <w:t>:</w:t>
      </w:r>
      <w:r w:rsidR="00CE4838" w:rsidRPr="00F032D5">
        <w:rPr>
          <w:rFonts w:hint="cs"/>
          <w:rtl/>
        </w:rPr>
        <w:t xml:space="preserve"> </w:t>
      </w:r>
    </w:p>
    <w:p w14:paraId="298B2C60" w14:textId="77777777" w:rsidR="00CE39B2" w:rsidRPr="00F032D5" w:rsidRDefault="00C75130" w:rsidP="000B2EC2">
      <w:pPr>
        <w:pStyle w:val="1111"/>
        <w:rPr>
          <w:rtl/>
        </w:rPr>
      </w:pPr>
      <w:r w:rsidRPr="00F032D5">
        <w:rPr>
          <w:rtl/>
        </w:rPr>
        <w:t>המזמין</w:t>
      </w:r>
      <w:r w:rsidR="009D43F7" w:rsidRPr="00F032D5">
        <w:rPr>
          <w:rFonts w:hint="cs"/>
          <w:rtl/>
        </w:rPr>
        <w:t xml:space="preserve"> </w:t>
      </w:r>
      <w:r w:rsidR="00CE39B2" w:rsidRPr="00F032D5">
        <w:rPr>
          <w:rtl/>
        </w:rPr>
        <w:t xml:space="preserve">יהיה רשאי להודיע לספק בהודעה מוקדמת של </w:t>
      </w:r>
      <w:r w:rsidR="0005100A" w:rsidRPr="00F032D5">
        <w:rPr>
          <w:rFonts w:hint="cs"/>
          <w:rtl/>
        </w:rPr>
        <w:t>20</w:t>
      </w:r>
      <w:r w:rsidR="0005100A" w:rsidRPr="00F032D5">
        <w:rPr>
          <w:rtl/>
        </w:rPr>
        <w:t xml:space="preserve"> </w:t>
      </w:r>
      <w:r w:rsidR="00CE39B2" w:rsidRPr="00F032D5">
        <w:rPr>
          <w:rtl/>
        </w:rPr>
        <w:t xml:space="preserve">יום על הפסקת ההתקשרות בגין הפרת ההסכם. </w:t>
      </w:r>
    </w:p>
    <w:p w14:paraId="5B323557" w14:textId="77777777" w:rsidR="00FC40AA" w:rsidRPr="00F032D5" w:rsidRDefault="00FC40AA" w:rsidP="000B2EC2">
      <w:pPr>
        <w:pStyle w:val="1111"/>
        <w:rPr>
          <w:rtl/>
        </w:rPr>
      </w:pPr>
      <w:r w:rsidRPr="00F032D5">
        <w:rPr>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F032D5">
        <w:rPr>
          <w:rFonts w:hint="cs"/>
          <w:rtl/>
        </w:rPr>
        <w:t>דואר אלקטרוני</w:t>
      </w:r>
      <w:r w:rsidRPr="00F032D5">
        <w:rPr>
          <w:rtl/>
        </w:rPr>
        <w:t xml:space="preserve"> למזמין. </w:t>
      </w:r>
    </w:p>
    <w:p w14:paraId="30353BF9" w14:textId="77777777" w:rsidR="00FC40AA" w:rsidRPr="00F032D5" w:rsidRDefault="00FC40AA" w:rsidP="000B2EC2">
      <w:pPr>
        <w:pStyle w:val="1111"/>
        <w:rPr>
          <w:rtl/>
        </w:rPr>
      </w:pPr>
      <w:r w:rsidRPr="00F032D5">
        <w:rPr>
          <w:rFonts w:hint="cs"/>
          <w:rtl/>
        </w:rPr>
        <w:t xml:space="preserve">בכל מקרה של הפרה צפויה של ההסכם, </w:t>
      </w:r>
      <w:r w:rsidRPr="00F032D5">
        <w:rPr>
          <w:rtl/>
        </w:rPr>
        <w:t xml:space="preserve">רשאי המזמין לפי שיקול דעתו </w:t>
      </w:r>
      <w:r w:rsidRPr="00F032D5">
        <w:rPr>
          <w:rFonts w:hint="cs"/>
          <w:rtl/>
        </w:rPr>
        <w:t>לאפשר לספק להכין תכנית לתיקון הליקויים ולדון בה, או</w:t>
      </w:r>
      <w:r w:rsidRPr="00F032D5">
        <w:rPr>
          <w:rtl/>
        </w:rPr>
        <w:t xml:space="preserve"> להפסיק את ההתקשרות עם הספק או כל חלק ממנה.</w:t>
      </w:r>
    </w:p>
    <w:p w14:paraId="054A927B" w14:textId="77777777" w:rsidR="00083FC7" w:rsidRPr="00F032D5" w:rsidRDefault="00DE6A0E" w:rsidP="000B2EC2">
      <w:pPr>
        <w:pStyle w:val="111"/>
      </w:pPr>
      <w:r w:rsidRPr="00F032D5">
        <w:rPr>
          <w:rFonts w:hint="eastAsia"/>
          <w:rtl/>
        </w:rPr>
        <w:t>קיזוז</w:t>
      </w:r>
      <w:r w:rsidRPr="00F032D5">
        <w:rPr>
          <w:rtl/>
        </w:rPr>
        <w:t xml:space="preserve"> </w:t>
      </w:r>
      <w:r w:rsidRPr="00F032D5">
        <w:rPr>
          <w:rFonts w:hint="eastAsia"/>
          <w:rtl/>
        </w:rPr>
        <w:t>ועכבון</w:t>
      </w:r>
      <w:r w:rsidR="00083FC7" w:rsidRPr="00F032D5">
        <w:rPr>
          <w:rFonts w:hint="cs"/>
          <w:rtl/>
        </w:rPr>
        <w:t xml:space="preserve"> </w:t>
      </w:r>
      <w:r w:rsidRPr="00F032D5">
        <w:rPr>
          <w:rtl/>
        </w:rPr>
        <w:t>–</w:t>
      </w:r>
    </w:p>
    <w:p w14:paraId="18E2360D" w14:textId="77777777" w:rsidR="00DE6A0E" w:rsidRPr="00F032D5" w:rsidRDefault="00650860" w:rsidP="000B2EC2">
      <w:pPr>
        <w:pStyle w:val="1111"/>
      </w:pPr>
      <w:r w:rsidRPr="00F032D5">
        <w:rPr>
          <w:rtl/>
        </w:rPr>
        <w:t xml:space="preserve">מבלי לגרוע מזכויות </w:t>
      </w:r>
      <w:r w:rsidR="00361FDC" w:rsidRPr="00F032D5">
        <w:rPr>
          <w:rtl/>
        </w:rPr>
        <w:t>המזמין</w:t>
      </w:r>
      <w:r w:rsidRPr="00F032D5">
        <w:rPr>
          <w:rtl/>
        </w:rPr>
        <w:t xml:space="preserve"> לפי הסכם זה או על פי כל דין</w:t>
      </w:r>
      <w:r w:rsidRPr="00F032D5">
        <w:rPr>
          <w:rFonts w:hint="cs"/>
          <w:rtl/>
        </w:rPr>
        <w:t xml:space="preserve">, </w:t>
      </w:r>
      <w:r w:rsidR="00A83CC6" w:rsidRPr="00F032D5">
        <w:rPr>
          <w:rFonts w:hint="cs"/>
          <w:rtl/>
        </w:rPr>
        <w:t>ל</w:t>
      </w:r>
      <w:r w:rsidR="00361FDC" w:rsidRPr="00F032D5">
        <w:rPr>
          <w:rFonts w:hint="cs"/>
          <w:rtl/>
        </w:rPr>
        <w:t>מזמין</w:t>
      </w:r>
      <w:r w:rsidR="00DE6A0E" w:rsidRPr="00F032D5">
        <w:rPr>
          <w:rFonts w:hint="cs"/>
          <w:rtl/>
        </w:rPr>
        <w:t xml:space="preserve"> </w:t>
      </w:r>
      <w:r w:rsidR="00A83CC6" w:rsidRPr="00F032D5">
        <w:rPr>
          <w:rFonts w:hint="cs"/>
          <w:rtl/>
        </w:rPr>
        <w:t>תהיה זכות לקזז מסכומים שה</w:t>
      </w:r>
      <w:r w:rsidR="004264FC" w:rsidRPr="00F032D5">
        <w:rPr>
          <w:rFonts w:hint="cs"/>
          <w:rtl/>
        </w:rPr>
        <w:t xml:space="preserve">וא </w:t>
      </w:r>
      <w:r w:rsidR="00A83CC6" w:rsidRPr="00F032D5">
        <w:rPr>
          <w:rFonts w:hint="cs"/>
          <w:rtl/>
        </w:rPr>
        <w:t>חב לספק על פי ההסכם</w:t>
      </w:r>
      <w:r w:rsidRPr="00F032D5">
        <w:rPr>
          <w:rFonts w:hint="cs"/>
          <w:rtl/>
        </w:rPr>
        <w:t>, כל חוב שהספק חייב ל</w:t>
      </w:r>
      <w:r w:rsidR="004264FC" w:rsidRPr="00F032D5">
        <w:rPr>
          <w:rFonts w:hint="cs"/>
          <w:rtl/>
        </w:rPr>
        <w:t>ו</w:t>
      </w:r>
      <w:r w:rsidR="00A83CC6" w:rsidRPr="00F032D5">
        <w:rPr>
          <w:rFonts w:hint="cs"/>
          <w:rtl/>
        </w:rPr>
        <w:t>, בי</w:t>
      </w:r>
      <w:r w:rsidR="00020C17" w:rsidRPr="00F032D5">
        <w:rPr>
          <w:rFonts w:hint="cs"/>
          <w:rtl/>
        </w:rPr>
        <w:t>ן קצוב ובין שאינו קצוב</w:t>
      </w:r>
      <w:r w:rsidR="00C226A6" w:rsidRPr="00F032D5">
        <w:rPr>
          <w:rFonts w:hint="cs"/>
          <w:rtl/>
        </w:rPr>
        <w:t>, לרבות בין הזמנות</w:t>
      </w:r>
      <w:r w:rsidR="00020C17" w:rsidRPr="00F032D5">
        <w:rPr>
          <w:rFonts w:hint="cs"/>
          <w:rtl/>
        </w:rPr>
        <w:t>.</w:t>
      </w:r>
      <w:r w:rsidR="008C3477" w:rsidRPr="00F032D5">
        <w:rPr>
          <w:rFonts w:hint="cs"/>
          <w:rtl/>
        </w:rPr>
        <w:t xml:space="preserve"> כן יהיו </w:t>
      </w:r>
      <w:r w:rsidR="00361FDC" w:rsidRPr="00F032D5">
        <w:rPr>
          <w:rFonts w:hint="cs"/>
          <w:rtl/>
        </w:rPr>
        <w:t>המזמין</w:t>
      </w:r>
      <w:r w:rsidR="008C3477" w:rsidRPr="00F032D5">
        <w:rPr>
          <w:rFonts w:hint="cs"/>
          <w:rtl/>
        </w:rPr>
        <w:t xml:space="preserve"> והמזמינים רשאים</w:t>
      </w:r>
      <w:r w:rsidR="00A83CC6" w:rsidRPr="00F032D5">
        <w:rPr>
          <w:rFonts w:hint="cs"/>
          <w:rtl/>
        </w:rPr>
        <w:t xml:space="preserve"> לעכב תחת יד</w:t>
      </w:r>
      <w:r w:rsidR="008C3477" w:rsidRPr="00F032D5">
        <w:rPr>
          <w:rFonts w:hint="cs"/>
          <w:rtl/>
        </w:rPr>
        <w:t>ם</w:t>
      </w:r>
      <w:r w:rsidR="00A83CC6" w:rsidRPr="00F032D5">
        <w:rPr>
          <w:rFonts w:hint="cs"/>
          <w:rtl/>
        </w:rPr>
        <w:t xml:space="preserve"> כל סכום שה</w:t>
      </w:r>
      <w:r w:rsidR="008C3477" w:rsidRPr="00F032D5">
        <w:rPr>
          <w:rFonts w:hint="cs"/>
          <w:rtl/>
        </w:rPr>
        <w:t>ם חייבים</w:t>
      </w:r>
      <w:r w:rsidR="00A83CC6" w:rsidRPr="00F032D5">
        <w:rPr>
          <w:rFonts w:hint="cs"/>
          <w:rtl/>
        </w:rPr>
        <w:t xml:space="preserve"> לספק, ע</w:t>
      </w:r>
      <w:r w:rsidR="008C3477" w:rsidRPr="00F032D5">
        <w:rPr>
          <w:rFonts w:hint="cs"/>
          <w:rtl/>
        </w:rPr>
        <w:t>ד לתשלום כל חוב שיש לספק כלפי אחד מהם</w:t>
      </w:r>
      <w:r w:rsidR="00A83CC6" w:rsidRPr="00F032D5">
        <w:rPr>
          <w:rFonts w:hint="cs"/>
          <w:rtl/>
        </w:rPr>
        <w:t xml:space="preserve">. </w:t>
      </w:r>
    </w:p>
    <w:p w14:paraId="3940617F" w14:textId="77777777" w:rsidR="00A83CC6" w:rsidRPr="00F032D5" w:rsidRDefault="00A83CC6" w:rsidP="000B2EC2">
      <w:pPr>
        <w:pStyle w:val="1111"/>
      </w:pPr>
      <w:r w:rsidRPr="00F032D5">
        <w:rPr>
          <w:rFonts w:hint="cs"/>
          <w:rtl/>
        </w:rPr>
        <w:t xml:space="preserve">לספק לא תהא כל זכות קיזוז או עכבון כלפי </w:t>
      </w:r>
      <w:r w:rsidR="00361FDC" w:rsidRPr="00F032D5">
        <w:rPr>
          <w:rFonts w:hint="cs"/>
          <w:rtl/>
        </w:rPr>
        <w:t>המזמין</w:t>
      </w:r>
      <w:r w:rsidRPr="00F032D5">
        <w:rPr>
          <w:rFonts w:hint="cs"/>
          <w:rtl/>
        </w:rPr>
        <w:t xml:space="preserve"> או מזמין כלשהו </w:t>
      </w:r>
      <w:r w:rsidR="008C3477" w:rsidRPr="00F032D5">
        <w:rPr>
          <w:rFonts w:hint="cs"/>
          <w:rtl/>
        </w:rPr>
        <w:t>בגין כל סכום ש</w:t>
      </w:r>
      <w:r w:rsidR="00FC40AA" w:rsidRPr="00F032D5">
        <w:rPr>
          <w:rFonts w:hint="cs"/>
          <w:rtl/>
        </w:rPr>
        <w:t xml:space="preserve">לטענתו </w:t>
      </w:r>
      <w:r w:rsidR="008C3477" w:rsidRPr="00F032D5">
        <w:rPr>
          <w:rFonts w:hint="cs"/>
          <w:rtl/>
        </w:rPr>
        <w:t xml:space="preserve">אחת מהן </w:t>
      </w:r>
      <w:r w:rsidRPr="00F032D5">
        <w:rPr>
          <w:rFonts w:hint="cs"/>
          <w:rtl/>
        </w:rPr>
        <w:t>חייבת לו.</w:t>
      </w:r>
    </w:p>
    <w:p w14:paraId="75E917A1" w14:textId="77777777" w:rsidR="0009150A" w:rsidRPr="00F032D5" w:rsidRDefault="0009150A" w:rsidP="000B2EC2">
      <w:pPr>
        <w:pStyle w:val="1ff0"/>
        <w:rPr>
          <w:rtl/>
        </w:rPr>
      </w:pPr>
      <w:bookmarkStart w:id="220" w:name="_Toc44931975"/>
      <w:bookmarkStart w:id="221" w:name="_Toc44932062"/>
      <w:bookmarkStart w:id="222" w:name="_Toc53498879"/>
      <w:r w:rsidRPr="00F032D5">
        <w:rPr>
          <w:rtl/>
        </w:rPr>
        <w:lastRenderedPageBreak/>
        <w:t>תרופות מצטברות</w:t>
      </w:r>
      <w:bookmarkEnd w:id="220"/>
      <w:bookmarkEnd w:id="221"/>
      <w:bookmarkEnd w:id="222"/>
    </w:p>
    <w:p w14:paraId="0A3C7B2B" w14:textId="77777777" w:rsidR="0009150A" w:rsidRPr="00F032D5" w:rsidRDefault="0009150A" w:rsidP="000B2EC2">
      <w:pPr>
        <w:pStyle w:val="114"/>
        <w:rPr>
          <w:rtl/>
        </w:rPr>
      </w:pPr>
      <w:r w:rsidRPr="00F032D5">
        <w:rPr>
          <w:rtl/>
        </w:rPr>
        <w:t>התרופות, לרבות זכות הקיזוז</w:t>
      </w:r>
      <w:r w:rsidR="00243945" w:rsidRPr="00F032D5">
        <w:rPr>
          <w:rFonts w:hint="cs"/>
          <w:rtl/>
        </w:rPr>
        <w:t>, עיכבון</w:t>
      </w:r>
      <w:r w:rsidRPr="00F032D5">
        <w:rPr>
          <w:rtl/>
        </w:rPr>
        <w:t xml:space="preserve"> וכל הפעולות שהורשה </w:t>
      </w:r>
      <w:r w:rsidR="00361FDC" w:rsidRPr="00F032D5">
        <w:rPr>
          <w:rtl/>
        </w:rPr>
        <w:t>המזמין</w:t>
      </w:r>
      <w:r w:rsidRPr="00F032D5">
        <w:rPr>
          <w:rtl/>
        </w:rPr>
        <w:t xml:space="preserve"> בהסכם זה לעשות בתגובה להפרת ההסכם בידי הספק, הן מצטברות, ואין בכל הוראה בהסכם זה כדי לשלול את זכותו של </w:t>
      </w:r>
      <w:r w:rsidR="00361FDC" w:rsidRPr="00F032D5">
        <w:rPr>
          <w:rtl/>
        </w:rPr>
        <w:t>המזמין</w:t>
      </w:r>
      <w:r w:rsidRPr="00F032D5">
        <w:rPr>
          <w:rtl/>
        </w:rPr>
        <w:t xml:space="preserve"> לכל סעד או תרופה בהתאם להסכם זה או לפי כל דין. </w:t>
      </w:r>
    </w:p>
    <w:p w14:paraId="4D4DE7E1" w14:textId="77777777" w:rsidR="0009150A" w:rsidRPr="00F032D5" w:rsidRDefault="0009150A" w:rsidP="000B2EC2">
      <w:pPr>
        <w:pStyle w:val="114"/>
        <w:rPr>
          <w:rtl/>
        </w:rPr>
      </w:pPr>
      <w:r w:rsidRPr="00F032D5">
        <w:rPr>
          <w:rtl/>
        </w:rPr>
        <w:t xml:space="preserve">ויתר </w:t>
      </w:r>
      <w:r w:rsidR="00361FDC" w:rsidRPr="00F032D5">
        <w:rPr>
          <w:rtl/>
        </w:rPr>
        <w:t>המזמין</w:t>
      </w:r>
      <w:r w:rsidRPr="00F032D5">
        <w:rPr>
          <w:rtl/>
        </w:rPr>
        <w:t xml:space="preserve"> על </w:t>
      </w:r>
      <w:r w:rsidRPr="00F032D5">
        <w:rPr>
          <w:rFonts w:hint="cs"/>
          <w:rtl/>
        </w:rPr>
        <w:t xml:space="preserve">זכויותיו עקב </w:t>
      </w:r>
      <w:r w:rsidRPr="00F032D5">
        <w:rPr>
          <w:rtl/>
        </w:rPr>
        <w:t>הפרת הוראה מהוראות הסכם זה</w:t>
      </w:r>
      <w:r w:rsidRPr="00F032D5">
        <w:rPr>
          <w:rFonts w:hint="cs"/>
          <w:rtl/>
        </w:rPr>
        <w:t xml:space="preserve"> על ידי הספק</w:t>
      </w:r>
      <w:r w:rsidRPr="00F032D5">
        <w:rPr>
          <w:rtl/>
        </w:rPr>
        <w:t xml:space="preserve">, לא </w:t>
      </w:r>
      <w:r w:rsidR="00FC40AA" w:rsidRPr="00F032D5">
        <w:rPr>
          <w:rFonts w:hint="cs"/>
          <w:rtl/>
        </w:rPr>
        <w:t>ייחשב</w:t>
      </w:r>
      <w:r w:rsidRPr="00F032D5">
        <w:rPr>
          <w:rtl/>
        </w:rPr>
        <w:t xml:space="preserve"> </w:t>
      </w:r>
      <w:proofErr w:type="spellStart"/>
      <w:r w:rsidRPr="00F032D5">
        <w:rPr>
          <w:rtl/>
        </w:rPr>
        <w:t>כויתור</w:t>
      </w:r>
      <w:proofErr w:type="spellEnd"/>
      <w:r w:rsidRPr="00F032D5">
        <w:rPr>
          <w:rtl/>
        </w:rPr>
        <w:t xml:space="preserve"> על כל הפרה אחרת של אותה הוראה או הוראה אחרת. </w:t>
      </w:r>
    </w:p>
    <w:p w14:paraId="40C5729D" w14:textId="77777777" w:rsidR="0009150A" w:rsidRPr="00F032D5" w:rsidRDefault="0009150A" w:rsidP="000B2EC2">
      <w:pPr>
        <w:pStyle w:val="1ff0"/>
        <w:rPr>
          <w:rtl/>
        </w:rPr>
      </w:pPr>
      <w:bookmarkStart w:id="223" w:name="_Toc44931977"/>
      <w:bookmarkStart w:id="224" w:name="_Toc44932064"/>
      <w:bookmarkStart w:id="225" w:name="_Toc53498881"/>
      <w:r w:rsidRPr="00F032D5">
        <w:rPr>
          <w:rtl/>
        </w:rPr>
        <w:t>שונות</w:t>
      </w:r>
      <w:bookmarkEnd w:id="223"/>
      <w:bookmarkEnd w:id="224"/>
      <w:bookmarkEnd w:id="225"/>
    </w:p>
    <w:p w14:paraId="71CABCA3" w14:textId="77777777" w:rsidR="00FC40AA" w:rsidRPr="00F032D5" w:rsidRDefault="00FC40AA" w:rsidP="000B2EC2">
      <w:pPr>
        <w:pStyle w:val="114"/>
      </w:pPr>
      <w:r w:rsidRPr="00F032D5">
        <w:rPr>
          <w:rtl/>
        </w:rPr>
        <w:t xml:space="preserve">הצדדים מסכימים כי סמכות השיפוט בכל הקשור לנושאים והעניינים הנובעים או הקשורים בהסכם זה תהא </w:t>
      </w:r>
      <w:r w:rsidRPr="00F032D5">
        <w:rPr>
          <w:rFonts w:hint="cs"/>
          <w:rtl/>
        </w:rPr>
        <w:t xml:space="preserve">אך ורק </w:t>
      </w:r>
      <w:r w:rsidRPr="00F032D5">
        <w:rPr>
          <w:rtl/>
        </w:rPr>
        <w:t xml:space="preserve">לבתי המשפט המוסמכים במחוז </w:t>
      </w:r>
      <w:r w:rsidR="00B243C0" w:rsidRPr="00F032D5">
        <w:rPr>
          <w:rFonts w:hint="cs"/>
          <w:rtl/>
        </w:rPr>
        <w:t>בו יושבת ועדת המכרזים של המזמין,</w:t>
      </w:r>
      <w:r w:rsidRPr="00F032D5">
        <w:rPr>
          <w:rtl/>
        </w:rPr>
        <w:t xml:space="preserve"> ויחול</w:t>
      </w:r>
      <w:r w:rsidR="005F29D4" w:rsidRPr="00F032D5">
        <w:rPr>
          <w:rFonts w:hint="cs"/>
          <w:rtl/>
        </w:rPr>
        <w:t xml:space="preserve"> עליהם</w:t>
      </w:r>
      <w:r w:rsidRPr="00F032D5">
        <w:rPr>
          <w:rtl/>
        </w:rPr>
        <w:t xml:space="preserve"> החוק הישראלי.</w:t>
      </w:r>
    </w:p>
    <w:p w14:paraId="09B39D9F" w14:textId="77777777" w:rsidR="00FC40AA" w:rsidRPr="00F032D5" w:rsidRDefault="00FC40AA" w:rsidP="000B2EC2">
      <w:pPr>
        <w:pStyle w:val="114"/>
        <w:rPr>
          <w:rtl/>
        </w:rPr>
      </w:pPr>
      <w:r w:rsidRPr="00F032D5">
        <w:rPr>
          <w:rtl/>
        </w:rPr>
        <w:t xml:space="preserve">כל שינוי בהוראת הסכם זה ייעשה בהסכמת שני הצדדים, מראש ובכתב. </w:t>
      </w:r>
    </w:p>
    <w:p w14:paraId="4AB29F86" w14:textId="77777777" w:rsidR="0009150A" w:rsidRPr="00F032D5" w:rsidRDefault="00FC40AA" w:rsidP="000B2EC2">
      <w:pPr>
        <w:pStyle w:val="114"/>
      </w:pPr>
      <w:r w:rsidRPr="00F032D5">
        <w:rPr>
          <w:rtl/>
        </w:rPr>
        <w:t>הסכם זה ממצה את כל אשר הוסכם בין הצדדים, ולא יהיה תוקף לכל הסכם או הסדר שנערכו עובר לחתימתו של הסכם זה.</w:t>
      </w:r>
    </w:p>
    <w:p w14:paraId="419EAB73" w14:textId="77777777" w:rsidR="00CD6EC5" w:rsidRPr="00F032D5" w:rsidRDefault="0009150A" w:rsidP="000B2EC2">
      <w:pPr>
        <w:pStyle w:val="af7"/>
        <w:widowControl w:val="0"/>
        <w:spacing w:line="360" w:lineRule="auto"/>
        <w:jc w:val="center"/>
        <w:rPr>
          <w:rFonts w:cs="David"/>
          <w:b/>
          <w:bCs/>
          <w:rtl/>
        </w:rPr>
        <w:sectPr w:rsidR="00CD6EC5" w:rsidRPr="00F032D5" w:rsidSect="004C7B7C">
          <w:pgSz w:w="11906" w:h="16838" w:code="9"/>
          <w:pgMar w:top="1616" w:right="1826" w:bottom="1440" w:left="1800" w:header="709" w:footer="709" w:gutter="0"/>
          <w:cols w:space="708"/>
          <w:titlePg/>
          <w:bidi/>
          <w:rtlGutter/>
          <w:docGrid w:linePitch="360"/>
        </w:sectPr>
      </w:pPr>
      <w:r w:rsidRPr="00F032D5">
        <w:rPr>
          <w:rFonts w:cs="David"/>
          <w:b/>
          <w:bCs/>
          <w:rtl/>
        </w:rPr>
        <w:t>ולראיה באו הצדדים על החתום</w:t>
      </w:r>
      <w:bookmarkStart w:id="226" w:name="_Toc330777765"/>
      <w:r w:rsidR="00243945" w:rsidRPr="00F032D5">
        <w:rPr>
          <w:rFonts w:cs="David"/>
          <w:noProof/>
          <w:rtl/>
        </w:rPr>
        <mc:AlternateContent>
          <mc:Choice Requires="wpg">
            <w:drawing>
              <wp:anchor distT="0" distB="0" distL="114300" distR="114300" simplePos="0" relativeHeight="251657216" behindDoc="0" locked="0" layoutInCell="1" allowOverlap="1" wp14:anchorId="037B16FD" wp14:editId="242D8F1A">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7E3931A" w14:textId="77777777" w:rsidR="00DB5D49" w:rsidRDefault="00DB5D49" w:rsidP="00243945">
                              <w:pPr>
                                <w:rPr>
                                  <w:rFonts w:cs="David"/>
                                  <w:b/>
                                  <w:bCs/>
                                  <w:sz w:val="22"/>
                                  <w:szCs w:val="22"/>
                                  <w:highlight w:val="yellow"/>
                                  <w:rtl/>
                                </w:rPr>
                              </w:pPr>
                            </w:p>
                            <w:p w14:paraId="008F1581" w14:textId="77777777" w:rsidR="00DB5D49" w:rsidRPr="00B71738" w:rsidRDefault="00DB5D49"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0C38AD2A" w14:textId="77777777" w:rsidR="00DB5D49" w:rsidRPr="00B71738" w:rsidRDefault="00DB5D49" w:rsidP="00243945">
                              <w:pPr>
                                <w:jc w:val="center"/>
                                <w:rPr>
                                  <w:rFonts w:cs="David"/>
                                  <w:b/>
                                  <w:bCs/>
                                  <w:sz w:val="22"/>
                                  <w:szCs w:val="22"/>
                                  <w:rtl/>
                                </w:rPr>
                              </w:pPr>
                              <w:r w:rsidRPr="00B71738">
                                <w:rPr>
                                  <w:rFonts w:cs="David" w:hint="cs"/>
                                  <w:b/>
                                  <w:bCs/>
                                  <w:sz w:val="22"/>
                                  <w:szCs w:val="22"/>
                                  <w:rtl/>
                                </w:rPr>
                                <w:t>שם וחתימה</w:t>
                              </w:r>
                            </w:p>
                            <w:p w14:paraId="7557D9AE" w14:textId="77777777" w:rsidR="00DB5D49" w:rsidRPr="00B71738" w:rsidRDefault="00DB5D4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646E11C" w14:textId="77777777" w:rsidR="00DB5D49" w:rsidRPr="00B71738" w:rsidRDefault="00DB5D49" w:rsidP="00243945">
                              <w:pPr>
                                <w:jc w:val="center"/>
                                <w:rPr>
                                  <w:rFonts w:cs="David"/>
                                  <w:b/>
                                  <w:bCs/>
                                  <w:sz w:val="22"/>
                                  <w:szCs w:val="22"/>
                                  <w:rtl/>
                                </w:rPr>
                              </w:pPr>
                            </w:p>
                            <w:p w14:paraId="2836B8D4" w14:textId="77777777" w:rsidR="00DB5D49" w:rsidRPr="00B71738" w:rsidRDefault="00DB5D49" w:rsidP="00243945">
                              <w:pPr>
                                <w:jc w:val="center"/>
                                <w:rPr>
                                  <w:rFonts w:cs="David"/>
                                  <w:b/>
                                  <w:bCs/>
                                  <w:sz w:val="22"/>
                                  <w:szCs w:val="22"/>
                                  <w:rtl/>
                                </w:rPr>
                              </w:pPr>
                              <w:r w:rsidRPr="00B71738">
                                <w:rPr>
                                  <w:rFonts w:cs="David" w:hint="cs"/>
                                  <w:b/>
                                  <w:bCs/>
                                  <w:sz w:val="22"/>
                                  <w:szCs w:val="22"/>
                                  <w:rtl/>
                                </w:rPr>
                                <w:t>___________</w:t>
                              </w:r>
                            </w:p>
                            <w:p w14:paraId="565D65B2" w14:textId="77777777" w:rsidR="00DB5D49" w:rsidRPr="00B71738" w:rsidRDefault="00DB5D49" w:rsidP="00243945">
                              <w:pPr>
                                <w:jc w:val="center"/>
                                <w:rPr>
                                  <w:rFonts w:cs="David"/>
                                  <w:b/>
                                  <w:bCs/>
                                  <w:sz w:val="22"/>
                                  <w:szCs w:val="22"/>
                                </w:rPr>
                              </w:pPr>
                              <w:r w:rsidRPr="00B71738">
                                <w:rPr>
                                  <w:rFonts w:cs="David" w:hint="cs"/>
                                  <w:b/>
                                  <w:bCs/>
                                  <w:sz w:val="22"/>
                                  <w:szCs w:val="22"/>
                                  <w:rtl/>
                                </w:rPr>
                                <w:t>תאריך</w:t>
                              </w:r>
                            </w:p>
                            <w:p w14:paraId="58133ED8" w14:textId="77777777" w:rsidR="00DB5D49" w:rsidRDefault="00DB5D49"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5218E771" w14:textId="77777777" w:rsidR="00DB5D49" w:rsidRDefault="00DB5D49" w:rsidP="00243945">
                              <w:pPr>
                                <w:rPr>
                                  <w:rFonts w:cs="David"/>
                                  <w:b/>
                                  <w:bCs/>
                                  <w:sz w:val="22"/>
                                  <w:szCs w:val="22"/>
                                  <w:highlight w:val="yellow"/>
                                  <w:rtl/>
                                </w:rPr>
                              </w:pPr>
                            </w:p>
                            <w:p w14:paraId="2073CD11" w14:textId="77777777" w:rsidR="00DB5D49" w:rsidRPr="00B71738" w:rsidRDefault="00DB5D4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58ED80D" w14:textId="77777777" w:rsidR="00DB5D49" w:rsidRPr="00B71738" w:rsidRDefault="00DB5D49" w:rsidP="00243945">
                              <w:pPr>
                                <w:jc w:val="center"/>
                                <w:rPr>
                                  <w:rFonts w:cs="David"/>
                                  <w:b/>
                                  <w:bCs/>
                                  <w:sz w:val="22"/>
                                  <w:szCs w:val="22"/>
                                  <w:rtl/>
                                </w:rPr>
                              </w:pPr>
                              <w:r w:rsidRPr="00B71738">
                                <w:rPr>
                                  <w:rFonts w:cs="David" w:hint="cs"/>
                                  <w:b/>
                                  <w:bCs/>
                                  <w:sz w:val="22"/>
                                  <w:szCs w:val="22"/>
                                  <w:rtl/>
                                </w:rPr>
                                <w:t>שם וחתימה</w:t>
                              </w:r>
                            </w:p>
                            <w:p w14:paraId="24031A28" w14:textId="77777777" w:rsidR="00DB5D49" w:rsidRPr="00B71738" w:rsidRDefault="00DB5D4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260F232F" w14:textId="77777777" w:rsidR="00DB5D49" w:rsidRPr="00B71738" w:rsidRDefault="00DB5D49" w:rsidP="00243945">
                              <w:pPr>
                                <w:jc w:val="center"/>
                                <w:rPr>
                                  <w:rFonts w:cs="David"/>
                                  <w:b/>
                                  <w:bCs/>
                                  <w:sz w:val="22"/>
                                  <w:szCs w:val="22"/>
                                  <w:rtl/>
                                </w:rPr>
                              </w:pPr>
                            </w:p>
                            <w:p w14:paraId="2DC593D3" w14:textId="77777777" w:rsidR="00DB5D49" w:rsidRPr="00B71738" w:rsidRDefault="00DB5D49" w:rsidP="00243945">
                              <w:pPr>
                                <w:jc w:val="center"/>
                                <w:rPr>
                                  <w:rFonts w:cs="David"/>
                                  <w:b/>
                                  <w:bCs/>
                                  <w:sz w:val="22"/>
                                  <w:szCs w:val="22"/>
                                  <w:rtl/>
                                </w:rPr>
                              </w:pPr>
                              <w:r w:rsidRPr="00B71738">
                                <w:rPr>
                                  <w:rFonts w:cs="David" w:hint="cs"/>
                                  <w:b/>
                                  <w:bCs/>
                                  <w:sz w:val="22"/>
                                  <w:szCs w:val="22"/>
                                  <w:rtl/>
                                </w:rPr>
                                <w:t>___________</w:t>
                              </w:r>
                            </w:p>
                            <w:p w14:paraId="0FC4BFA6" w14:textId="77777777" w:rsidR="00DB5D49" w:rsidRPr="00B71738" w:rsidRDefault="00DB5D49" w:rsidP="00243945">
                              <w:pPr>
                                <w:jc w:val="center"/>
                                <w:rPr>
                                  <w:rFonts w:cs="David"/>
                                  <w:b/>
                                  <w:bCs/>
                                  <w:sz w:val="22"/>
                                  <w:szCs w:val="22"/>
                                </w:rPr>
                              </w:pPr>
                              <w:r w:rsidRPr="00B71738">
                                <w:rPr>
                                  <w:rFonts w:cs="David" w:hint="cs"/>
                                  <w:b/>
                                  <w:bCs/>
                                  <w:sz w:val="22"/>
                                  <w:szCs w:val="22"/>
                                  <w:rtl/>
                                </w:rPr>
                                <w:t>תאריך</w:t>
                              </w:r>
                            </w:p>
                            <w:p w14:paraId="09F90D6A" w14:textId="77777777" w:rsidR="00DB5D49" w:rsidRDefault="00DB5D49" w:rsidP="00243945"/>
                            <w:p w14:paraId="32844146" w14:textId="77777777" w:rsidR="00DB5D49" w:rsidRDefault="00DB5D49"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33B4EABE" w14:textId="77777777" w:rsidR="00DB5D49" w:rsidRDefault="00DB5D49" w:rsidP="00243945">
                              <w:pPr>
                                <w:rPr>
                                  <w:rFonts w:cs="David"/>
                                  <w:b/>
                                  <w:bCs/>
                                  <w:sz w:val="22"/>
                                  <w:szCs w:val="22"/>
                                  <w:highlight w:val="yellow"/>
                                  <w:rtl/>
                                </w:rPr>
                              </w:pPr>
                            </w:p>
                            <w:p w14:paraId="3E9E516B" w14:textId="77777777" w:rsidR="00DB5D49" w:rsidRPr="00B71738" w:rsidRDefault="00DB5D4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AA639E8" w14:textId="77777777" w:rsidR="00DB5D49" w:rsidRPr="00B71738" w:rsidRDefault="00DB5D49" w:rsidP="00243945">
                              <w:pPr>
                                <w:jc w:val="center"/>
                                <w:rPr>
                                  <w:rFonts w:cs="David"/>
                                  <w:b/>
                                  <w:bCs/>
                                  <w:sz w:val="22"/>
                                  <w:szCs w:val="22"/>
                                  <w:rtl/>
                                </w:rPr>
                              </w:pPr>
                              <w:r w:rsidRPr="00B71738">
                                <w:rPr>
                                  <w:rFonts w:cs="David" w:hint="cs"/>
                                  <w:b/>
                                  <w:bCs/>
                                  <w:sz w:val="22"/>
                                  <w:szCs w:val="22"/>
                                  <w:rtl/>
                                </w:rPr>
                                <w:t>שם וחתימה</w:t>
                              </w:r>
                            </w:p>
                            <w:p w14:paraId="3608506C" w14:textId="77777777" w:rsidR="00DB5D49" w:rsidRPr="00B71738" w:rsidRDefault="00DB5D4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8022296" w14:textId="77777777" w:rsidR="00DB5D49" w:rsidRPr="00B71738" w:rsidRDefault="00DB5D49" w:rsidP="00243945">
                              <w:pPr>
                                <w:jc w:val="center"/>
                                <w:rPr>
                                  <w:rFonts w:cs="David"/>
                                  <w:b/>
                                  <w:bCs/>
                                  <w:sz w:val="22"/>
                                  <w:szCs w:val="22"/>
                                  <w:rtl/>
                                </w:rPr>
                              </w:pPr>
                            </w:p>
                            <w:p w14:paraId="04F5CF27" w14:textId="77777777" w:rsidR="00DB5D49" w:rsidRPr="00B71738" w:rsidRDefault="00DB5D49" w:rsidP="00243945">
                              <w:pPr>
                                <w:jc w:val="center"/>
                                <w:rPr>
                                  <w:rFonts w:cs="David"/>
                                  <w:b/>
                                  <w:bCs/>
                                  <w:sz w:val="22"/>
                                  <w:szCs w:val="22"/>
                                  <w:rtl/>
                                </w:rPr>
                              </w:pPr>
                              <w:r w:rsidRPr="00B71738">
                                <w:rPr>
                                  <w:rFonts w:cs="David" w:hint="cs"/>
                                  <w:b/>
                                  <w:bCs/>
                                  <w:sz w:val="22"/>
                                  <w:szCs w:val="22"/>
                                  <w:rtl/>
                                </w:rPr>
                                <w:t>___________</w:t>
                              </w:r>
                            </w:p>
                            <w:p w14:paraId="6518CBFB" w14:textId="77777777" w:rsidR="00DB5D49" w:rsidRPr="00B71738" w:rsidRDefault="00DB5D49"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1E12ADF7" w14:textId="77777777" w:rsidR="00DB5D49" w:rsidRDefault="00DB5D49" w:rsidP="00243945">
                              <w:pPr>
                                <w:rPr>
                                  <w:rFonts w:cs="David"/>
                                  <w:b/>
                                  <w:bCs/>
                                  <w:sz w:val="22"/>
                                  <w:szCs w:val="22"/>
                                  <w:highlight w:val="yellow"/>
                                  <w:rtl/>
                                </w:rPr>
                              </w:pPr>
                            </w:p>
                            <w:p w14:paraId="4DA8A0EA" w14:textId="77777777" w:rsidR="00DB5D49" w:rsidRPr="00B71738" w:rsidRDefault="00DB5D4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9321616" w14:textId="77777777" w:rsidR="00DB5D49" w:rsidRPr="00B71738" w:rsidRDefault="00DB5D49" w:rsidP="00243945">
                              <w:pPr>
                                <w:jc w:val="center"/>
                                <w:rPr>
                                  <w:rFonts w:cs="David"/>
                                  <w:b/>
                                  <w:bCs/>
                                  <w:sz w:val="22"/>
                                  <w:szCs w:val="22"/>
                                  <w:rtl/>
                                </w:rPr>
                              </w:pPr>
                              <w:r w:rsidRPr="00B71738">
                                <w:rPr>
                                  <w:rFonts w:cs="David" w:hint="cs"/>
                                  <w:b/>
                                  <w:bCs/>
                                  <w:sz w:val="22"/>
                                  <w:szCs w:val="22"/>
                                  <w:rtl/>
                                </w:rPr>
                                <w:t>שם וחתימה</w:t>
                              </w:r>
                            </w:p>
                            <w:p w14:paraId="7186251A" w14:textId="77777777" w:rsidR="00DB5D49" w:rsidRPr="00B71738" w:rsidRDefault="00DB5D4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24A51DA" w14:textId="77777777" w:rsidR="00DB5D49" w:rsidRPr="00B71738" w:rsidRDefault="00DB5D49" w:rsidP="00243945">
                              <w:pPr>
                                <w:jc w:val="center"/>
                                <w:rPr>
                                  <w:rFonts w:cs="David"/>
                                  <w:b/>
                                  <w:bCs/>
                                  <w:sz w:val="22"/>
                                  <w:szCs w:val="22"/>
                                  <w:rtl/>
                                </w:rPr>
                              </w:pPr>
                            </w:p>
                            <w:p w14:paraId="3832F854" w14:textId="77777777" w:rsidR="00DB5D49" w:rsidRPr="00B71738" w:rsidRDefault="00DB5D49" w:rsidP="00243945">
                              <w:pPr>
                                <w:jc w:val="center"/>
                                <w:rPr>
                                  <w:rFonts w:cs="David"/>
                                  <w:b/>
                                  <w:bCs/>
                                  <w:sz w:val="22"/>
                                  <w:szCs w:val="22"/>
                                  <w:rtl/>
                                </w:rPr>
                              </w:pPr>
                              <w:r w:rsidRPr="00B71738">
                                <w:rPr>
                                  <w:rFonts w:cs="David" w:hint="cs"/>
                                  <w:b/>
                                  <w:bCs/>
                                  <w:sz w:val="22"/>
                                  <w:szCs w:val="22"/>
                                  <w:rtl/>
                                </w:rPr>
                                <w:t>___________</w:t>
                              </w:r>
                            </w:p>
                            <w:p w14:paraId="166D8A15" w14:textId="77777777" w:rsidR="00DB5D49" w:rsidRPr="00B71738" w:rsidRDefault="00DB5D49" w:rsidP="00243945">
                              <w:pPr>
                                <w:jc w:val="center"/>
                                <w:rPr>
                                  <w:rFonts w:cs="David"/>
                                  <w:b/>
                                  <w:bCs/>
                                  <w:sz w:val="22"/>
                                  <w:szCs w:val="22"/>
                                </w:rPr>
                              </w:pPr>
                              <w:r w:rsidRPr="00B71738">
                                <w:rPr>
                                  <w:rFonts w:cs="David" w:hint="cs"/>
                                  <w:b/>
                                  <w:bCs/>
                                  <w:sz w:val="22"/>
                                  <w:szCs w:val="22"/>
                                  <w:rtl/>
                                </w:rPr>
                                <w:t>תאריך</w:t>
                              </w:r>
                            </w:p>
                            <w:p w14:paraId="0356F9C3" w14:textId="77777777" w:rsidR="00DB5D49" w:rsidRDefault="00DB5D49"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37B16FD" id="קבוצה 3" o:spid="_x0000_s1028" style="position:absolute;left:0;text-align:left;margin-left:-15pt;margin-top:55.6pt;width:416.25pt;height:222.75pt;z-index:251657216;mso-position-horizontal-relative:text;mso-position-vertical-relative:text;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">
                <v:shape id="Text Box 2" o:spid="_x0000_s1029"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7E3931A" w14:textId="77777777" w:rsidR="00DB5D49" w:rsidRDefault="00DB5D49" w:rsidP="00243945">
                        <w:pPr>
                          <w:rPr>
                            <w:rFonts w:cs="David"/>
                            <w:b/>
                            <w:bCs/>
                            <w:sz w:val="22"/>
                            <w:szCs w:val="22"/>
                            <w:highlight w:val="yellow"/>
                            <w:rtl/>
                          </w:rPr>
                        </w:pPr>
                      </w:p>
                      <w:p w14:paraId="008F1581" w14:textId="77777777" w:rsidR="00DB5D49" w:rsidRPr="00B71738" w:rsidRDefault="00DB5D49"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0C38AD2A" w14:textId="77777777" w:rsidR="00DB5D49" w:rsidRPr="00B71738" w:rsidRDefault="00DB5D49" w:rsidP="00243945">
                        <w:pPr>
                          <w:jc w:val="center"/>
                          <w:rPr>
                            <w:rFonts w:cs="David"/>
                            <w:b/>
                            <w:bCs/>
                            <w:sz w:val="22"/>
                            <w:szCs w:val="22"/>
                            <w:rtl/>
                          </w:rPr>
                        </w:pPr>
                        <w:r w:rsidRPr="00B71738">
                          <w:rPr>
                            <w:rFonts w:cs="David" w:hint="cs"/>
                            <w:b/>
                            <w:bCs/>
                            <w:sz w:val="22"/>
                            <w:szCs w:val="22"/>
                            <w:rtl/>
                          </w:rPr>
                          <w:t>שם וחתימה</w:t>
                        </w:r>
                      </w:p>
                      <w:p w14:paraId="7557D9AE" w14:textId="77777777" w:rsidR="00DB5D49" w:rsidRPr="00B71738" w:rsidRDefault="00DB5D4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646E11C" w14:textId="77777777" w:rsidR="00DB5D49" w:rsidRPr="00B71738" w:rsidRDefault="00DB5D49" w:rsidP="00243945">
                        <w:pPr>
                          <w:jc w:val="center"/>
                          <w:rPr>
                            <w:rFonts w:cs="David"/>
                            <w:b/>
                            <w:bCs/>
                            <w:sz w:val="22"/>
                            <w:szCs w:val="22"/>
                            <w:rtl/>
                          </w:rPr>
                        </w:pPr>
                      </w:p>
                      <w:p w14:paraId="2836B8D4" w14:textId="77777777" w:rsidR="00DB5D49" w:rsidRPr="00B71738" w:rsidRDefault="00DB5D49" w:rsidP="00243945">
                        <w:pPr>
                          <w:jc w:val="center"/>
                          <w:rPr>
                            <w:rFonts w:cs="David"/>
                            <w:b/>
                            <w:bCs/>
                            <w:sz w:val="22"/>
                            <w:szCs w:val="22"/>
                            <w:rtl/>
                          </w:rPr>
                        </w:pPr>
                        <w:r w:rsidRPr="00B71738">
                          <w:rPr>
                            <w:rFonts w:cs="David" w:hint="cs"/>
                            <w:b/>
                            <w:bCs/>
                            <w:sz w:val="22"/>
                            <w:szCs w:val="22"/>
                            <w:rtl/>
                          </w:rPr>
                          <w:t>___________</w:t>
                        </w:r>
                      </w:p>
                      <w:p w14:paraId="565D65B2" w14:textId="77777777" w:rsidR="00DB5D49" w:rsidRPr="00B71738" w:rsidRDefault="00DB5D49" w:rsidP="00243945">
                        <w:pPr>
                          <w:jc w:val="center"/>
                          <w:rPr>
                            <w:rFonts w:cs="David"/>
                            <w:b/>
                            <w:bCs/>
                            <w:sz w:val="22"/>
                            <w:szCs w:val="22"/>
                          </w:rPr>
                        </w:pPr>
                        <w:r w:rsidRPr="00B71738">
                          <w:rPr>
                            <w:rFonts w:cs="David" w:hint="cs"/>
                            <w:b/>
                            <w:bCs/>
                            <w:sz w:val="22"/>
                            <w:szCs w:val="22"/>
                            <w:rtl/>
                          </w:rPr>
                          <w:t>תאריך</w:t>
                        </w:r>
                      </w:p>
                      <w:p w14:paraId="58133ED8" w14:textId="77777777" w:rsidR="00DB5D49" w:rsidRDefault="00DB5D49" w:rsidP="00243945"/>
                    </w:txbxContent>
                  </v:textbox>
                </v:shape>
                <v:shape id="Text Box 2" o:spid="_x0000_s1030"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5218E771" w14:textId="77777777" w:rsidR="00DB5D49" w:rsidRDefault="00DB5D49" w:rsidP="00243945">
                        <w:pPr>
                          <w:rPr>
                            <w:rFonts w:cs="David"/>
                            <w:b/>
                            <w:bCs/>
                            <w:sz w:val="22"/>
                            <w:szCs w:val="22"/>
                            <w:highlight w:val="yellow"/>
                            <w:rtl/>
                          </w:rPr>
                        </w:pPr>
                      </w:p>
                      <w:p w14:paraId="2073CD11" w14:textId="77777777" w:rsidR="00DB5D49" w:rsidRPr="00B71738" w:rsidRDefault="00DB5D4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58ED80D" w14:textId="77777777" w:rsidR="00DB5D49" w:rsidRPr="00B71738" w:rsidRDefault="00DB5D49" w:rsidP="00243945">
                        <w:pPr>
                          <w:jc w:val="center"/>
                          <w:rPr>
                            <w:rFonts w:cs="David"/>
                            <w:b/>
                            <w:bCs/>
                            <w:sz w:val="22"/>
                            <w:szCs w:val="22"/>
                            <w:rtl/>
                          </w:rPr>
                        </w:pPr>
                        <w:r w:rsidRPr="00B71738">
                          <w:rPr>
                            <w:rFonts w:cs="David" w:hint="cs"/>
                            <w:b/>
                            <w:bCs/>
                            <w:sz w:val="22"/>
                            <w:szCs w:val="22"/>
                            <w:rtl/>
                          </w:rPr>
                          <w:t>שם וחתימה</w:t>
                        </w:r>
                      </w:p>
                      <w:p w14:paraId="24031A28" w14:textId="77777777" w:rsidR="00DB5D49" w:rsidRPr="00B71738" w:rsidRDefault="00DB5D4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260F232F" w14:textId="77777777" w:rsidR="00DB5D49" w:rsidRPr="00B71738" w:rsidRDefault="00DB5D49" w:rsidP="00243945">
                        <w:pPr>
                          <w:jc w:val="center"/>
                          <w:rPr>
                            <w:rFonts w:cs="David"/>
                            <w:b/>
                            <w:bCs/>
                            <w:sz w:val="22"/>
                            <w:szCs w:val="22"/>
                            <w:rtl/>
                          </w:rPr>
                        </w:pPr>
                      </w:p>
                      <w:p w14:paraId="2DC593D3" w14:textId="77777777" w:rsidR="00DB5D49" w:rsidRPr="00B71738" w:rsidRDefault="00DB5D49" w:rsidP="00243945">
                        <w:pPr>
                          <w:jc w:val="center"/>
                          <w:rPr>
                            <w:rFonts w:cs="David"/>
                            <w:b/>
                            <w:bCs/>
                            <w:sz w:val="22"/>
                            <w:szCs w:val="22"/>
                            <w:rtl/>
                          </w:rPr>
                        </w:pPr>
                        <w:r w:rsidRPr="00B71738">
                          <w:rPr>
                            <w:rFonts w:cs="David" w:hint="cs"/>
                            <w:b/>
                            <w:bCs/>
                            <w:sz w:val="22"/>
                            <w:szCs w:val="22"/>
                            <w:rtl/>
                          </w:rPr>
                          <w:t>___________</w:t>
                        </w:r>
                      </w:p>
                      <w:p w14:paraId="0FC4BFA6" w14:textId="77777777" w:rsidR="00DB5D49" w:rsidRPr="00B71738" w:rsidRDefault="00DB5D49" w:rsidP="00243945">
                        <w:pPr>
                          <w:jc w:val="center"/>
                          <w:rPr>
                            <w:rFonts w:cs="David"/>
                            <w:b/>
                            <w:bCs/>
                            <w:sz w:val="22"/>
                            <w:szCs w:val="22"/>
                          </w:rPr>
                        </w:pPr>
                        <w:r w:rsidRPr="00B71738">
                          <w:rPr>
                            <w:rFonts w:cs="David" w:hint="cs"/>
                            <w:b/>
                            <w:bCs/>
                            <w:sz w:val="22"/>
                            <w:szCs w:val="22"/>
                            <w:rtl/>
                          </w:rPr>
                          <w:t>תאריך</w:t>
                        </w:r>
                      </w:p>
                      <w:p w14:paraId="09F90D6A" w14:textId="77777777" w:rsidR="00DB5D49" w:rsidRDefault="00DB5D49" w:rsidP="00243945"/>
                      <w:p w14:paraId="32844146" w14:textId="77777777" w:rsidR="00DB5D49" w:rsidRDefault="00DB5D49" w:rsidP="00243945"/>
                    </w:txbxContent>
                  </v:textbox>
                </v:shape>
                <v:shape id="Text Box 2" o:spid="_x0000_s1031"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3B4EABE" w14:textId="77777777" w:rsidR="00DB5D49" w:rsidRDefault="00DB5D49" w:rsidP="00243945">
                        <w:pPr>
                          <w:rPr>
                            <w:rFonts w:cs="David"/>
                            <w:b/>
                            <w:bCs/>
                            <w:sz w:val="22"/>
                            <w:szCs w:val="22"/>
                            <w:highlight w:val="yellow"/>
                            <w:rtl/>
                          </w:rPr>
                        </w:pPr>
                      </w:p>
                      <w:p w14:paraId="3E9E516B" w14:textId="77777777" w:rsidR="00DB5D49" w:rsidRPr="00B71738" w:rsidRDefault="00DB5D4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AA639E8" w14:textId="77777777" w:rsidR="00DB5D49" w:rsidRPr="00B71738" w:rsidRDefault="00DB5D49" w:rsidP="00243945">
                        <w:pPr>
                          <w:jc w:val="center"/>
                          <w:rPr>
                            <w:rFonts w:cs="David"/>
                            <w:b/>
                            <w:bCs/>
                            <w:sz w:val="22"/>
                            <w:szCs w:val="22"/>
                            <w:rtl/>
                          </w:rPr>
                        </w:pPr>
                        <w:r w:rsidRPr="00B71738">
                          <w:rPr>
                            <w:rFonts w:cs="David" w:hint="cs"/>
                            <w:b/>
                            <w:bCs/>
                            <w:sz w:val="22"/>
                            <w:szCs w:val="22"/>
                            <w:rtl/>
                          </w:rPr>
                          <w:t>שם וחתימה</w:t>
                        </w:r>
                      </w:p>
                      <w:p w14:paraId="3608506C" w14:textId="77777777" w:rsidR="00DB5D49" w:rsidRPr="00B71738" w:rsidRDefault="00DB5D4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8022296" w14:textId="77777777" w:rsidR="00DB5D49" w:rsidRPr="00B71738" w:rsidRDefault="00DB5D49" w:rsidP="00243945">
                        <w:pPr>
                          <w:jc w:val="center"/>
                          <w:rPr>
                            <w:rFonts w:cs="David"/>
                            <w:b/>
                            <w:bCs/>
                            <w:sz w:val="22"/>
                            <w:szCs w:val="22"/>
                            <w:rtl/>
                          </w:rPr>
                        </w:pPr>
                      </w:p>
                      <w:p w14:paraId="04F5CF27" w14:textId="77777777" w:rsidR="00DB5D49" w:rsidRPr="00B71738" w:rsidRDefault="00DB5D49" w:rsidP="00243945">
                        <w:pPr>
                          <w:jc w:val="center"/>
                          <w:rPr>
                            <w:rFonts w:cs="David"/>
                            <w:b/>
                            <w:bCs/>
                            <w:sz w:val="22"/>
                            <w:szCs w:val="22"/>
                            <w:rtl/>
                          </w:rPr>
                        </w:pPr>
                        <w:r w:rsidRPr="00B71738">
                          <w:rPr>
                            <w:rFonts w:cs="David" w:hint="cs"/>
                            <w:b/>
                            <w:bCs/>
                            <w:sz w:val="22"/>
                            <w:szCs w:val="22"/>
                            <w:rtl/>
                          </w:rPr>
                          <w:t>___________</w:t>
                        </w:r>
                      </w:p>
                      <w:p w14:paraId="6518CBFB" w14:textId="77777777" w:rsidR="00DB5D49" w:rsidRPr="00B71738" w:rsidRDefault="00DB5D49" w:rsidP="00243945">
                        <w:pPr>
                          <w:jc w:val="center"/>
                          <w:rPr>
                            <w:rFonts w:cs="David"/>
                            <w:b/>
                            <w:bCs/>
                            <w:sz w:val="22"/>
                            <w:szCs w:val="22"/>
                          </w:rPr>
                        </w:pPr>
                        <w:r w:rsidRPr="00B71738">
                          <w:rPr>
                            <w:rFonts w:cs="David" w:hint="cs"/>
                            <w:b/>
                            <w:bCs/>
                            <w:sz w:val="22"/>
                            <w:szCs w:val="22"/>
                            <w:rtl/>
                          </w:rPr>
                          <w:t>תאריך</w:t>
                        </w:r>
                      </w:p>
                    </w:txbxContent>
                  </v:textbox>
                </v:shape>
                <v:shape id="Text Box 2" o:spid="_x0000_s1032"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1E12ADF7" w14:textId="77777777" w:rsidR="00DB5D49" w:rsidRDefault="00DB5D49" w:rsidP="00243945">
                        <w:pPr>
                          <w:rPr>
                            <w:rFonts w:cs="David"/>
                            <w:b/>
                            <w:bCs/>
                            <w:sz w:val="22"/>
                            <w:szCs w:val="22"/>
                            <w:highlight w:val="yellow"/>
                            <w:rtl/>
                          </w:rPr>
                        </w:pPr>
                      </w:p>
                      <w:p w14:paraId="4DA8A0EA" w14:textId="77777777" w:rsidR="00DB5D49" w:rsidRPr="00B71738" w:rsidRDefault="00DB5D4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9321616" w14:textId="77777777" w:rsidR="00DB5D49" w:rsidRPr="00B71738" w:rsidRDefault="00DB5D49" w:rsidP="00243945">
                        <w:pPr>
                          <w:jc w:val="center"/>
                          <w:rPr>
                            <w:rFonts w:cs="David"/>
                            <w:b/>
                            <w:bCs/>
                            <w:sz w:val="22"/>
                            <w:szCs w:val="22"/>
                            <w:rtl/>
                          </w:rPr>
                        </w:pPr>
                        <w:r w:rsidRPr="00B71738">
                          <w:rPr>
                            <w:rFonts w:cs="David" w:hint="cs"/>
                            <w:b/>
                            <w:bCs/>
                            <w:sz w:val="22"/>
                            <w:szCs w:val="22"/>
                            <w:rtl/>
                          </w:rPr>
                          <w:t>שם וחתימה</w:t>
                        </w:r>
                      </w:p>
                      <w:p w14:paraId="7186251A" w14:textId="77777777" w:rsidR="00DB5D49" w:rsidRPr="00B71738" w:rsidRDefault="00DB5D4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24A51DA" w14:textId="77777777" w:rsidR="00DB5D49" w:rsidRPr="00B71738" w:rsidRDefault="00DB5D49" w:rsidP="00243945">
                        <w:pPr>
                          <w:jc w:val="center"/>
                          <w:rPr>
                            <w:rFonts w:cs="David"/>
                            <w:b/>
                            <w:bCs/>
                            <w:sz w:val="22"/>
                            <w:szCs w:val="22"/>
                            <w:rtl/>
                          </w:rPr>
                        </w:pPr>
                      </w:p>
                      <w:p w14:paraId="3832F854" w14:textId="77777777" w:rsidR="00DB5D49" w:rsidRPr="00B71738" w:rsidRDefault="00DB5D49" w:rsidP="00243945">
                        <w:pPr>
                          <w:jc w:val="center"/>
                          <w:rPr>
                            <w:rFonts w:cs="David"/>
                            <w:b/>
                            <w:bCs/>
                            <w:sz w:val="22"/>
                            <w:szCs w:val="22"/>
                            <w:rtl/>
                          </w:rPr>
                        </w:pPr>
                        <w:r w:rsidRPr="00B71738">
                          <w:rPr>
                            <w:rFonts w:cs="David" w:hint="cs"/>
                            <w:b/>
                            <w:bCs/>
                            <w:sz w:val="22"/>
                            <w:szCs w:val="22"/>
                            <w:rtl/>
                          </w:rPr>
                          <w:t>___________</w:t>
                        </w:r>
                      </w:p>
                      <w:p w14:paraId="166D8A15" w14:textId="77777777" w:rsidR="00DB5D49" w:rsidRPr="00B71738" w:rsidRDefault="00DB5D49" w:rsidP="00243945">
                        <w:pPr>
                          <w:jc w:val="center"/>
                          <w:rPr>
                            <w:rFonts w:cs="David"/>
                            <w:b/>
                            <w:bCs/>
                            <w:sz w:val="22"/>
                            <w:szCs w:val="22"/>
                          </w:rPr>
                        </w:pPr>
                        <w:r w:rsidRPr="00B71738">
                          <w:rPr>
                            <w:rFonts w:cs="David" w:hint="cs"/>
                            <w:b/>
                            <w:bCs/>
                            <w:sz w:val="22"/>
                            <w:szCs w:val="22"/>
                            <w:rtl/>
                          </w:rPr>
                          <w:t>תאריך</w:t>
                        </w:r>
                      </w:p>
                      <w:p w14:paraId="0356F9C3" w14:textId="77777777" w:rsidR="00DB5D49" w:rsidRDefault="00DB5D49" w:rsidP="00243945"/>
                    </w:txbxContent>
                  </v:textbox>
                </v:shape>
                <w10:wrap type="square"/>
              </v:group>
            </w:pict>
          </mc:Fallback>
        </mc:AlternateContent>
      </w:r>
    </w:p>
    <w:p w14:paraId="7F243776" w14:textId="77777777" w:rsidR="000E325D" w:rsidRPr="00F032D5" w:rsidRDefault="000E325D" w:rsidP="000B2EC2">
      <w:pPr>
        <w:pStyle w:val="afffffffb"/>
        <w:rPr>
          <w:rtl/>
        </w:rPr>
      </w:pPr>
      <w:bookmarkStart w:id="227" w:name="_Toc185193199"/>
      <w:bookmarkStart w:id="228" w:name="_Toc171667620"/>
      <w:bookmarkStart w:id="229" w:name="_Toc330777766"/>
      <w:bookmarkStart w:id="230" w:name="_Toc32477916"/>
      <w:bookmarkStart w:id="231" w:name="_Toc44931980"/>
      <w:bookmarkStart w:id="232" w:name="_Toc44932067"/>
      <w:bookmarkStart w:id="233" w:name="_Toc53331387"/>
      <w:bookmarkEnd w:id="226"/>
      <w:bookmarkEnd w:id="227"/>
      <w:bookmarkEnd w:id="228"/>
      <w:bookmarkEnd w:id="229"/>
      <w:r w:rsidRPr="00F032D5">
        <w:rPr>
          <w:rFonts w:hint="eastAsia"/>
          <w:rtl/>
        </w:rPr>
        <w:lastRenderedPageBreak/>
        <w:t>נספח</w:t>
      </w:r>
      <w:r w:rsidRPr="00F032D5">
        <w:rPr>
          <w:rtl/>
        </w:rPr>
        <w:t xml:space="preserve"> </w:t>
      </w:r>
      <w:r w:rsidRPr="00F032D5">
        <w:rPr>
          <w:rFonts w:hint="cs"/>
          <w:rtl/>
        </w:rPr>
        <w:t>א</w:t>
      </w:r>
      <w:r w:rsidRPr="00F032D5">
        <w:rPr>
          <w:rtl/>
        </w:rPr>
        <w:t>'– התחייבות לסודיות</w:t>
      </w:r>
      <w:r w:rsidRPr="00F032D5">
        <w:rPr>
          <w:rFonts w:hint="cs"/>
          <w:rtl/>
        </w:rPr>
        <w:t xml:space="preserve"> והיעדר ניגוד עניינים</w:t>
      </w:r>
      <w:bookmarkEnd w:id="230"/>
      <w:bookmarkEnd w:id="231"/>
      <w:bookmarkEnd w:id="232"/>
      <w:bookmarkEnd w:id="233"/>
      <w:r w:rsidRPr="00F032D5">
        <w:rPr>
          <w:rtl/>
        </w:rPr>
        <w:t xml:space="preserve"> </w:t>
      </w:r>
    </w:p>
    <w:p w14:paraId="2B709E28" w14:textId="77777777" w:rsidR="000E325D" w:rsidRPr="00F032D5" w:rsidRDefault="000E325D" w:rsidP="000B2EC2">
      <w:pPr>
        <w:widowControl w:val="0"/>
        <w:spacing w:before="40" w:line="360" w:lineRule="auto"/>
        <w:ind w:left="397"/>
        <w:jc w:val="center"/>
        <w:rPr>
          <w:rFonts w:cs="David"/>
          <w:rtl/>
        </w:rPr>
      </w:pPr>
      <w:r w:rsidRPr="00F032D5">
        <w:rPr>
          <w:rFonts w:cs="David" w:hint="cs"/>
          <w:sz w:val="28"/>
          <w:szCs w:val="28"/>
          <w:rtl/>
        </w:rPr>
        <w:t xml:space="preserve"> </w:t>
      </w:r>
    </w:p>
    <w:p w14:paraId="1A703AC7" w14:textId="77777777" w:rsidR="000E325D" w:rsidRPr="00F032D5" w:rsidRDefault="000E325D" w:rsidP="000B2EC2">
      <w:pPr>
        <w:spacing w:line="360" w:lineRule="auto"/>
        <w:jc w:val="both"/>
        <w:rPr>
          <w:rFonts w:cs="David"/>
          <w:b/>
          <w:bCs/>
          <w:rtl/>
        </w:rPr>
      </w:pPr>
      <w:r w:rsidRPr="00F032D5">
        <w:rPr>
          <w:rFonts w:cs="David" w:hint="cs"/>
          <w:b/>
          <w:bCs/>
          <w:rtl/>
        </w:rPr>
        <w:t>לכבוד</w:t>
      </w:r>
    </w:p>
    <w:p w14:paraId="5E8B9A64" w14:textId="77777777" w:rsidR="000E325D" w:rsidRPr="00F032D5" w:rsidRDefault="000E325D" w:rsidP="000B2EC2">
      <w:pPr>
        <w:spacing w:line="360" w:lineRule="auto"/>
        <w:jc w:val="both"/>
        <w:rPr>
          <w:rFonts w:cs="David"/>
          <w:b/>
          <w:bCs/>
          <w:rtl/>
        </w:rPr>
      </w:pPr>
      <w:bookmarkStart w:id="234" w:name="OfficeValue_5"/>
      <w:r w:rsidRPr="00F032D5">
        <w:rPr>
          <w:rFonts w:cs="David" w:hint="cs"/>
          <w:b/>
          <w:bCs/>
          <w:rtl/>
        </w:rPr>
        <w:t>_______________________</w:t>
      </w:r>
      <w:bookmarkEnd w:id="234"/>
      <w:r w:rsidRPr="00F032D5">
        <w:rPr>
          <w:rFonts w:cs="David"/>
          <w:b/>
          <w:bCs/>
          <w:rtl/>
        </w:rPr>
        <w:t xml:space="preserve"> </w:t>
      </w:r>
    </w:p>
    <w:p w14:paraId="2CAECDB7" w14:textId="77777777" w:rsidR="000E325D" w:rsidRPr="00F032D5" w:rsidRDefault="000E325D" w:rsidP="000B2EC2">
      <w:pPr>
        <w:spacing w:before="40" w:after="40" w:line="360" w:lineRule="auto"/>
        <w:ind w:left="397"/>
        <w:jc w:val="both"/>
        <w:rPr>
          <w:rFonts w:cs="David"/>
          <w:rtl/>
        </w:rPr>
      </w:pPr>
    </w:p>
    <w:p w14:paraId="4916A1B9" w14:textId="77777777" w:rsidR="000E325D" w:rsidRPr="00F032D5" w:rsidRDefault="000E325D" w:rsidP="000B2EC2">
      <w:pPr>
        <w:spacing w:before="40" w:after="40" w:line="360" w:lineRule="auto"/>
        <w:jc w:val="both"/>
        <w:rPr>
          <w:rFonts w:cs="David"/>
          <w:u w:val="single"/>
          <w:rtl/>
        </w:rPr>
      </w:pPr>
      <w:r w:rsidRPr="00F032D5">
        <w:rPr>
          <w:rFonts w:cs="David" w:hint="cs"/>
          <w:rtl/>
        </w:rPr>
        <w:t xml:space="preserve">אני _______________________, ת.ז. __________________, אשר תפקידי אצל  __________________________________ </w:t>
      </w:r>
      <w:r w:rsidRPr="00F032D5">
        <w:rPr>
          <w:rFonts w:cs="David" w:hint="cs"/>
          <w:i/>
          <w:iCs/>
          <w:rtl/>
        </w:rPr>
        <w:t>[למלא שם הספק]</w:t>
      </w:r>
      <w:r w:rsidRPr="00F032D5">
        <w:rPr>
          <w:rFonts w:cs="David" w:hint="cs"/>
          <w:rtl/>
        </w:rPr>
        <w:t xml:space="preserve"> </w:t>
      </w:r>
      <w:r w:rsidRPr="00F032D5">
        <w:rPr>
          <w:rFonts w:cs="David"/>
          <w:rtl/>
        </w:rPr>
        <w:t>(להלן</w:t>
      </w:r>
      <w:r w:rsidRPr="00F032D5">
        <w:rPr>
          <w:rFonts w:cs="David" w:hint="cs"/>
          <w:rtl/>
        </w:rPr>
        <w:t xml:space="preserve"> -</w:t>
      </w:r>
      <w:r w:rsidRPr="00F032D5">
        <w:rPr>
          <w:rFonts w:cs="David"/>
          <w:rtl/>
        </w:rPr>
        <w:t xml:space="preserve"> "</w:t>
      </w:r>
      <w:r w:rsidRPr="00F032D5">
        <w:rPr>
          <w:rFonts w:cs="David" w:hint="eastAsia"/>
          <w:b/>
          <w:bCs/>
          <w:rtl/>
        </w:rPr>
        <w:t>הספק</w:t>
      </w:r>
      <w:r w:rsidRPr="00F032D5">
        <w:rPr>
          <w:rFonts w:cs="David"/>
          <w:rtl/>
        </w:rPr>
        <w:t>")</w:t>
      </w:r>
      <w:r w:rsidRPr="00F032D5">
        <w:rPr>
          <w:rFonts w:cs="David" w:hint="cs"/>
          <w:rtl/>
        </w:rPr>
        <w:t xml:space="preserve"> הינו ______________________, נותן התחייבות זו בקשר ל</w:t>
      </w:r>
      <w:r w:rsidRPr="00F032D5">
        <w:rPr>
          <w:rFonts w:cs="David"/>
          <w:rtl/>
        </w:rPr>
        <w:t xml:space="preserve">מכרז </w:t>
      </w:r>
      <w:bookmarkStart w:id="235" w:name="TenderDesc_10"/>
      <w:r w:rsidRPr="00F032D5">
        <w:rPr>
          <w:rFonts w:cs="David"/>
          <w:rtl/>
        </w:rPr>
        <w:t xml:space="preserve"> </w:t>
      </w:r>
      <w:r w:rsidRPr="00F032D5">
        <w:rPr>
          <w:rFonts w:cs="David" w:hint="cs"/>
          <w:rtl/>
        </w:rPr>
        <w:t>___________</w:t>
      </w:r>
      <w:bookmarkEnd w:id="235"/>
      <w:r w:rsidRPr="00F032D5">
        <w:rPr>
          <w:rFonts w:cs="David" w:hint="cs"/>
          <w:rtl/>
        </w:rPr>
        <w:t xml:space="preserve"> מספר  </w:t>
      </w:r>
      <w:bookmarkStart w:id="236" w:name="TenderNumber_9"/>
      <w:r w:rsidRPr="00F032D5">
        <w:rPr>
          <w:rFonts w:cs="David" w:hint="cs"/>
          <w:rtl/>
        </w:rPr>
        <w:t>________</w:t>
      </w:r>
      <w:bookmarkEnd w:id="236"/>
      <w:r w:rsidRPr="00F032D5">
        <w:rPr>
          <w:rFonts w:cs="David" w:hint="cs"/>
          <w:rtl/>
        </w:rPr>
        <w:t xml:space="preserve"> (להלן - "</w:t>
      </w:r>
      <w:r w:rsidRPr="00F032D5">
        <w:rPr>
          <w:rFonts w:cs="David" w:hint="cs"/>
          <w:b/>
          <w:bCs/>
          <w:rtl/>
        </w:rPr>
        <w:t>המכרז</w:t>
      </w:r>
      <w:r w:rsidRPr="00F032D5">
        <w:rPr>
          <w:rFonts w:cs="David" w:hint="cs"/>
          <w:rtl/>
        </w:rPr>
        <w:t>").</w:t>
      </w:r>
    </w:p>
    <w:p w14:paraId="0447118C" w14:textId="77777777" w:rsidR="000E325D" w:rsidRPr="00F032D5" w:rsidRDefault="000E325D" w:rsidP="000B2EC2">
      <w:pPr>
        <w:pStyle w:val="N1"/>
        <w:widowControl w:val="0"/>
        <w:numPr>
          <w:ilvl w:val="0"/>
          <w:numId w:val="64"/>
        </w:numPr>
        <w:spacing w:line="360" w:lineRule="auto"/>
        <w:rPr>
          <w:sz w:val="24"/>
          <w:rtl/>
        </w:rPr>
      </w:pPr>
      <w:r w:rsidRPr="00F032D5">
        <w:rPr>
          <w:sz w:val="24"/>
          <w:rtl/>
        </w:rPr>
        <w:t xml:space="preserve">בהתחייבות זו תהיה למונחים הבאים המשמעות המופיעה </w:t>
      </w:r>
      <w:proofErr w:type="spellStart"/>
      <w:r w:rsidRPr="00F032D5">
        <w:rPr>
          <w:sz w:val="24"/>
          <w:rtl/>
        </w:rPr>
        <w:t>לצידם</w:t>
      </w:r>
      <w:proofErr w:type="spellEnd"/>
      <w:r w:rsidRPr="00F032D5">
        <w:rPr>
          <w:sz w:val="24"/>
          <w:rtl/>
        </w:rPr>
        <w:t>:</w:t>
      </w:r>
    </w:p>
    <w:p w14:paraId="3578EB72" w14:textId="77777777" w:rsidR="000E325D" w:rsidRPr="00F032D5" w:rsidRDefault="000E325D" w:rsidP="000B2EC2">
      <w:pPr>
        <w:pStyle w:val="affff1"/>
        <w:widowControl w:val="0"/>
        <w:spacing w:before="120" w:after="120" w:line="360" w:lineRule="auto"/>
        <w:ind w:left="1440" w:firstLine="0"/>
        <w:rPr>
          <w:sz w:val="24"/>
          <w:rtl/>
        </w:rPr>
      </w:pPr>
      <w:r w:rsidRPr="00F032D5">
        <w:rPr>
          <w:b/>
          <w:bCs/>
          <w:sz w:val="24"/>
          <w:rtl/>
        </w:rPr>
        <w:t>"מידע"</w:t>
      </w:r>
      <w:r w:rsidRPr="00F032D5">
        <w:rPr>
          <w:sz w:val="24"/>
          <w:rtl/>
        </w:rPr>
        <w:t xml:space="preserve"> -</w:t>
      </w:r>
      <w:r w:rsidRPr="00F032D5">
        <w:rPr>
          <w:rFonts w:hint="cs"/>
          <w:sz w:val="24"/>
          <w:rtl/>
        </w:rPr>
        <w:t xml:space="preserve"> </w:t>
      </w:r>
      <w:r w:rsidRPr="00F032D5">
        <w:rPr>
          <w:sz w:val="24"/>
          <w:rtl/>
        </w:rPr>
        <w:t>כל מידע (</w:t>
      </w:r>
      <w:r w:rsidRPr="00F032D5">
        <w:rPr>
          <w:sz w:val="24"/>
        </w:rPr>
        <w:t>Information</w:t>
      </w:r>
      <w:r w:rsidRPr="00F032D5">
        <w:rPr>
          <w:sz w:val="24"/>
          <w:rtl/>
        </w:rPr>
        <w:t>), ידע (</w:t>
      </w:r>
      <w:r w:rsidRPr="00F032D5">
        <w:rPr>
          <w:sz w:val="24"/>
        </w:rPr>
        <w:t>Know-How</w:t>
      </w:r>
      <w:r w:rsidRPr="00F032D5">
        <w:rPr>
          <w:sz w:val="24"/>
          <w:rtl/>
        </w:rPr>
        <w:t xml:space="preserve">), ידיעה, מסמך, תכתובת, </w:t>
      </w:r>
      <w:proofErr w:type="spellStart"/>
      <w:r w:rsidRPr="00F032D5">
        <w:rPr>
          <w:sz w:val="24"/>
          <w:rtl/>
        </w:rPr>
        <w:t>תוכנית</w:t>
      </w:r>
      <w:proofErr w:type="spellEnd"/>
      <w:r w:rsidRPr="00F032D5">
        <w:rPr>
          <w:sz w:val="24"/>
          <w:rtl/>
        </w:rPr>
        <w:t>, נתון, מודל, חוות דעת, מסקנה וכל דבר אחר כיוצ"ב הקשור ב</w:t>
      </w:r>
      <w:r w:rsidRPr="00F032D5">
        <w:rPr>
          <w:rFonts w:hint="cs"/>
          <w:sz w:val="24"/>
          <w:rtl/>
        </w:rPr>
        <w:t>אספקת</w:t>
      </w:r>
      <w:r w:rsidRPr="00F032D5">
        <w:rPr>
          <w:sz w:val="24"/>
          <w:rtl/>
        </w:rPr>
        <w:t xml:space="preserve"> ה</w:t>
      </w:r>
      <w:r w:rsidRPr="00F032D5">
        <w:rPr>
          <w:rFonts w:hint="cs"/>
          <w:sz w:val="24"/>
          <w:rtl/>
        </w:rPr>
        <w:t>שירותים</w:t>
      </w:r>
      <w:r w:rsidRPr="00F032D5">
        <w:rPr>
          <w:sz w:val="24"/>
          <w:rtl/>
        </w:rPr>
        <w:t xml:space="preserve"> בין בכתב ובין בע"פ ו/או בכל צורה או דרך של שימור ידיעות בצורה חשמלית ו/או אלקטרונית ו/או אופטית ו/או מגנטית ו/או אחרת.</w:t>
      </w:r>
    </w:p>
    <w:p w14:paraId="7AED481B" w14:textId="77777777" w:rsidR="000E325D" w:rsidRPr="00F032D5" w:rsidRDefault="000E325D" w:rsidP="000B2EC2">
      <w:pPr>
        <w:pStyle w:val="affff1"/>
        <w:widowControl w:val="0"/>
        <w:spacing w:before="120" w:after="120" w:line="360" w:lineRule="auto"/>
        <w:ind w:left="1440" w:firstLine="0"/>
        <w:rPr>
          <w:sz w:val="24"/>
          <w:rtl/>
        </w:rPr>
      </w:pPr>
      <w:r w:rsidRPr="00F032D5">
        <w:rPr>
          <w:b/>
          <w:bCs/>
          <w:sz w:val="24"/>
          <w:rtl/>
        </w:rPr>
        <w:t xml:space="preserve">"סודות מקצועיים" </w:t>
      </w:r>
      <w:r w:rsidRPr="00F032D5">
        <w:rPr>
          <w:sz w:val="24"/>
          <w:rtl/>
        </w:rPr>
        <w:t>-</w:t>
      </w:r>
      <w:r w:rsidRPr="00F032D5">
        <w:rPr>
          <w:rFonts w:hint="cs"/>
          <w:sz w:val="24"/>
          <w:rtl/>
        </w:rPr>
        <w:t xml:space="preserve"> </w:t>
      </w:r>
      <w:r w:rsidRPr="00F032D5">
        <w:rPr>
          <w:sz w:val="24"/>
          <w:rtl/>
        </w:rPr>
        <w:t>כל מידע אשר יגיע לידי בקשר ל</w:t>
      </w:r>
      <w:r w:rsidRPr="00F032D5">
        <w:rPr>
          <w:rFonts w:hint="cs"/>
          <w:sz w:val="24"/>
          <w:rtl/>
        </w:rPr>
        <w:t>אספקת</w:t>
      </w:r>
      <w:r w:rsidRPr="00F032D5">
        <w:rPr>
          <w:sz w:val="24"/>
          <w:rtl/>
        </w:rPr>
        <w:t xml:space="preserve"> ה</w:t>
      </w:r>
      <w:r w:rsidRPr="00F032D5">
        <w:rPr>
          <w:rFonts w:hint="cs"/>
          <w:sz w:val="24"/>
          <w:rtl/>
        </w:rPr>
        <w:t>שירותים</w:t>
      </w:r>
      <w:r w:rsidRPr="00F032D5">
        <w:rPr>
          <w:sz w:val="24"/>
          <w:rtl/>
        </w:rPr>
        <w:t>, בין אם נתקבל במהלך מתן ה</w:t>
      </w:r>
      <w:r w:rsidRPr="00F032D5">
        <w:rPr>
          <w:rFonts w:hint="cs"/>
          <w:sz w:val="24"/>
          <w:rtl/>
        </w:rPr>
        <w:t>שירותים</w:t>
      </w:r>
      <w:r w:rsidRPr="00F032D5">
        <w:rPr>
          <w:sz w:val="24"/>
          <w:rtl/>
        </w:rPr>
        <w:t xml:space="preserve"> או לאחר מכן, לרבות ומבלי לפגוע בכלליות האמור לעיל: מידע אשר </w:t>
      </w:r>
      <w:proofErr w:type="spellStart"/>
      <w:r w:rsidRPr="00F032D5">
        <w:rPr>
          <w:sz w:val="24"/>
          <w:rtl/>
        </w:rPr>
        <w:t>ימסר</w:t>
      </w:r>
      <w:proofErr w:type="spellEnd"/>
      <w:r w:rsidRPr="00F032D5">
        <w:rPr>
          <w:sz w:val="24"/>
          <w:rtl/>
        </w:rPr>
        <w:t xml:space="preserve"> ע</w:t>
      </w:r>
      <w:r w:rsidRPr="00F032D5">
        <w:rPr>
          <w:rFonts w:hint="cs"/>
          <w:sz w:val="24"/>
          <w:rtl/>
        </w:rPr>
        <w:t xml:space="preserve">ל ידי </w:t>
      </w:r>
      <w:r w:rsidRPr="00F032D5">
        <w:rPr>
          <w:sz w:val="24"/>
          <w:rtl/>
        </w:rPr>
        <w:t xml:space="preserve">מדינת ישראל ו/או כל גורם אחר ו/או מי מטעמה. </w:t>
      </w:r>
    </w:p>
    <w:p w14:paraId="7BF42FE3" w14:textId="77777777" w:rsidR="000E325D" w:rsidRPr="00F032D5" w:rsidRDefault="000E325D" w:rsidP="000B2EC2">
      <w:pPr>
        <w:pStyle w:val="af4"/>
        <w:numPr>
          <w:ilvl w:val="0"/>
          <w:numId w:val="64"/>
        </w:numPr>
        <w:spacing w:line="360" w:lineRule="auto"/>
        <w:jc w:val="both"/>
        <w:rPr>
          <w:rFonts w:cs="David"/>
        </w:rPr>
      </w:pPr>
      <w:r w:rsidRPr="00F032D5">
        <w:rPr>
          <w:rFonts w:cs="David"/>
          <w:rtl/>
        </w:rPr>
        <w:t>הננ</w:t>
      </w:r>
      <w:r w:rsidRPr="00F032D5">
        <w:rPr>
          <w:rFonts w:cs="David" w:hint="cs"/>
          <w:rtl/>
        </w:rPr>
        <w:t>י</w:t>
      </w:r>
      <w:r w:rsidRPr="00F032D5">
        <w:rPr>
          <w:rFonts w:cs="David"/>
          <w:rtl/>
        </w:rPr>
        <w:t xml:space="preserve"> מתחייב לשמור את המידע והסודות המקצועיים </w:t>
      </w:r>
      <w:r w:rsidRPr="00F032D5">
        <w:rPr>
          <w:rFonts w:cs="David" w:hint="cs"/>
          <w:rtl/>
        </w:rPr>
        <w:t xml:space="preserve">שיגיעו אלי עקב ההסכם, </w:t>
      </w:r>
      <w:r w:rsidRPr="00F032D5">
        <w:rPr>
          <w:rFonts w:cs="David"/>
          <w:rtl/>
        </w:rPr>
        <w:t xml:space="preserve">בסודיות מוחלטת ולעשות בהם שימוש אך ורק לצורך </w:t>
      </w:r>
      <w:r w:rsidRPr="00F032D5">
        <w:rPr>
          <w:rFonts w:cs="David" w:hint="cs"/>
          <w:rtl/>
        </w:rPr>
        <w:t>מילוי חובותיי על פי ההסכם</w:t>
      </w:r>
      <w:r w:rsidRPr="00F032D5">
        <w:rPr>
          <w:rFonts w:cs="David"/>
          <w:rtl/>
        </w:rPr>
        <w:t xml:space="preserve">. </w:t>
      </w:r>
    </w:p>
    <w:p w14:paraId="61DE0FDF" w14:textId="77777777" w:rsidR="000E325D" w:rsidRPr="00F032D5" w:rsidRDefault="000E325D" w:rsidP="000B2EC2">
      <w:pPr>
        <w:pStyle w:val="af4"/>
        <w:numPr>
          <w:ilvl w:val="0"/>
          <w:numId w:val="64"/>
        </w:numPr>
        <w:spacing w:line="360" w:lineRule="auto"/>
        <w:jc w:val="both"/>
        <w:rPr>
          <w:rFonts w:cs="David"/>
          <w:rtl/>
        </w:rPr>
      </w:pPr>
      <w:r w:rsidRPr="00F032D5">
        <w:rPr>
          <w:rFonts w:cs="David"/>
          <w:rtl/>
        </w:rPr>
        <w:t>מבלי לפגוע בכלליות האמור, הננ</w:t>
      </w:r>
      <w:r w:rsidRPr="00F032D5">
        <w:rPr>
          <w:rFonts w:cs="David" w:hint="cs"/>
          <w:rtl/>
        </w:rPr>
        <w:t>י</w:t>
      </w:r>
      <w:r w:rsidRPr="00F032D5">
        <w:rPr>
          <w:rFonts w:cs="David"/>
          <w:rtl/>
        </w:rPr>
        <w:t xml:space="preserve"> מתחייב לא לפרסם, להעביר, להודיע, למסור או להביא לידיעת כל אדם את המידע והסודות המקצועיים</w:t>
      </w:r>
      <w:r w:rsidRPr="00F032D5">
        <w:rPr>
          <w:rFonts w:cs="David" w:hint="cs"/>
          <w:rtl/>
        </w:rPr>
        <w:t xml:space="preserve"> שהגיעו אלי עקב ההסכם, למעט מידע שהוא בנחלת הכלל או מידע שיש למסור על פי כל דין.</w:t>
      </w:r>
    </w:p>
    <w:p w14:paraId="1F13DA52" w14:textId="77777777" w:rsidR="000E325D" w:rsidRPr="00F032D5" w:rsidRDefault="000E325D" w:rsidP="000B2EC2">
      <w:pPr>
        <w:pStyle w:val="af4"/>
        <w:numPr>
          <w:ilvl w:val="0"/>
          <w:numId w:val="64"/>
        </w:numPr>
        <w:spacing w:line="360" w:lineRule="auto"/>
        <w:jc w:val="both"/>
        <w:rPr>
          <w:rFonts w:cs="David"/>
          <w:rtl/>
        </w:rPr>
      </w:pPr>
      <w:r w:rsidRPr="00F032D5">
        <w:rPr>
          <w:rFonts w:cs="David"/>
          <w:rtl/>
        </w:rPr>
        <w:t>לא מתקיים כל ניגוד עניינים בין כל פעילות אחרת או התחייבות אחרת שלי לבין התחייבויות ה</w:t>
      </w:r>
      <w:r w:rsidRPr="00F032D5">
        <w:rPr>
          <w:rFonts w:cs="David" w:hint="cs"/>
          <w:rtl/>
        </w:rPr>
        <w:t>ספק</w:t>
      </w:r>
      <w:r w:rsidRPr="00F032D5">
        <w:rPr>
          <w:rFonts w:cs="David"/>
          <w:rtl/>
        </w:rPr>
        <w:t xml:space="preserve"> על פי הסכם זה. </w:t>
      </w:r>
    </w:p>
    <w:p w14:paraId="57AB3C60" w14:textId="77777777" w:rsidR="000E325D" w:rsidRPr="00F032D5" w:rsidRDefault="000E325D" w:rsidP="000B2EC2">
      <w:pPr>
        <w:pStyle w:val="af4"/>
        <w:numPr>
          <w:ilvl w:val="0"/>
          <w:numId w:val="64"/>
        </w:numPr>
        <w:spacing w:line="360" w:lineRule="auto"/>
        <w:jc w:val="both"/>
        <w:rPr>
          <w:rFonts w:cs="David"/>
        </w:rPr>
      </w:pPr>
      <w:r w:rsidRPr="00F032D5">
        <w:rPr>
          <w:rFonts w:cs="David"/>
          <w:rtl/>
        </w:rPr>
        <w:t xml:space="preserve">אמנע מכל פעולה שיש בה </w:t>
      </w:r>
      <w:r w:rsidRPr="00F032D5">
        <w:rPr>
          <w:rFonts w:cs="David" w:hint="cs"/>
          <w:rtl/>
        </w:rPr>
        <w:t xml:space="preserve">כדי ליצור </w:t>
      </w:r>
      <w:r w:rsidRPr="00F032D5">
        <w:rPr>
          <w:rFonts w:cs="David"/>
          <w:rtl/>
        </w:rPr>
        <w:t xml:space="preserve">ניגוד עניינים בין מילוי תפקידי על פי </w:t>
      </w:r>
      <w:r w:rsidRPr="00F032D5">
        <w:rPr>
          <w:rFonts w:cs="David" w:hint="cs"/>
          <w:rtl/>
        </w:rPr>
        <w:t>ה</w:t>
      </w:r>
      <w:r w:rsidRPr="00F032D5">
        <w:rPr>
          <w:rFonts w:cs="David"/>
          <w:rtl/>
        </w:rPr>
        <w:t>הסכם לבין מילוי תפקיד או התחייבות אחרת, במישרין או בעקיפין</w:t>
      </w:r>
      <w:r w:rsidRPr="00F032D5">
        <w:rPr>
          <w:rFonts w:cs="David" w:hint="cs"/>
          <w:rtl/>
        </w:rPr>
        <w:t>.</w:t>
      </w:r>
      <w:r w:rsidRPr="00F032D5">
        <w:rPr>
          <w:rFonts w:cs="David"/>
          <w:rtl/>
        </w:rPr>
        <w:t xml:space="preserve"> </w:t>
      </w:r>
    </w:p>
    <w:p w14:paraId="5F381EBE" w14:textId="77777777" w:rsidR="000E325D" w:rsidRPr="00F032D5" w:rsidRDefault="000E325D" w:rsidP="000B2EC2">
      <w:pPr>
        <w:pStyle w:val="af4"/>
        <w:numPr>
          <w:ilvl w:val="0"/>
          <w:numId w:val="64"/>
        </w:numPr>
        <w:spacing w:line="360" w:lineRule="auto"/>
        <w:jc w:val="both"/>
        <w:rPr>
          <w:rFonts w:cs="David"/>
          <w:rtl/>
        </w:rPr>
      </w:pPr>
      <w:r w:rsidRPr="00F032D5">
        <w:rPr>
          <w:rFonts w:cs="David"/>
          <w:rtl/>
        </w:rPr>
        <w:t>אני מתחייב להודיע למזמין</w:t>
      </w:r>
      <w:r w:rsidRPr="00F032D5">
        <w:rPr>
          <w:rFonts w:cs="David" w:hint="cs"/>
          <w:rtl/>
        </w:rPr>
        <w:t xml:space="preserve"> ולמזמין</w:t>
      </w:r>
      <w:r w:rsidRPr="00F032D5">
        <w:rPr>
          <w:rFonts w:cs="David"/>
          <w:rtl/>
        </w:rPr>
        <w:t xml:space="preserve"> על כל </w:t>
      </w:r>
      <w:r w:rsidRPr="00F032D5">
        <w:rPr>
          <w:rFonts w:cs="David"/>
          <w:i/>
          <w:iCs/>
          <w:rtl/>
        </w:rPr>
        <w:t>חשש</w:t>
      </w:r>
      <w:r w:rsidRPr="00F032D5">
        <w:rPr>
          <w:rFonts w:cs="David"/>
          <w:rtl/>
        </w:rPr>
        <w:t xml:space="preserve"> לקיום ניגוד עניינים בין התחייבויותיי על פי ה</w:t>
      </w:r>
      <w:r w:rsidRPr="00F032D5">
        <w:rPr>
          <w:rFonts w:cs="David" w:hint="cs"/>
          <w:rtl/>
        </w:rPr>
        <w:t>ה</w:t>
      </w:r>
      <w:r w:rsidRPr="00F032D5">
        <w:rPr>
          <w:rFonts w:cs="David"/>
          <w:rtl/>
        </w:rPr>
        <w:t>סכם</w:t>
      </w:r>
      <w:r w:rsidRPr="00F032D5">
        <w:rPr>
          <w:rFonts w:cs="David" w:hint="cs"/>
          <w:rtl/>
        </w:rPr>
        <w:t xml:space="preserve"> </w:t>
      </w:r>
      <w:r w:rsidRPr="00F032D5">
        <w:rPr>
          <w:rFonts w:cs="David"/>
          <w:rtl/>
        </w:rPr>
        <w:t xml:space="preserve">לבין פעילות אחרת שלי. </w:t>
      </w:r>
    </w:p>
    <w:p w14:paraId="07004022" w14:textId="77777777" w:rsidR="000E325D" w:rsidRPr="00F032D5" w:rsidRDefault="000E325D" w:rsidP="000B2EC2">
      <w:pPr>
        <w:pStyle w:val="af4"/>
        <w:spacing w:line="360" w:lineRule="auto"/>
        <w:jc w:val="both"/>
        <w:rPr>
          <w:rFonts w:cs="David"/>
          <w:rtl/>
        </w:rPr>
      </w:pPr>
    </w:p>
    <w:p w14:paraId="2FA91B6A" w14:textId="77777777" w:rsidR="000E325D" w:rsidRPr="00F032D5" w:rsidRDefault="000E325D" w:rsidP="000B2EC2">
      <w:pPr>
        <w:spacing w:after="200" w:line="360" w:lineRule="auto"/>
        <w:jc w:val="center"/>
        <w:rPr>
          <w:rFonts w:cs="David"/>
          <w:rtl/>
        </w:rPr>
      </w:pPr>
    </w:p>
    <w:p w14:paraId="058D7ACB" w14:textId="77777777" w:rsidR="000E325D" w:rsidRPr="00F032D5" w:rsidRDefault="000E325D" w:rsidP="000B2EC2">
      <w:pPr>
        <w:spacing w:before="200" w:after="200" w:line="276" w:lineRule="auto"/>
        <w:rPr>
          <w:rFonts w:cs="David"/>
        </w:rPr>
      </w:pPr>
      <w:r w:rsidRPr="00F032D5">
        <w:rPr>
          <w:rFonts w:cs="David" w:hint="eastAsia"/>
          <w:rtl/>
        </w:rPr>
        <w:t>שם</w:t>
      </w:r>
      <w:r w:rsidRPr="00F032D5">
        <w:rPr>
          <w:rFonts w:cs="David"/>
          <w:rtl/>
        </w:rPr>
        <w:t xml:space="preserve">: _________________ </w:t>
      </w:r>
      <w:r w:rsidRPr="00F032D5">
        <w:rPr>
          <w:rFonts w:cs="David" w:hint="eastAsia"/>
          <w:rtl/>
        </w:rPr>
        <w:t>חתימה</w:t>
      </w:r>
      <w:r w:rsidRPr="00F032D5">
        <w:rPr>
          <w:rFonts w:cs="David"/>
          <w:rtl/>
        </w:rPr>
        <w:t xml:space="preserve">: _____________ </w:t>
      </w:r>
      <w:r w:rsidRPr="00F032D5">
        <w:rPr>
          <w:rFonts w:cs="David" w:hint="eastAsia"/>
          <w:rtl/>
        </w:rPr>
        <w:t>תאריך</w:t>
      </w:r>
      <w:r w:rsidRPr="00F032D5">
        <w:rPr>
          <w:rFonts w:cs="David"/>
          <w:rtl/>
        </w:rPr>
        <w:t>:___________</w:t>
      </w:r>
    </w:p>
    <w:p w14:paraId="1FAC6396" w14:textId="47C91C9B" w:rsidR="00B55E06" w:rsidRPr="00F032D5" w:rsidRDefault="00B55E06">
      <w:pPr>
        <w:bidi w:val="0"/>
        <w:spacing w:before="200" w:after="200" w:line="276" w:lineRule="auto"/>
        <w:rPr>
          <w:rFonts w:cs="David"/>
          <w:rtl/>
        </w:rPr>
      </w:pPr>
      <w:r w:rsidRPr="00F032D5">
        <w:rPr>
          <w:rFonts w:cs="David"/>
          <w:rtl/>
        </w:rPr>
        <w:br w:type="page"/>
      </w:r>
    </w:p>
    <w:p w14:paraId="095B337D" w14:textId="0AD2F956" w:rsidR="00C21D13" w:rsidRPr="00F032D5" w:rsidRDefault="00C21D13" w:rsidP="000B2EC2">
      <w:pPr>
        <w:spacing w:before="200" w:after="200" w:line="276" w:lineRule="auto"/>
        <w:rPr>
          <w:rFonts w:cs="David"/>
          <w:rtl/>
        </w:rPr>
      </w:pPr>
    </w:p>
    <w:p w14:paraId="49043A13" w14:textId="77777777" w:rsidR="00B55E06" w:rsidRPr="00F032D5" w:rsidRDefault="00B55E06" w:rsidP="00B55E06">
      <w:pPr>
        <w:pStyle w:val="-8"/>
        <w:rPr>
          <w:rtl/>
        </w:rPr>
      </w:pPr>
      <w:r w:rsidRPr="00F032D5">
        <w:rPr>
          <w:rFonts w:hint="cs"/>
          <w:rtl/>
        </w:rPr>
        <w:lastRenderedPageBreak/>
        <w:t xml:space="preserve">נספח ג </w:t>
      </w:r>
    </w:p>
    <w:p w14:paraId="4234CA5C" w14:textId="77777777" w:rsidR="00B55E06" w:rsidRPr="00F032D5" w:rsidRDefault="00B55E06" w:rsidP="00B55E06">
      <w:pPr>
        <w:pStyle w:val="-9"/>
        <w:rPr>
          <w:rtl/>
        </w:rPr>
      </w:pPr>
      <w:r w:rsidRPr="00F032D5">
        <w:rPr>
          <w:rFonts w:hint="cs"/>
          <w:rtl/>
        </w:rPr>
        <w:t>נוסח סעיף ביטוח כללי להסכם ההתקשרות</w:t>
      </w:r>
    </w:p>
    <w:p w14:paraId="7E4414FE" w14:textId="77777777" w:rsidR="00B55E06" w:rsidRPr="00F032D5" w:rsidRDefault="00B55E06" w:rsidP="00B55E06">
      <w:pPr>
        <w:rPr>
          <w:rtl/>
        </w:rPr>
      </w:pPr>
    </w:p>
    <w:p w14:paraId="14E651DB" w14:textId="77777777" w:rsidR="00B55E06" w:rsidRPr="00F032D5" w:rsidRDefault="00B55E06" w:rsidP="00B55E06">
      <w:pPr>
        <w:spacing w:line="276" w:lineRule="auto"/>
        <w:jc w:val="both"/>
        <w:rPr>
          <w:rFonts w:asciiTheme="minorBidi" w:hAnsiTheme="minorBidi"/>
        </w:rPr>
      </w:pPr>
      <w:r w:rsidRPr="00F032D5">
        <w:rPr>
          <w:rFonts w:asciiTheme="minorBidi" w:hAnsiTheme="minorBidi"/>
          <w:rtl/>
        </w:rPr>
        <w:t xml:space="preserve">הספק מתחייב לערוך ולקיים ביטוחים הולמים ביחס לשירותים / עבודות אותם הוא מספק / מבצע עבור מדינת ישראל ו/או משרד </w:t>
      </w:r>
      <w:proofErr w:type="spellStart"/>
      <w:r w:rsidRPr="00F032D5">
        <w:rPr>
          <w:rFonts w:asciiTheme="minorBidi" w:hAnsiTheme="minorBidi"/>
          <w:rtl/>
        </w:rPr>
        <w:t>ה_</w:t>
      </w:r>
      <w:r w:rsidRPr="00F032D5">
        <w:rPr>
          <w:rFonts w:asciiTheme="minorBidi" w:hAnsiTheme="minorBidi" w:hint="cs"/>
          <w:rtl/>
        </w:rPr>
        <w:t>חקלאות</w:t>
      </w:r>
      <w:proofErr w:type="spellEnd"/>
      <w:r w:rsidRPr="00F032D5">
        <w:rPr>
          <w:rFonts w:asciiTheme="minorBidi" w:hAnsiTheme="minorBidi" w:hint="cs"/>
          <w:rtl/>
        </w:rPr>
        <w:t>__</w:t>
      </w:r>
      <w:r w:rsidRPr="00F032D5">
        <w:rPr>
          <w:rFonts w:asciiTheme="minorBidi" w:hAnsiTheme="minorBidi"/>
          <w:rtl/>
        </w:rPr>
        <w:t xml:space="preserve"> (יש לציין את שם המשרד / יחידה מזמין/ת העבודה)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F032D5">
        <w:rPr>
          <w:rFonts w:asciiTheme="minorBidi" w:hAnsiTheme="minorBidi"/>
          <w:rtl/>
        </w:rPr>
        <w:t>צמ"ה</w:t>
      </w:r>
      <w:proofErr w:type="spellEnd"/>
      <w:r w:rsidRPr="00F032D5">
        <w:rPr>
          <w:rFonts w:asciiTheme="minorBidi" w:hAnsiTheme="minorBidi"/>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62DF0284" w14:textId="77777777" w:rsidR="00B55E06" w:rsidRPr="00F032D5" w:rsidRDefault="00B55E06" w:rsidP="00B55E06">
      <w:pPr>
        <w:spacing w:line="276" w:lineRule="auto"/>
        <w:jc w:val="both"/>
        <w:rPr>
          <w:rFonts w:asciiTheme="minorBidi" w:hAnsiTheme="minorBidi"/>
          <w:rtl/>
        </w:rPr>
      </w:pPr>
      <w:r w:rsidRPr="00F032D5">
        <w:rPr>
          <w:rFonts w:asciiTheme="minorBidi" w:hAnsiTheme="minorBidi"/>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2070787E" w14:textId="77777777" w:rsidR="00B55E06" w:rsidRPr="00F032D5" w:rsidRDefault="00B55E06" w:rsidP="00B55E06">
      <w:pPr>
        <w:spacing w:line="276" w:lineRule="auto"/>
        <w:jc w:val="both"/>
        <w:rPr>
          <w:rFonts w:asciiTheme="minorBidi" w:hAnsiTheme="minorBidi"/>
          <w:rtl/>
        </w:rPr>
      </w:pPr>
      <w:r w:rsidRPr="00F032D5">
        <w:rPr>
          <w:rFonts w:asciiTheme="minorBidi" w:hAnsiTheme="minorBidi"/>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15CB3AE4" w14:textId="77777777" w:rsidR="00B55E06" w:rsidRPr="00F032D5" w:rsidRDefault="00B55E06" w:rsidP="00B55E06">
      <w:pPr>
        <w:spacing w:line="276" w:lineRule="auto"/>
        <w:jc w:val="both"/>
        <w:rPr>
          <w:rFonts w:asciiTheme="minorBidi" w:hAnsiTheme="minorBidi"/>
          <w:rtl/>
        </w:rPr>
      </w:pPr>
      <w:r w:rsidRPr="00F032D5">
        <w:rPr>
          <w:rFonts w:asciiTheme="minorBidi" w:hAnsiTheme="minorBidi"/>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309EEA63" w14:textId="77777777" w:rsidR="00B55E06" w:rsidRPr="00F032D5" w:rsidRDefault="00B55E06" w:rsidP="00B55E06">
      <w:pPr>
        <w:spacing w:line="276" w:lineRule="auto"/>
        <w:jc w:val="both"/>
        <w:rPr>
          <w:rFonts w:asciiTheme="minorBidi" w:hAnsiTheme="minorBidi"/>
        </w:rPr>
      </w:pPr>
      <w:r w:rsidRPr="00F032D5">
        <w:rPr>
          <w:rFonts w:asciiTheme="minorBidi" w:hAnsiTheme="minorBidi"/>
          <w:rtl/>
        </w:rPr>
        <w:t>המזמין שומר לעצמו את הזכות לקבל מהספק אישור על קיום ביטוח או העתקי פוליסות</w:t>
      </w:r>
      <w:r w:rsidRPr="00F032D5">
        <w:rPr>
          <w:rFonts w:asciiTheme="minorBidi" w:hAnsiTheme="minorBidi"/>
          <w:color w:val="1F497D"/>
          <w:rtl/>
        </w:rPr>
        <w:t>,</w:t>
      </w:r>
      <w:r w:rsidRPr="00F032D5">
        <w:rPr>
          <w:rFonts w:asciiTheme="minorBidi" w:hAnsiTheme="minorBidi"/>
          <w:rtl/>
        </w:rPr>
        <w:t xml:space="preserve"> מעת לעת ולפי דרישה.</w:t>
      </w:r>
    </w:p>
    <w:p w14:paraId="5B929C39" w14:textId="77777777" w:rsidR="00B55E06" w:rsidRPr="00F032D5" w:rsidRDefault="00B55E06" w:rsidP="00B55E06">
      <w:pPr>
        <w:spacing w:line="276" w:lineRule="auto"/>
        <w:jc w:val="both"/>
        <w:rPr>
          <w:rFonts w:asciiTheme="minorBidi" w:hAnsiTheme="minorBidi"/>
          <w:rtl/>
        </w:rPr>
      </w:pPr>
      <w:r w:rsidRPr="00F032D5">
        <w:rPr>
          <w:rFonts w:asciiTheme="minorBidi" w:hAnsiTheme="minorBidi"/>
          <w:rtl/>
        </w:rPr>
        <w:t>אי עמידה בתנאי סעיף זה מהווה הפרה של הסכם זה.</w:t>
      </w:r>
    </w:p>
    <w:p w14:paraId="228022C1" w14:textId="77777777" w:rsidR="00B55E06" w:rsidRPr="00F032D5" w:rsidRDefault="00B55E06" w:rsidP="00B55E06">
      <w:pPr>
        <w:rPr>
          <w:rFonts w:asciiTheme="minorBidi" w:hAnsiTheme="minorBidi"/>
          <w:rtl/>
        </w:rPr>
      </w:pPr>
    </w:p>
    <w:p w14:paraId="28C21D1B" w14:textId="77777777" w:rsidR="00B55E06" w:rsidRPr="00F032D5" w:rsidRDefault="00B55E06" w:rsidP="00B55E06">
      <w:pPr>
        <w:rPr>
          <w:rFonts w:asciiTheme="minorBidi" w:hAnsiTheme="minorBidi"/>
        </w:rPr>
      </w:pPr>
    </w:p>
    <w:p w14:paraId="39E36A3A" w14:textId="77777777" w:rsidR="00B55E06" w:rsidRPr="00F032D5" w:rsidRDefault="00B55E06" w:rsidP="00B55E06">
      <w:pPr>
        <w:rPr>
          <w:rFonts w:asciiTheme="minorBidi" w:hAnsiTheme="minorBidi"/>
          <w:rtl/>
        </w:rPr>
      </w:pPr>
    </w:p>
    <w:p w14:paraId="646F0F9B" w14:textId="77777777" w:rsidR="00B55E06" w:rsidRPr="00F032D5" w:rsidRDefault="00B55E06" w:rsidP="00B55E06">
      <w:pPr>
        <w:tabs>
          <w:tab w:val="left" w:pos="818"/>
        </w:tabs>
        <w:jc w:val="both"/>
        <w:rPr>
          <w:rFonts w:asciiTheme="minorBidi" w:hAnsiTheme="minorBidi"/>
          <w:rtl/>
        </w:rPr>
      </w:pPr>
    </w:p>
    <w:p w14:paraId="13B693AA" w14:textId="77777777" w:rsidR="00B55E06" w:rsidRPr="00F032D5" w:rsidRDefault="00B55E06" w:rsidP="00B55E06">
      <w:pPr>
        <w:tabs>
          <w:tab w:val="left" w:pos="818"/>
        </w:tabs>
        <w:jc w:val="both"/>
        <w:rPr>
          <w:rFonts w:asciiTheme="minorBidi" w:hAnsiTheme="minorBidi"/>
          <w:rtl/>
        </w:rPr>
      </w:pPr>
    </w:p>
    <w:p w14:paraId="5E4B98E1" w14:textId="77777777" w:rsidR="00B55E06" w:rsidRPr="00F032D5" w:rsidRDefault="00B55E06" w:rsidP="00B55E06">
      <w:pPr>
        <w:tabs>
          <w:tab w:val="left" w:pos="818"/>
        </w:tabs>
        <w:jc w:val="both"/>
        <w:rPr>
          <w:rFonts w:asciiTheme="minorBidi" w:hAnsiTheme="minorBidi"/>
          <w:rtl/>
        </w:rPr>
      </w:pPr>
    </w:p>
    <w:p w14:paraId="1534CB74" w14:textId="77777777" w:rsidR="00B55E06" w:rsidRPr="00F032D5" w:rsidRDefault="00B55E06" w:rsidP="00B55E06">
      <w:pPr>
        <w:tabs>
          <w:tab w:val="left" w:pos="818"/>
        </w:tabs>
        <w:jc w:val="both"/>
        <w:rPr>
          <w:rFonts w:asciiTheme="minorBidi" w:hAnsiTheme="minorBidi"/>
          <w:rtl/>
        </w:rPr>
      </w:pPr>
      <w:r w:rsidRPr="00F032D5">
        <w:rPr>
          <w:rFonts w:asciiTheme="minorBidi" w:hAnsiTheme="minorBidi"/>
          <w:rtl/>
        </w:rPr>
        <w:t>___________________________</w:t>
      </w:r>
    </w:p>
    <w:p w14:paraId="256DE135" w14:textId="77777777" w:rsidR="00B55E06" w:rsidRPr="00B26AD2" w:rsidRDefault="00B55E06" w:rsidP="00B55E06">
      <w:pPr>
        <w:tabs>
          <w:tab w:val="left" w:pos="818"/>
        </w:tabs>
        <w:jc w:val="both"/>
        <w:rPr>
          <w:rFonts w:asciiTheme="minorBidi" w:hAnsiTheme="minorBidi"/>
          <w:rtl/>
        </w:rPr>
      </w:pPr>
      <w:r w:rsidRPr="00F032D5">
        <w:rPr>
          <w:rFonts w:asciiTheme="minorBidi" w:hAnsiTheme="minorBidi"/>
          <w:rtl/>
        </w:rPr>
        <w:t>חתימת החברה</w:t>
      </w:r>
      <w:bookmarkStart w:id="237" w:name="_GoBack"/>
      <w:bookmarkEnd w:id="237"/>
    </w:p>
    <w:p w14:paraId="03656D59" w14:textId="77777777" w:rsidR="00B55E06" w:rsidRDefault="00B55E06" w:rsidP="00B55E06"/>
    <w:p w14:paraId="6520A08F" w14:textId="77777777" w:rsidR="00B55E06" w:rsidRPr="008130FD" w:rsidRDefault="00B55E06" w:rsidP="00B55E06">
      <w:pPr>
        <w:spacing w:before="200" w:after="200" w:line="276" w:lineRule="auto"/>
        <w:rPr>
          <w:rFonts w:cs="David"/>
        </w:rPr>
      </w:pPr>
    </w:p>
    <w:p w14:paraId="5AB41130" w14:textId="77777777" w:rsidR="00B55E06" w:rsidRPr="00062604" w:rsidRDefault="00B55E06" w:rsidP="000B2EC2">
      <w:pPr>
        <w:spacing w:before="200" w:after="200" w:line="276" w:lineRule="auto"/>
        <w:rPr>
          <w:rFonts w:cs="David"/>
        </w:rPr>
      </w:pPr>
    </w:p>
    <w:sectPr w:rsidR="00B55E06" w:rsidRPr="00062604" w:rsidSect="00522CF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AB4F81" w14:textId="77777777" w:rsidR="007A3F40" w:rsidRDefault="007A3F40">
      <w:r>
        <w:separator/>
      </w:r>
    </w:p>
  </w:endnote>
  <w:endnote w:type="continuationSeparator" w:id="0">
    <w:p w14:paraId="0F7B765D" w14:textId="77777777" w:rsidR="007A3F40" w:rsidRDefault="007A3F40">
      <w:r>
        <w:continuationSeparator/>
      </w:r>
    </w:p>
  </w:endnote>
  <w:endnote w:type="continuationNotice" w:id="1">
    <w:p w14:paraId="42931B87" w14:textId="77777777" w:rsidR="007A3F40" w:rsidRDefault="007A3F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49B0B1" w14:textId="77777777" w:rsidR="00DB5D49" w:rsidRDefault="00DB5D49"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BE43C" w14:textId="77777777" w:rsidR="00DB5D49" w:rsidRPr="003236F8" w:rsidRDefault="00DB5D49"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BAF2BB" w14:textId="77777777" w:rsidR="007A3F40" w:rsidRDefault="007A3F40">
      <w:r>
        <w:separator/>
      </w:r>
    </w:p>
  </w:footnote>
  <w:footnote w:type="continuationSeparator" w:id="0">
    <w:p w14:paraId="5EFA34D6" w14:textId="77777777" w:rsidR="007A3F40" w:rsidRDefault="007A3F40">
      <w:r>
        <w:continuationSeparator/>
      </w:r>
    </w:p>
  </w:footnote>
  <w:footnote w:type="continuationNotice" w:id="1">
    <w:p w14:paraId="3CF3AFE1" w14:textId="77777777" w:rsidR="007A3F40" w:rsidRDefault="007A3F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tl/>
      </w:rPr>
      <w:id w:val="-1909460497"/>
      <w:docPartObj>
        <w:docPartGallery w:val="Page Numbers (Top of Page)"/>
        <w:docPartUnique/>
      </w:docPartObj>
    </w:sdtPr>
    <w:sdtEndPr>
      <w:rPr>
        <w:noProof/>
      </w:rPr>
    </w:sdtEndPr>
    <w:sdtContent>
      <w:p w14:paraId="2B113C0B" w14:textId="77777777" w:rsidR="00DB5D49" w:rsidRDefault="00DB5D49">
        <w:pPr>
          <w:pStyle w:val="afb"/>
        </w:pPr>
        <w:r>
          <w:rPr>
            <w:noProof w:val="0"/>
          </w:rPr>
          <w:fldChar w:fldCharType="begin"/>
        </w:r>
        <w:r>
          <w:instrText xml:space="preserve"> PAGE   \* MERGEFORMAT </w:instrText>
        </w:r>
        <w:r>
          <w:rPr>
            <w:noProof w:val="0"/>
          </w:rPr>
          <w:fldChar w:fldCharType="separate"/>
        </w:r>
        <w:r>
          <w:rPr>
            <w:rtl/>
          </w:rPr>
          <w:t>20</w:t>
        </w:r>
        <w:r>
          <w:fldChar w:fldCharType="end"/>
        </w:r>
      </w:p>
    </w:sdtContent>
  </w:sdt>
  <w:p w14:paraId="4F394311" w14:textId="77777777" w:rsidR="00DB5D49" w:rsidRDefault="00DB5D49">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325E29"/>
    <w:multiLevelType w:val="hybridMultilevel"/>
    <w:tmpl w:val="DF4A9C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C341BF5"/>
    <w:multiLevelType w:val="hybridMultilevel"/>
    <w:tmpl w:val="1ED89574"/>
    <w:lvl w:ilvl="0" w:tplc="BB88FF7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495187D"/>
    <w:multiLevelType w:val="hybridMultilevel"/>
    <w:tmpl w:val="66D6ADB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30"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1"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2"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3"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4"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6"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7"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9"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1"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3"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5" w15:restartNumberingAfterBreak="0">
    <w:nsid w:val="3D20466E"/>
    <w:multiLevelType w:val="hybridMultilevel"/>
    <w:tmpl w:val="3C10B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F8E6BB2"/>
    <w:multiLevelType w:val="hybridMultilevel"/>
    <w:tmpl w:val="95DC7DE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4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1" w15:restartNumberingAfterBreak="0">
    <w:nsid w:val="494F10E0"/>
    <w:multiLevelType w:val="hybridMultilevel"/>
    <w:tmpl w:val="1F20782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3"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4" w15:restartNumberingAfterBreak="0">
    <w:nsid w:val="5BCC6B53"/>
    <w:multiLevelType w:val="hybridMultilevel"/>
    <w:tmpl w:val="471EC35C"/>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C29570E"/>
    <w:multiLevelType w:val="hybridMultilevel"/>
    <w:tmpl w:val="A9605578"/>
    <w:lvl w:ilvl="0" w:tplc="512C719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7"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8"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9"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2"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3"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4"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5"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6"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70"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1"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77"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78"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0"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1" w15:restartNumberingAfterBreak="0">
    <w:nsid w:val="7F7D24C6"/>
    <w:multiLevelType w:val="hybridMultilevel"/>
    <w:tmpl w:val="CE0087A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6"/>
  </w:num>
  <w:num w:numId="2">
    <w:abstractNumId w:val="15"/>
  </w:num>
  <w:num w:numId="3">
    <w:abstractNumId w:val="0"/>
  </w:num>
  <w:num w:numId="4">
    <w:abstractNumId w:val="48"/>
  </w:num>
  <w:num w:numId="5">
    <w:abstractNumId w:val="1"/>
  </w:num>
  <w:num w:numId="6">
    <w:abstractNumId w:val="64"/>
  </w:num>
  <w:num w:numId="7">
    <w:abstractNumId w:val="32"/>
  </w:num>
  <w:num w:numId="8">
    <w:abstractNumId w:val="21"/>
  </w:num>
  <w:num w:numId="9">
    <w:abstractNumId w:val="53"/>
  </w:num>
  <w:num w:numId="10">
    <w:abstractNumId w:val="72"/>
  </w:num>
  <w:num w:numId="11">
    <w:abstractNumId w:val="30"/>
  </w:num>
  <w:num w:numId="12">
    <w:abstractNumId w:val="2"/>
  </w:num>
  <w:num w:numId="13">
    <w:abstractNumId w:val="19"/>
  </w:num>
  <w:num w:numId="14">
    <w:abstractNumId w:val="26"/>
  </w:num>
  <w:num w:numId="15">
    <w:abstractNumId w:val="58"/>
  </w:num>
  <w:num w:numId="16">
    <w:abstractNumId w:val="12"/>
  </w:num>
  <w:num w:numId="17">
    <w:abstractNumId w:val="50"/>
  </w:num>
  <w:num w:numId="18">
    <w:abstractNumId w:val="23"/>
  </w:num>
  <w:num w:numId="19">
    <w:abstractNumId w:val="40"/>
  </w:num>
  <w:num w:numId="20">
    <w:abstractNumId w:val="61"/>
  </w:num>
  <w:num w:numId="21">
    <w:abstractNumId w:val="38"/>
  </w:num>
  <w:num w:numId="22">
    <w:abstractNumId w:val="67"/>
  </w:num>
  <w:num w:numId="23">
    <w:abstractNumId w:val="4"/>
  </w:num>
  <w:num w:numId="24">
    <w:abstractNumId w:val="7"/>
  </w:num>
  <w:num w:numId="25">
    <w:abstractNumId w:val="35"/>
  </w:num>
  <w:num w:numId="26">
    <w:abstractNumId w:val="71"/>
  </w:num>
  <w:num w:numId="27">
    <w:abstractNumId w:val="65"/>
  </w:num>
  <w:num w:numId="28">
    <w:abstractNumId w:val="20"/>
  </w:num>
  <w:num w:numId="29">
    <w:abstractNumId w:val="60"/>
  </w:num>
  <w:num w:numId="30">
    <w:abstractNumId w:val="27"/>
  </w:num>
  <w:num w:numId="31">
    <w:abstractNumId w:val="31"/>
  </w:num>
  <w:num w:numId="32">
    <w:abstractNumId w:val="18"/>
  </w:num>
  <w:num w:numId="33">
    <w:abstractNumId w:val="57"/>
  </w:num>
  <w:num w:numId="34">
    <w:abstractNumId w:val="62"/>
  </w:num>
  <w:num w:numId="35">
    <w:abstractNumId w:val="41"/>
  </w:num>
  <w:num w:numId="36">
    <w:abstractNumId w:val="17"/>
  </w:num>
  <w:num w:numId="37">
    <w:abstractNumId w:val="49"/>
  </w:num>
  <w:num w:numId="38">
    <w:abstractNumId w:val="33"/>
  </w:num>
  <w:num w:numId="39">
    <w:abstractNumId w:val="77"/>
  </w:num>
  <w:num w:numId="40">
    <w:abstractNumId w:val="76"/>
  </w:num>
  <w:num w:numId="41">
    <w:abstractNumId w:val="69"/>
  </w:num>
  <w:num w:numId="42">
    <w:abstractNumId w:val="47"/>
  </w:num>
  <w:num w:numId="43">
    <w:abstractNumId w:val="79"/>
  </w:num>
  <w:num w:numId="44">
    <w:abstractNumId w:val="68"/>
  </w:num>
  <w:num w:numId="45">
    <w:abstractNumId w:val="9"/>
  </w:num>
  <w:num w:numId="46">
    <w:abstractNumId w:val="37"/>
  </w:num>
  <w:num w:numId="47">
    <w:abstractNumId w:val="10"/>
  </w:num>
  <w:num w:numId="48">
    <w:abstractNumId w:val="42"/>
  </w:num>
  <w:num w:numId="49">
    <w:abstractNumId w:val="6"/>
  </w:num>
  <w:num w:numId="50">
    <w:abstractNumId w:val="73"/>
  </w:num>
  <w:num w:numId="51">
    <w:abstractNumId w:val="34"/>
  </w:num>
  <w:num w:numId="52">
    <w:abstractNumId w:val="63"/>
  </w:num>
  <w:num w:numId="53">
    <w:abstractNumId w:val="66"/>
  </w:num>
  <w:num w:numId="54">
    <w:abstractNumId w:val="5"/>
  </w:num>
  <w:num w:numId="55">
    <w:abstractNumId w:val="36"/>
  </w:num>
  <w:num w:numId="56">
    <w:abstractNumId w:val="3"/>
  </w:num>
  <w:num w:numId="57">
    <w:abstractNumId w:val="8"/>
  </w:num>
  <w:num w:numId="58">
    <w:abstractNumId w:val="74"/>
  </w:num>
  <w:num w:numId="59">
    <w:abstractNumId w:val="70"/>
  </w:num>
  <w:num w:numId="60">
    <w:abstractNumId w:val="75"/>
  </w:num>
  <w:num w:numId="61">
    <w:abstractNumId w:val="25"/>
  </w:num>
  <w:num w:numId="62">
    <w:abstractNumId w:val="28"/>
  </w:num>
  <w:num w:numId="63">
    <w:abstractNumId w:val="39"/>
  </w:num>
  <w:num w:numId="64">
    <w:abstractNumId w:val="22"/>
  </w:num>
  <w:num w:numId="65">
    <w:abstractNumId w:val="11"/>
  </w:num>
  <w:num w:numId="66">
    <w:abstractNumId w:val="44"/>
  </w:num>
  <w:num w:numId="67">
    <w:abstractNumId w:val="78"/>
  </w:num>
  <w:num w:numId="68">
    <w:abstractNumId w:val="16"/>
  </w:num>
  <w:num w:numId="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9"/>
  </w:num>
  <w:num w:numId="72">
    <w:abstractNumId w:val="34"/>
  </w:num>
  <w:num w:numId="73">
    <w:abstractNumId w:val="34"/>
  </w:num>
  <w:num w:numId="74">
    <w:abstractNumId w:val="34"/>
  </w:num>
  <w:num w:numId="75">
    <w:abstractNumId w:val="34"/>
  </w:num>
  <w:num w:numId="76">
    <w:abstractNumId w:val="52"/>
  </w:num>
  <w:num w:numId="7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4"/>
  </w:num>
  <w:num w:numId="7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4"/>
  </w:num>
  <w:num w:numId="81">
    <w:abstractNumId w:val="34"/>
  </w:num>
  <w:num w:numId="82">
    <w:abstractNumId w:val="34"/>
  </w:num>
  <w:num w:numId="83">
    <w:abstractNumId w:val="34"/>
  </w:num>
  <w:num w:numId="84">
    <w:abstractNumId w:val="34"/>
  </w:num>
  <w:num w:numId="8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4"/>
  </w:num>
  <w:num w:numId="87">
    <w:abstractNumId w:val="34"/>
  </w:num>
  <w:num w:numId="88">
    <w:abstractNumId w:val="34"/>
  </w:num>
  <w:num w:numId="89">
    <w:abstractNumId w:val="34"/>
  </w:num>
  <w:num w:numId="90">
    <w:abstractNumId w:val="34"/>
  </w:num>
  <w:num w:numId="91">
    <w:abstractNumId w:val="34"/>
  </w:num>
  <w:num w:numId="92">
    <w:abstractNumId w:val="34"/>
  </w:num>
  <w:num w:numId="93">
    <w:abstractNumId w:val="34"/>
  </w:num>
  <w:num w:numId="94">
    <w:abstractNumId w:val="34"/>
  </w:num>
  <w:num w:numId="95">
    <w:abstractNumId w:val="34"/>
  </w:num>
  <w:num w:numId="96">
    <w:abstractNumId w:val="34"/>
  </w:num>
  <w:num w:numId="9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51"/>
  </w:num>
  <w:num w:numId="99">
    <w:abstractNumId w:val="24"/>
  </w:num>
  <w:num w:numId="100">
    <w:abstractNumId w:val="46"/>
  </w:num>
  <w:num w:numId="101">
    <w:abstractNumId w:val="45"/>
  </w:num>
  <w:num w:numId="102">
    <w:abstractNumId w:val="55"/>
  </w:num>
  <w:num w:numId="103">
    <w:abstractNumId w:val="14"/>
  </w:num>
  <w:num w:numId="104">
    <w:abstractNumId w:val="81"/>
  </w:num>
  <w:num w:numId="105">
    <w:abstractNumId w:val="54"/>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1"/>
  <w:activeWritingStyle w:appName="MSWord" w:lang="en-US" w:vendorID="64" w:dllVersion="4096"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3706E"/>
    <w:rsid w:val="0000027C"/>
    <w:rsid w:val="0000054C"/>
    <w:rsid w:val="000011C8"/>
    <w:rsid w:val="0000213C"/>
    <w:rsid w:val="0000256D"/>
    <w:rsid w:val="00002836"/>
    <w:rsid w:val="00004DC7"/>
    <w:rsid w:val="00005169"/>
    <w:rsid w:val="00005333"/>
    <w:rsid w:val="0000615E"/>
    <w:rsid w:val="00006891"/>
    <w:rsid w:val="00006BC1"/>
    <w:rsid w:val="000077DE"/>
    <w:rsid w:val="00007BBD"/>
    <w:rsid w:val="000100C2"/>
    <w:rsid w:val="00010655"/>
    <w:rsid w:val="00010BE0"/>
    <w:rsid w:val="00010EF3"/>
    <w:rsid w:val="00012305"/>
    <w:rsid w:val="00012355"/>
    <w:rsid w:val="000124F9"/>
    <w:rsid w:val="00014182"/>
    <w:rsid w:val="0001581F"/>
    <w:rsid w:val="000161CC"/>
    <w:rsid w:val="00016667"/>
    <w:rsid w:val="00017346"/>
    <w:rsid w:val="00017D25"/>
    <w:rsid w:val="00020008"/>
    <w:rsid w:val="00020C17"/>
    <w:rsid w:val="00020E2F"/>
    <w:rsid w:val="000212DC"/>
    <w:rsid w:val="000213FF"/>
    <w:rsid w:val="0002233B"/>
    <w:rsid w:val="00022F15"/>
    <w:rsid w:val="00024056"/>
    <w:rsid w:val="00024446"/>
    <w:rsid w:val="00024B61"/>
    <w:rsid w:val="00025112"/>
    <w:rsid w:val="0002564B"/>
    <w:rsid w:val="00025AC4"/>
    <w:rsid w:val="0002621F"/>
    <w:rsid w:val="00026A6F"/>
    <w:rsid w:val="00027CDD"/>
    <w:rsid w:val="0003048C"/>
    <w:rsid w:val="00030A35"/>
    <w:rsid w:val="00030F02"/>
    <w:rsid w:val="000325BA"/>
    <w:rsid w:val="00032754"/>
    <w:rsid w:val="0003435A"/>
    <w:rsid w:val="0003542C"/>
    <w:rsid w:val="00036E48"/>
    <w:rsid w:val="000373B8"/>
    <w:rsid w:val="00040276"/>
    <w:rsid w:val="00040610"/>
    <w:rsid w:val="0004062F"/>
    <w:rsid w:val="00040931"/>
    <w:rsid w:val="000416FF"/>
    <w:rsid w:val="0004191E"/>
    <w:rsid w:val="0004282E"/>
    <w:rsid w:val="000445B5"/>
    <w:rsid w:val="000462C1"/>
    <w:rsid w:val="00046BF2"/>
    <w:rsid w:val="00047598"/>
    <w:rsid w:val="0004782A"/>
    <w:rsid w:val="00047991"/>
    <w:rsid w:val="00047C97"/>
    <w:rsid w:val="0005100A"/>
    <w:rsid w:val="0005154B"/>
    <w:rsid w:val="00051CF9"/>
    <w:rsid w:val="000520B7"/>
    <w:rsid w:val="000534D2"/>
    <w:rsid w:val="000555A9"/>
    <w:rsid w:val="00055E41"/>
    <w:rsid w:val="000564C4"/>
    <w:rsid w:val="000568CE"/>
    <w:rsid w:val="000568D7"/>
    <w:rsid w:val="00057D9E"/>
    <w:rsid w:val="00060378"/>
    <w:rsid w:val="000609CE"/>
    <w:rsid w:val="000609EC"/>
    <w:rsid w:val="0006180C"/>
    <w:rsid w:val="00062604"/>
    <w:rsid w:val="000626ED"/>
    <w:rsid w:val="00062985"/>
    <w:rsid w:val="00062DB9"/>
    <w:rsid w:val="00063F68"/>
    <w:rsid w:val="00064384"/>
    <w:rsid w:val="0006598C"/>
    <w:rsid w:val="00065A14"/>
    <w:rsid w:val="00066383"/>
    <w:rsid w:val="0006674F"/>
    <w:rsid w:val="00067671"/>
    <w:rsid w:val="00070187"/>
    <w:rsid w:val="0007053B"/>
    <w:rsid w:val="00070AD2"/>
    <w:rsid w:val="00070CDF"/>
    <w:rsid w:val="00070DA5"/>
    <w:rsid w:val="00071D2A"/>
    <w:rsid w:val="00073CE0"/>
    <w:rsid w:val="00074D45"/>
    <w:rsid w:val="00075492"/>
    <w:rsid w:val="00075A91"/>
    <w:rsid w:val="0007721F"/>
    <w:rsid w:val="00077222"/>
    <w:rsid w:val="000819DB"/>
    <w:rsid w:val="00081DF5"/>
    <w:rsid w:val="00082200"/>
    <w:rsid w:val="00082DC9"/>
    <w:rsid w:val="00083040"/>
    <w:rsid w:val="00083926"/>
    <w:rsid w:val="00083BA5"/>
    <w:rsid w:val="00083FC7"/>
    <w:rsid w:val="000867CE"/>
    <w:rsid w:val="00087662"/>
    <w:rsid w:val="00087AB4"/>
    <w:rsid w:val="00087E11"/>
    <w:rsid w:val="0009019B"/>
    <w:rsid w:val="00090CDD"/>
    <w:rsid w:val="00090F85"/>
    <w:rsid w:val="0009150A"/>
    <w:rsid w:val="000925E9"/>
    <w:rsid w:val="00092C9B"/>
    <w:rsid w:val="0009351E"/>
    <w:rsid w:val="00093B9D"/>
    <w:rsid w:val="00094B58"/>
    <w:rsid w:val="00095AB3"/>
    <w:rsid w:val="00097449"/>
    <w:rsid w:val="000977D6"/>
    <w:rsid w:val="00097C79"/>
    <w:rsid w:val="000A4915"/>
    <w:rsid w:val="000A73BD"/>
    <w:rsid w:val="000B02CF"/>
    <w:rsid w:val="000B070C"/>
    <w:rsid w:val="000B1DA9"/>
    <w:rsid w:val="000B269C"/>
    <w:rsid w:val="000B26BA"/>
    <w:rsid w:val="000B2E7C"/>
    <w:rsid w:val="000B2EC2"/>
    <w:rsid w:val="000B442F"/>
    <w:rsid w:val="000B4CED"/>
    <w:rsid w:val="000B5921"/>
    <w:rsid w:val="000B59FC"/>
    <w:rsid w:val="000B6A59"/>
    <w:rsid w:val="000B7596"/>
    <w:rsid w:val="000C04AE"/>
    <w:rsid w:val="000C1235"/>
    <w:rsid w:val="000C1ACC"/>
    <w:rsid w:val="000C1E06"/>
    <w:rsid w:val="000C29FE"/>
    <w:rsid w:val="000C33DE"/>
    <w:rsid w:val="000C3A2A"/>
    <w:rsid w:val="000C3D39"/>
    <w:rsid w:val="000C44CE"/>
    <w:rsid w:val="000C4655"/>
    <w:rsid w:val="000C6747"/>
    <w:rsid w:val="000C7091"/>
    <w:rsid w:val="000D28C7"/>
    <w:rsid w:val="000D2C15"/>
    <w:rsid w:val="000D2E37"/>
    <w:rsid w:val="000D2E3C"/>
    <w:rsid w:val="000D4146"/>
    <w:rsid w:val="000D550C"/>
    <w:rsid w:val="000D5EB5"/>
    <w:rsid w:val="000D6172"/>
    <w:rsid w:val="000E102B"/>
    <w:rsid w:val="000E1484"/>
    <w:rsid w:val="000E15CB"/>
    <w:rsid w:val="000E1AE5"/>
    <w:rsid w:val="000E2294"/>
    <w:rsid w:val="000E273B"/>
    <w:rsid w:val="000E325D"/>
    <w:rsid w:val="000E353A"/>
    <w:rsid w:val="000E3621"/>
    <w:rsid w:val="000E439B"/>
    <w:rsid w:val="000E6098"/>
    <w:rsid w:val="000E632C"/>
    <w:rsid w:val="000E6B3D"/>
    <w:rsid w:val="000E7B5B"/>
    <w:rsid w:val="000E7ED0"/>
    <w:rsid w:val="000F05E3"/>
    <w:rsid w:val="000F1695"/>
    <w:rsid w:val="000F33C4"/>
    <w:rsid w:val="000F33CA"/>
    <w:rsid w:val="000F39B1"/>
    <w:rsid w:val="000F4523"/>
    <w:rsid w:val="000F71CF"/>
    <w:rsid w:val="000F71FC"/>
    <w:rsid w:val="001001C3"/>
    <w:rsid w:val="001014BF"/>
    <w:rsid w:val="001015D6"/>
    <w:rsid w:val="001025B4"/>
    <w:rsid w:val="00102A26"/>
    <w:rsid w:val="00102E71"/>
    <w:rsid w:val="00102F75"/>
    <w:rsid w:val="0010326C"/>
    <w:rsid w:val="0010385C"/>
    <w:rsid w:val="00103A7A"/>
    <w:rsid w:val="00104142"/>
    <w:rsid w:val="00104BD0"/>
    <w:rsid w:val="001056BE"/>
    <w:rsid w:val="00105841"/>
    <w:rsid w:val="0010709C"/>
    <w:rsid w:val="00110A44"/>
    <w:rsid w:val="00110D49"/>
    <w:rsid w:val="0011234E"/>
    <w:rsid w:val="00112BB0"/>
    <w:rsid w:val="001131EE"/>
    <w:rsid w:val="0011326D"/>
    <w:rsid w:val="00116E05"/>
    <w:rsid w:val="00117213"/>
    <w:rsid w:val="001173E7"/>
    <w:rsid w:val="00121C54"/>
    <w:rsid w:val="0012390B"/>
    <w:rsid w:val="00123965"/>
    <w:rsid w:val="00124BB5"/>
    <w:rsid w:val="00125725"/>
    <w:rsid w:val="00125A1B"/>
    <w:rsid w:val="00125AFD"/>
    <w:rsid w:val="00126D02"/>
    <w:rsid w:val="001272E6"/>
    <w:rsid w:val="00127653"/>
    <w:rsid w:val="0013015A"/>
    <w:rsid w:val="0013061D"/>
    <w:rsid w:val="001307ED"/>
    <w:rsid w:val="00130821"/>
    <w:rsid w:val="001308A5"/>
    <w:rsid w:val="0013130C"/>
    <w:rsid w:val="0013239E"/>
    <w:rsid w:val="001326DC"/>
    <w:rsid w:val="00132C3E"/>
    <w:rsid w:val="00132EC9"/>
    <w:rsid w:val="00133420"/>
    <w:rsid w:val="00133C18"/>
    <w:rsid w:val="001347D5"/>
    <w:rsid w:val="00135206"/>
    <w:rsid w:val="00135F48"/>
    <w:rsid w:val="00136801"/>
    <w:rsid w:val="00137BA1"/>
    <w:rsid w:val="001403C4"/>
    <w:rsid w:val="001408D9"/>
    <w:rsid w:val="00140B11"/>
    <w:rsid w:val="00140E86"/>
    <w:rsid w:val="0014115F"/>
    <w:rsid w:val="00142313"/>
    <w:rsid w:val="001423B2"/>
    <w:rsid w:val="00143050"/>
    <w:rsid w:val="00144132"/>
    <w:rsid w:val="00144A23"/>
    <w:rsid w:val="001462DB"/>
    <w:rsid w:val="00146C3C"/>
    <w:rsid w:val="00146E87"/>
    <w:rsid w:val="00147AC0"/>
    <w:rsid w:val="0015039B"/>
    <w:rsid w:val="00151B79"/>
    <w:rsid w:val="0015204C"/>
    <w:rsid w:val="00152E57"/>
    <w:rsid w:val="00153966"/>
    <w:rsid w:val="0015412B"/>
    <w:rsid w:val="001566D7"/>
    <w:rsid w:val="001572D9"/>
    <w:rsid w:val="00157B17"/>
    <w:rsid w:val="00157EB3"/>
    <w:rsid w:val="00160119"/>
    <w:rsid w:val="0016076F"/>
    <w:rsid w:val="001611C6"/>
    <w:rsid w:val="00161569"/>
    <w:rsid w:val="00161FE2"/>
    <w:rsid w:val="00164B30"/>
    <w:rsid w:val="001658B9"/>
    <w:rsid w:val="00166211"/>
    <w:rsid w:val="00166899"/>
    <w:rsid w:val="00166F5E"/>
    <w:rsid w:val="00166F8E"/>
    <w:rsid w:val="00167C38"/>
    <w:rsid w:val="00167C7B"/>
    <w:rsid w:val="001700A1"/>
    <w:rsid w:val="00170934"/>
    <w:rsid w:val="00170B33"/>
    <w:rsid w:val="00171661"/>
    <w:rsid w:val="001731A9"/>
    <w:rsid w:val="001735C2"/>
    <w:rsid w:val="001735D3"/>
    <w:rsid w:val="00173745"/>
    <w:rsid w:val="00173EB1"/>
    <w:rsid w:val="001742B5"/>
    <w:rsid w:val="001754C3"/>
    <w:rsid w:val="001760FE"/>
    <w:rsid w:val="00176F6E"/>
    <w:rsid w:val="001802F3"/>
    <w:rsid w:val="0018050F"/>
    <w:rsid w:val="001820B3"/>
    <w:rsid w:val="0018292D"/>
    <w:rsid w:val="00183086"/>
    <w:rsid w:val="00183B15"/>
    <w:rsid w:val="00185B57"/>
    <w:rsid w:val="001862C9"/>
    <w:rsid w:val="00186CE3"/>
    <w:rsid w:val="00187E31"/>
    <w:rsid w:val="00191E48"/>
    <w:rsid w:val="001935DB"/>
    <w:rsid w:val="00193EFE"/>
    <w:rsid w:val="00194889"/>
    <w:rsid w:val="0019625B"/>
    <w:rsid w:val="001965BD"/>
    <w:rsid w:val="00196788"/>
    <w:rsid w:val="00197665"/>
    <w:rsid w:val="00197945"/>
    <w:rsid w:val="001A1EC3"/>
    <w:rsid w:val="001A28D3"/>
    <w:rsid w:val="001A3065"/>
    <w:rsid w:val="001A310F"/>
    <w:rsid w:val="001A46CA"/>
    <w:rsid w:val="001A5B27"/>
    <w:rsid w:val="001A5F0D"/>
    <w:rsid w:val="001A7586"/>
    <w:rsid w:val="001A7C42"/>
    <w:rsid w:val="001A7D3E"/>
    <w:rsid w:val="001A7F85"/>
    <w:rsid w:val="001B092F"/>
    <w:rsid w:val="001B25D2"/>
    <w:rsid w:val="001B27C7"/>
    <w:rsid w:val="001B404F"/>
    <w:rsid w:val="001B4065"/>
    <w:rsid w:val="001B4C8A"/>
    <w:rsid w:val="001B5964"/>
    <w:rsid w:val="001B66F5"/>
    <w:rsid w:val="001C047C"/>
    <w:rsid w:val="001C04A9"/>
    <w:rsid w:val="001C11B7"/>
    <w:rsid w:val="001C1867"/>
    <w:rsid w:val="001C1986"/>
    <w:rsid w:val="001C24E0"/>
    <w:rsid w:val="001C4356"/>
    <w:rsid w:val="001C45AF"/>
    <w:rsid w:val="001C4F6D"/>
    <w:rsid w:val="001C50AF"/>
    <w:rsid w:val="001C6A3D"/>
    <w:rsid w:val="001C7208"/>
    <w:rsid w:val="001D083F"/>
    <w:rsid w:val="001D2653"/>
    <w:rsid w:val="001D29A2"/>
    <w:rsid w:val="001D329C"/>
    <w:rsid w:val="001D3334"/>
    <w:rsid w:val="001D4894"/>
    <w:rsid w:val="001D55DD"/>
    <w:rsid w:val="001D7A2E"/>
    <w:rsid w:val="001D7F90"/>
    <w:rsid w:val="001E1537"/>
    <w:rsid w:val="001E1B13"/>
    <w:rsid w:val="001E28CB"/>
    <w:rsid w:val="001E4457"/>
    <w:rsid w:val="001E45F8"/>
    <w:rsid w:val="001E548A"/>
    <w:rsid w:val="001E67FC"/>
    <w:rsid w:val="001E6A0F"/>
    <w:rsid w:val="001E70EA"/>
    <w:rsid w:val="001E776E"/>
    <w:rsid w:val="001F00A9"/>
    <w:rsid w:val="001F1620"/>
    <w:rsid w:val="001F1BDF"/>
    <w:rsid w:val="001F2013"/>
    <w:rsid w:val="001F50A0"/>
    <w:rsid w:val="001F7139"/>
    <w:rsid w:val="001F7FA4"/>
    <w:rsid w:val="00201711"/>
    <w:rsid w:val="00202F4F"/>
    <w:rsid w:val="002037AB"/>
    <w:rsid w:val="00203855"/>
    <w:rsid w:val="00204078"/>
    <w:rsid w:val="00204485"/>
    <w:rsid w:val="00204AE0"/>
    <w:rsid w:val="00204E71"/>
    <w:rsid w:val="00207675"/>
    <w:rsid w:val="00207D8D"/>
    <w:rsid w:val="002102F1"/>
    <w:rsid w:val="00210A8F"/>
    <w:rsid w:val="00211B1A"/>
    <w:rsid w:val="00211F46"/>
    <w:rsid w:val="00212FBA"/>
    <w:rsid w:val="0021329D"/>
    <w:rsid w:val="00215392"/>
    <w:rsid w:val="00216264"/>
    <w:rsid w:val="002171FC"/>
    <w:rsid w:val="00222051"/>
    <w:rsid w:val="00222482"/>
    <w:rsid w:val="002249A3"/>
    <w:rsid w:val="00225395"/>
    <w:rsid w:val="002256C7"/>
    <w:rsid w:val="002276CF"/>
    <w:rsid w:val="00231197"/>
    <w:rsid w:val="00233592"/>
    <w:rsid w:val="00234970"/>
    <w:rsid w:val="00235200"/>
    <w:rsid w:val="002356E8"/>
    <w:rsid w:val="00235BC5"/>
    <w:rsid w:val="00235DE9"/>
    <w:rsid w:val="00236E1B"/>
    <w:rsid w:val="002400E1"/>
    <w:rsid w:val="002426B4"/>
    <w:rsid w:val="00242F69"/>
    <w:rsid w:val="0024351C"/>
    <w:rsid w:val="00243666"/>
    <w:rsid w:val="00243945"/>
    <w:rsid w:val="00243BE0"/>
    <w:rsid w:val="00243C1C"/>
    <w:rsid w:val="002445A8"/>
    <w:rsid w:val="00244C23"/>
    <w:rsid w:val="00245558"/>
    <w:rsid w:val="002455CB"/>
    <w:rsid w:val="002456D6"/>
    <w:rsid w:val="00245DAA"/>
    <w:rsid w:val="00246CE3"/>
    <w:rsid w:val="002470BC"/>
    <w:rsid w:val="0024717D"/>
    <w:rsid w:val="00247B84"/>
    <w:rsid w:val="00247BC0"/>
    <w:rsid w:val="00247ECD"/>
    <w:rsid w:val="00250BDF"/>
    <w:rsid w:val="0025379D"/>
    <w:rsid w:val="00254EE6"/>
    <w:rsid w:val="0025585A"/>
    <w:rsid w:val="0025599F"/>
    <w:rsid w:val="0025631B"/>
    <w:rsid w:val="002611DB"/>
    <w:rsid w:val="00261355"/>
    <w:rsid w:val="0026188D"/>
    <w:rsid w:val="002621A8"/>
    <w:rsid w:val="00262BCE"/>
    <w:rsid w:val="00262D2D"/>
    <w:rsid w:val="00263511"/>
    <w:rsid w:val="00263F6B"/>
    <w:rsid w:val="002651D9"/>
    <w:rsid w:val="0026644B"/>
    <w:rsid w:val="002674DC"/>
    <w:rsid w:val="002674FF"/>
    <w:rsid w:val="00267FD9"/>
    <w:rsid w:val="0027050A"/>
    <w:rsid w:val="00270642"/>
    <w:rsid w:val="00271502"/>
    <w:rsid w:val="0027331A"/>
    <w:rsid w:val="00273DBD"/>
    <w:rsid w:val="00274D40"/>
    <w:rsid w:val="00274FDD"/>
    <w:rsid w:val="00275887"/>
    <w:rsid w:val="00275BF0"/>
    <w:rsid w:val="00276452"/>
    <w:rsid w:val="00277D82"/>
    <w:rsid w:val="00280FB0"/>
    <w:rsid w:val="002810F1"/>
    <w:rsid w:val="00281632"/>
    <w:rsid w:val="00281CEA"/>
    <w:rsid w:val="00282175"/>
    <w:rsid w:val="00284127"/>
    <w:rsid w:val="00284C12"/>
    <w:rsid w:val="002855B4"/>
    <w:rsid w:val="00285EC1"/>
    <w:rsid w:val="00285F0A"/>
    <w:rsid w:val="00286063"/>
    <w:rsid w:val="00287F5B"/>
    <w:rsid w:val="00290864"/>
    <w:rsid w:val="00291741"/>
    <w:rsid w:val="00292900"/>
    <w:rsid w:val="002940CF"/>
    <w:rsid w:val="00294E64"/>
    <w:rsid w:val="00295408"/>
    <w:rsid w:val="002955A7"/>
    <w:rsid w:val="00295B6A"/>
    <w:rsid w:val="00295B72"/>
    <w:rsid w:val="002966FA"/>
    <w:rsid w:val="00296A71"/>
    <w:rsid w:val="002A038A"/>
    <w:rsid w:val="002A1299"/>
    <w:rsid w:val="002A3E64"/>
    <w:rsid w:val="002A54A3"/>
    <w:rsid w:val="002A6F38"/>
    <w:rsid w:val="002A7D65"/>
    <w:rsid w:val="002A7FEA"/>
    <w:rsid w:val="002B1290"/>
    <w:rsid w:val="002B38C4"/>
    <w:rsid w:val="002B61C0"/>
    <w:rsid w:val="002B62A3"/>
    <w:rsid w:val="002B62E3"/>
    <w:rsid w:val="002C00FE"/>
    <w:rsid w:val="002C079A"/>
    <w:rsid w:val="002C0A43"/>
    <w:rsid w:val="002C2B0C"/>
    <w:rsid w:val="002C3744"/>
    <w:rsid w:val="002C3E5C"/>
    <w:rsid w:val="002C4A31"/>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F70"/>
    <w:rsid w:val="002D7789"/>
    <w:rsid w:val="002D7A41"/>
    <w:rsid w:val="002D7EA2"/>
    <w:rsid w:val="002E0ED7"/>
    <w:rsid w:val="002E23B3"/>
    <w:rsid w:val="002E38F4"/>
    <w:rsid w:val="002E4C9E"/>
    <w:rsid w:val="002E5C02"/>
    <w:rsid w:val="002E72C7"/>
    <w:rsid w:val="002E7D84"/>
    <w:rsid w:val="002F0080"/>
    <w:rsid w:val="002F0892"/>
    <w:rsid w:val="002F197C"/>
    <w:rsid w:val="002F1CE5"/>
    <w:rsid w:val="002F2B4B"/>
    <w:rsid w:val="002F2F39"/>
    <w:rsid w:val="002F4F65"/>
    <w:rsid w:val="002F53B4"/>
    <w:rsid w:val="002F5FC3"/>
    <w:rsid w:val="002F7280"/>
    <w:rsid w:val="00300EAB"/>
    <w:rsid w:val="0030105E"/>
    <w:rsid w:val="00302134"/>
    <w:rsid w:val="00302178"/>
    <w:rsid w:val="00304640"/>
    <w:rsid w:val="00304F01"/>
    <w:rsid w:val="00304FC1"/>
    <w:rsid w:val="003053DA"/>
    <w:rsid w:val="00306AFE"/>
    <w:rsid w:val="00311518"/>
    <w:rsid w:val="00313374"/>
    <w:rsid w:val="00313AB6"/>
    <w:rsid w:val="0031604E"/>
    <w:rsid w:val="00316230"/>
    <w:rsid w:val="00317191"/>
    <w:rsid w:val="00320307"/>
    <w:rsid w:val="00320627"/>
    <w:rsid w:val="00320707"/>
    <w:rsid w:val="0032244D"/>
    <w:rsid w:val="0032280D"/>
    <w:rsid w:val="00322CF0"/>
    <w:rsid w:val="00322FCF"/>
    <w:rsid w:val="003236F8"/>
    <w:rsid w:val="00324823"/>
    <w:rsid w:val="00324B05"/>
    <w:rsid w:val="00324D6E"/>
    <w:rsid w:val="00325E01"/>
    <w:rsid w:val="00326F1F"/>
    <w:rsid w:val="00327C31"/>
    <w:rsid w:val="00327DED"/>
    <w:rsid w:val="00330BC1"/>
    <w:rsid w:val="00331BD6"/>
    <w:rsid w:val="00332C76"/>
    <w:rsid w:val="00333127"/>
    <w:rsid w:val="00333408"/>
    <w:rsid w:val="00333AA4"/>
    <w:rsid w:val="003350CD"/>
    <w:rsid w:val="00336DFE"/>
    <w:rsid w:val="00337599"/>
    <w:rsid w:val="00337D57"/>
    <w:rsid w:val="003410A8"/>
    <w:rsid w:val="00343B85"/>
    <w:rsid w:val="0034446C"/>
    <w:rsid w:val="0034458D"/>
    <w:rsid w:val="0034458E"/>
    <w:rsid w:val="00344E0C"/>
    <w:rsid w:val="00344E20"/>
    <w:rsid w:val="0034631C"/>
    <w:rsid w:val="00350950"/>
    <w:rsid w:val="00350AA5"/>
    <w:rsid w:val="003517F3"/>
    <w:rsid w:val="0035274F"/>
    <w:rsid w:val="00353410"/>
    <w:rsid w:val="00353979"/>
    <w:rsid w:val="00353EB3"/>
    <w:rsid w:val="00354625"/>
    <w:rsid w:val="00354F4F"/>
    <w:rsid w:val="0035790E"/>
    <w:rsid w:val="003579C5"/>
    <w:rsid w:val="0036081E"/>
    <w:rsid w:val="00361114"/>
    <w:rsid w:val="003611FF"/>
    <w:rsid w:val="00361FDC"/>
    <w:rsid w:val="00362CBB"/>
    <w:rsid w:val="00363689"/>
    <w:rsid w:val="003638FF"/>
    <w:rsid w:val="00364B07"/>
    <w:rsid w:val="00365008"/>
    <w:rsid w:val="003652CB"/>
    <w:rsid w:val="003656A3"/>
    <w:rsid w:val="00366089"/>
    <w:rsid w:val="00366550"/>
    <w:rsid w:val="00366C1E"/>
    <w:rsid w:val="00367C83"/>
    <w:rsid w:val="00371058"/>
    <w:rsid w:val="00372681"/>
    <w:rsid w:val="003735AF"/>
    <w:rsid w:val="003736D6"/>
    <w:rsid w:val="00374006"/>
    <w:rsid w:val="00375191"/>
    <w:rsid w:val="00375AB2"/>
    <w:rsid w:val="00375B08"/>
    <w:rsid w:val="00375C57"/>
    <w:rsid w:val="00377479"/>
    <w:rsid w:val="0037771C"/>
    <w:rsid w:val="00377BB6"/>
    <w:rsid w:val="00381EAB"/>
    <w:rsid w:val="0038207D"/>
    <w:rsid w:val="003832B3"/>
    <w:rsid w:val="0038330F"/>
    <w:rsid w:val="00383D50"/>
    <w:rsid w:val="003840FE"/>
    <w:rsid w:val="00384B9E"/>
    <w:rsid w:val="00384FBB"/>
    <w:rsid w:val="00385688"/>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A0454"/>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10CE"/>
    <w:rsid w:val="003B42AE"/>
    <w:rsid w:val="003B43B5"/>
    <w:rsid w:val="003B519F"/>
    <w:rsid w:val="003B67D5"/>
    <w:rsid w:val="003B6C5F"/>
    <w:rsid w:val="003C07C1"/>
    <w:rsid w:val="003C1444"/>
    <w:rsid w:val="003C1BCC"/>
    <w:rsid w:val="003C3A5C"/>
    <w:rsid w:val="003C4EE7"/>
    <w:rsid w:val="003C661F"/>
    <w:rsid w:val="003C6AEC"/>
    <w:rsid w:val="003C6DDD"/>
    <w:rsid w:val="003C7BCA"/>
    <w:rsid w:val="003D1A4F"/>
    <w:rsid w:val="003D1D0C"/>
    <w:rsid w:val="003D26EE"/>
    <w:rsid w:val="003D2CE0"/>
    <w:rsid w:val="003D39B3"/>
    <w:rsid w:val="003D5415"/>
    <w:rsid w:val="003D6204"/>
    <w:rsid w:val="003D637B"/>
    <w:rsid w:val="003D6B71"/>
    <w:rsid w:val="003D71AB"/>
    <w:rsid w:val="003D7EE7"/>
    <w:rsid w:val="003E0345"/>
    <w:rsid w:val="003E1E39"/>
    <w:rsid w:val="003E21C2"/>
    <w:rsid w:val="003E279E"/>
    <w:rsid w:val="003E44D9"/>
    <w:rsid w:val="003E47B9"/>
    <w:rsid w:val="003E49A2"/>
    <w:rsid w:val="003E4F5C"/>
    <w:rsid w:val="003E50EB"/>
    <w:rsid w:val="003E50EF"/>
    <w:rsid w:val="003E513C"/>
    <w:rsid w:val="003E5986"/>
    <w:rsid w:val="003E5BEF"/>
    <w:rsid w:val="003E65AC"/>
    <w:rsid w:val="003E78BD"/>
    <w:rsid w:val="003F0947"/>
    <w:rsid w:val="003F1396"/>
    <w:rsid w:val="003F1905"/>
    <w:rsid w:val="003F1E7C"/>
    <w:rsid w:val="003F1FAC"/>
    <w:rsid w:val="003F2CC7"/>
    <w:rsid w:val="003F2E38"/>
    <w:rsid w:val="003F429C"/>
    <w:rsid w:val="003F47E1"/>
    <w:rsid w:val="003F50A1"/>
    <w:rsid w:val="003F598D"/>
    <w:rsid w:val="003F5D1D"/>
    <w:rsid w:val="003F719C"/>
    <w:rsid w:val="003F7797"/>
    <w:rsid w:val="0040055E"/>
    <w:rsid w:val="004007E9"/>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17AF7"/>
    <w:rsid w:val="004212A6"/>
    <w:rsid w:val="004219EB"/>
    <w:rsid w:val="00422804"/>
    <w:rsid w:val="00422C3F"/>
    <w:rsid w:val="00423624"/>
    <w:rsid w:val="00423D6A"/>
    <w:rsid w:val="00424468"/>
    <w:rsid w:val="004264FC"/>
    <w:rsid w:val="00426A89"/>
    <w:rsid w:val="00426E0E"/>
    <w:rsid w:val="00426E4A"/>
    <w:rsid w:val="0042717E"/>
    <w:rsid w:val="0042795F"/>
    <w:rsid w:val="00430CAE"/>
    <w:rsid w:val="004323EF"/>
    <w:rsid w:val="004342B3"/>
    <w:rsid w:val="00434B55"/>
    <w:rsid w:val="00435E3C"/>
    <w:rsid w:val="00436A58"/>
    <w:rsid w:val="00437716"/>
    <w:rsid w:val="004410DE"/>
    <w:rsid w:val="00441670"/>
    <w:rsid w:val="00441E7B"/>
    <w:rsid w:val="004430BE"/>
    <w:rsid w:val="0044315B"/>
    <w:rsid w:val="004434E7"/>
    <w:rsid w:val="0044394F"/>
    <w:rsid w:val="004455F2"/>
    <w:rsid w:val="0044663B"/>
    <w:rsid w:val="004476B8"/>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15A"/>
    <w:rsid w:val="004563C1"/>
    <w:rsid w:val="00456A06"/>
    <w:rsid w:val="00457B2F"/>
    <w:rsid w:val="004601CE"/>
    <w:rsid w:val="0046196C"/>
    <w:rsid w:val="00461C5E"/>
    <w:rsid w:val="0046232C"/>
    <w:rsid w:val="00463D3B"/>
    <w:rsid w:val="00463E81"/>
    <w:rsid w:val="00464AC2"/>
    <w:rsid w:val="00464ACD"/>
    <w:rsid w:val="0046576D"/>
    <w:rsid w:val="004671BB"/>
    <w:rsid w:val="00467312"/>
    <w:rsid w:val="00467FC9"/>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3A7E"/>
    <w:rsid w:val="0048523A"/>
    <w:rsid w:val="0048608C"/>
    <w:rsid w:val="004868AD"/>
    <w:rsid w:val="00486D75"/>
    <w:rsid w:val="00490789"/>
    <w:rsid w:val="004916C8"/>
    <w:rsid w:val="00492C35"/>
    <w:rsid w:val="0049334D"/>
    <w:rsid w:val="004957E0"/>
    <w:rsid w:val="004A1472"/>
    <w:rsid w:val="004A1C12"/>
    <w:rsid w:val="004A202A"/>
    <w:rsid w:val="004A2301"/>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2420"/>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41F"/>
    <w:rsid w:val="004D476E"/>
    <w:rsid w:val="004D65A1"/>
    <w:rsid w:val="004D7322"/>
    <w:rsid w:val="004E0D6C"/>
    <w:rsid w:val="004E11B7"/>
    <w:rsid w:val="004E1531"/>
    <w:rsid w:val="004E1E45"/>
    <w:rsid w:val="004E281F"/>
    <w:rsid w:val="004E359C"/>
    <w:rsid w:val="004E36D3"/>
    <w:rsid w:val="004E394B"/>
    <w:rsid w:val="004E479D"/>
    <w:rsid w:val="004E4E07"/>
    <w:rsid w:val="004E5110"/>
    <w:rsid w:val="004E548F"/>
    <w:rsid w:val="004E56F4"/>
    <w:rsid w:val="004E56F9"/>
    <w:rsid w:val="004F05D9"/>
    <w:rsid w:val="004F1108"/>
    <w:rsid w:val="004F1288"/>
    <w:rsid w:val="004F1811"/>
    <w:rsid w:val="004F32E0"/>
    <w:rsid w:val="004F3773"/>
    <w:rsid w:val="004F4889"/>
    <w:rsid w:val="004F5289"/>
    <w:rsid w:val="004F78EC"/>
    <w:rsid w:val="004F7AD7"/>
    <w:rsid w:val="0050163A"/>
    <w:rsid w:val="005028F9"/>
    <w:rsid w:val="005046F3"/>
    <w:rsid w:val="00504AF1"/>
    <w:rsid w:val="00504F4E"/>
    <w:rsid w:val="005053E8"/>
    <w:rsid w:val="00505B64"/>
    <w:rsid w:val="00505BC0"/>
    <w:rsid w:val="00505D36"/>
    <w:rsid w:val="005066ED"/>
    <w:rsid w:val="00506708"/>
    <w:rsid w:val="00506A6A"/>
    <w:rsid w:val="0050715A"/>
    <w:rsid w:val="00507F4C"/>
    <w:rsid w:val="00510607"/>
    <w:rsid w:val="00510EC1"/>
    <w:rsid w:val="0051142D"/>
    <w:rsid w:val="00511C1F"/>
    <w:rsid w:val="005132F1"/>
    <w:rsid w:val="00513E51"/>
    <w:rsid w:val="00514070"/>
    <w:rsid w:val="00515321"/>
    <w:rsid w:val="00515576"/>
    <w:rsid w:val="00515DAC"/>
    <w:rsid w:val="00515E5C"/>
    <w:rsid w:val="00515E74"/>
    <w:rsid w:val="00516E44"/>
    <w:rsid w:val="0051731C"/>
    <w:rsid w:val="005179D1"/>
    <w:rsid w:val="005179F0"/>
    <w:rsid w:val="00520149"/>
    <w:rsid w:val="00520E06"/>
    <w:rsid w:val="00522CFF"/>
    <w:rsid w:val="0052470D"/>
    <w:rsid w:val="0052552A"/>
    <w:rsid w:val="00525EFB"/>
    <w:rsid w:val="0053024D"/>
    <w:rsid w:val="0053062D"/>
    <w:rsid w:val="00530F17"/>
    <w:rsid w:val="005325F8"/>
    <w:rsid w:val="005327F4"/>
    <w:rsid w:val="0053411D"/>
    <w:rsid w:val="0053418A"/>
    <w:rsid w:val="0053418E"/>
    <w:rsid w:val="00534452"/>
    <w:rsid w:val="00536199"/>
    <w:rsid w:val="005363C0"/>
    <w:rsid w:val="00536753"/>
    <w:rsid w:val="005371D8"/>
    <w:rsid w:val="00537524"/>
    <w:rsid w:val="00537E5B"/>
    <w:rsid w:val="00537F00"/>
    <w:rsid w:val="005402EC"/>
    <w:rsid w:val="00540ECC"/>
    <w:rsid w:val="00541EEF"/>
    <w:rsid w:val="00542D8C"/>
    <w:rsid w:val="00544B5D"/>
    <w:rsid w:val="00547003"/>
    <w:rsid w:val="0055046B"/>
    <w:rsid w:val="00551CC2"/>
    <w:rsid w:val="00552787"/>
    <w:rsid w:val="00553D9B"/>
    <w:rsid w:val="00554187"/>
    <w:rsid w:val="005544B0"/>
    <w:rsid w:val="00554F42"/>
    <w:rsid w:val="0055621F"/>
    <w:rsid w:val="00556702"/>
    <w:rsid w:val="00556A54"/>
    <w:rsid w:val="00556BE2"/>
    <w:rsid w:val="00556C2E"/>
    <w:rsid w:val="0055752A"/>
    <w:rsid w:val="00560F17"/>
    <w:rsid w:val="005615BF"/>
    <w:rsid w:val="005618E1"/>
    <w:rsid w:val="00561C42"/>
    <w:rsid w:val="00562EFE"/>
    <w:rsid w:val="005643C7"/>
    <w:rsid w:val="0056574C"/>
    <w:rsid w:val="00565A23"/>
    <w:rsid w:val="00565A4A"/>
    <w:rsid w:val="00566FBF"/>
    <w:rsid w:val="00567D4E"/>
    <w:rsid w:val="00567DAB"/>
    <w:rsid w:val="00570147"/>
    <w:rsid w:val="00570AAD"/>
    <w:rsid w:val="00570DBA"/>
    <w:rsid w:val="00570FB6"/>
    <w:rsid w:val="00571F6A"/>
    <w:rsid w:val="00572272"/>
    <w:rsid w:val="0057313F"/>
    <w:rsid w:val="0057349D"/>
    <w:rsid w:val="00574E19"/>
    <w:rsid w:val="00574EBA"/>
    <w:rsid w:val="0057525B"/>
    <w:rsid w:val="00576926"/>
    <w:rsid w:val="00576C63"/>
    <w:rsid w:val="00582DF4"/>
    <w:rsid w:val="00583E12"/>
    <w:rsid w:val="0058457B"/>
    <w:rsid w:val="00584EA4"/>
    <w:rsid w:val="00585801"/>
    <w:rsid w:val="005859ED"/>
    <w:rsid w:val="00586ED2"/>
    <w:rsid w:val="00590424"/>
    <w:rsid w:val="0059278E"/>
    <w:rsid w:val="00592BDF"/>
    <w:rsid w:val="00592C5F"/>
    <w:rsid w:val="00593305"/>
    <w:rsid w:val="0059352D"/>
    <w:rsid w:val="00594F68"/>
    <w:rsid w:val="00597E4C"/>
    <w:rsid w:val="00597E70"/>
    <w:rsid w:val="005A0214"/>
    <w:rsid w:val="005A1EF9"/>
    <w:rsid w:val="005A1FB4"/>
    <w:rsid w:val="005A2190"/>
    <w:rsid w:val="005A33AD"/>
    <w:rsid w:val="005A359D"/>
    <w:rsid w:val="005A3C01"/>
    <w:rsid w:val="005A4782"/>
    <w:rsid w:val="005A531C"/>
    <w:rsid w:val="005A5E72"/>
    <w:rsid w:val="005A5F91"/>
    <w:rsid w:val="005A6308"/>
    <w:rsid w:val="005A75DA"/>
    <w:rsid w:val="005A76DF"/>
    <w:rsid w:val="005A77E8"/>
    <w:rsid w:val="005A7857"/>
    <w:rsid w:val="005B086D"/>
    <w:rsid w:val="005B0BF6"/>
    <w:rsid w:val="005B0CC9"/>
    <w:rsid w:val="005B1B5C"/>
    <w:rsid w:val="005B1C35"/>
    <w:rsid w:val="005B3470"/>
    <w:rsid w:val="005B38CD"/>
    <w:rsid w:val="005B3939"/>
    <w:rsid w:val="005B3E0F"/>
    <w:rsid w:val="005B43F9"/>
    <w:rsid w:val="005B4B44"/>
    <w:rsid w:val="005B5543"/>
    <w:rsid w:val="005B6911"/>
    <w:rsid w:val="005B7FED"/>
    <w:rsid w:val="005C0769"/>
    <w:rsid w:val="005C1180"/>
    <w:rsid w:val="005C1525"/>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E48"/>
    <w:rsid w:val="005D7327"/>
    <w:rsid w:val="005D751F"/>
    <w:rsid w:val="005E042A"/>
    <w:rsid w:val="005E0660"/>
    <w:rsid w:val="005E2632"/>
    <w:rsid w:val="005E3856"/>
    <w:rsid w:val="005E45EB"/>
    <w:rsid w:val="005E53E1"/>
    <w:rsid w:val="005E56A5"/>
    <w:rsid w:val="005E6D93"/>
    <w:rsid w:val="005F053C"/>
    <w:rsid w:val="005F0DCD"/>
    <w:rsid w:val="005F0E35"/>
    <w:rsid w:val="005F0EAD"/>
    <w:rsid w:val="005F12F3"/>
    <w:rsid w:val="005F1F02"/>
    <w:rsid w:val="005F29D4"/>
    <w:rsid w:val="005F38D6"/>
    <w:rsid w:val="005F5029"/>
    <w:rsid w:val="005F5AE9"/>
    <w:rsid w:val="005F6356"/>
    <w:rsid w:val="005F63F8"/>
    <w:rsid w:val="005F6F8E"/>
    <w:rsid w:val="005F7858"/>
    <w:rsid w:val="00600BFA"/>
    <w:rsid w:val="00600F1F"/>
    <w:rsid w:val="006016DC"/>
    <w:rsid w:val="00602DAD"/>
    <w:rsid w:val="00603869"/>
    <w:rsid w:val="00603BA8"/>
    <w:rsid w:val="00604F3C"/>
    <w:rsid w:val="00605797"/>
    <w:rsid w:val="006069E1"/>
    <w:rsid w:val="006078E1"/>
    <w:rsid w:val="0060798C"/>
    <w:rsid w:val="00610128"/>
    <w:rsid w:val="00610EA9"/>
    <w:rsid w:val="006110C8"/>
    <w:rsid w:val="00611147"/>
    <w:rsid w:val="0061250B"/>
    <w:rsid w:val="006129BD"/>
    <w:rsid w:val="00613249"/>
    <w:rsid w:val="00614596"/>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6296"/>
    <w:rsid w:val="006263A2"/>
    <w:rsid w:val="00626AF0"/>
    <w:rsid w:val="006309B0"/>
    <w:rsid w:val="00631038"/>
    <w:rsid w:val="00631147"/>
    <w:rsid w:val="00632300"/>
    <w:rsid w:val="00633DA1"/>
    <w:rsid w:val="00634423"/>
    <w:rsid w:val="00636A53"/>
    <w:rsid w:val="0063706E"/>
    <w:rsid w:val="006371A2"/>
    <w:rsid w:val="00641472"/>
    <w:rsid w:val="00641B5C"/>
    <w:rsid w:val="0064332D"/>
    <w:rsid w:val="0064342D"/>
    <w:rsid w:val="00644A10"/>
    <w:rsid w:val="006457A3"/>
    <w:rsid w:val="0064598C"/>
    <w:rsid w:val="0064614B"/>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22D"/>
    <w:rsid w:val="006563CC"/>
    <w:rsid w:val="00656486"/>
    <w:rsid w:val="006564A1"/>
    <w:rsid w:val="00656D4E"/>
    <w:rsid w:val="00656F37"/>
    <w:rsid w:val="0065716E"/>
    <w:rsid w:val="00657354"/>
    <w:rsid w:val="006579F1"/>
    <w:rsid w:val="00660308"/>
    <w:rsid w:val="00660543"/>
    <w:rsid w:val="0066161E"/>
    <w:rsid w:val="006619A8"/>
    <w:rsid w:val="006619E4"/>
    <w:rsid w:val="00661F27"/>
    <w:rsid w:val="006620B4"/>
    <w:rsid w:val="00665FA7"/>
    <w:rsid w:val="0066664E"/>
    <w:rsid w:val="0066790E"/>
    <w:rsid w:val="006679C9"/>
    <w:rsid w:val="00670460"/>
    <w:rsid w:val="00670878"/>
    <w:rsid w:val="006712D5"/>
    <w:rsid w:val="00671585"/>
    <w:rsid w:val="00672287"/>
    <w:rsid w:val="00673C53"/>
    <w:rsid w:val="00674B40"/>
    <w:rsid w:val="006750B1"/>
    <w:rsid w:val="00675AA8"/>
    <w:rsid w:val="00675F03"/>
    <w:rsid w:val="00680587"/>
    <w:rsid w:val="00680757"/>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503"/>
    <w:rsid w:val="006A3011"/>
    <w:rsid w:val="006A5446"/>
    <w:rsid w:val="006A667E"/>
    <w:rsid w:val="006A6BD8"/>
    <w:rsid w:val="006A7B93"/>
    <w:rsid w:val="006B038D"/>
    <w:rsid w:val="006B05F5"/>
    <w:rsid w:val="006B19D0"/>
    <w:rsid w:val="006B1C26"/>
    <w:rsid w:val="006B352E"/>
    <w:rsid w:val="006B3A73"/>
    <w:rsid w:val="006B4079"/>
    <w:rsid w:val="006B5229"/>
    <w:rsid w:val="006B64EF"/>
    <w:rsid w:val="006B71EB"/>
    <w:rsid w:val="006C0601"/>
    <w:rsid w:val="006C0787"/>
    <w:rsid w:val="006C256C"/>
    <w:rsid w:val="006C2BB5"/>
    <w:rsid w:val="006C2F2E"/>
    <w:rsid w:val="006C3504"/>
    <w:rsid w:val="006C4832"/>
    <w:rsid w:val="006C4B4F"/>
    <w:rsid w:val="006C55AF"/>
    <w:rsid w:val="006C79AD"/>
    <w:rsid w:val="006C7BC5"/>
    <w:rsid w:val="006D0744"/>
    <w:rsid w:val="006D16AE"/>
    <w:rsid w:val="006D2F7E"/>
    <w:rsid w:val="006D2FC6"/>
    <w:rsid w:val="006D33DF"/>
    <w:rsid w:val="006D4CE0"/>
    <w:rsid w:val="006D686D"/>
    <w:rsid w:val="006D6922"/>
    <w:rsid w:val="006E08B1"/>
    <w:rsid w:val="006E0F91"/>
    <w:rsid w:val="006E164F"/>
    <w:rsid w:val="006E2893"/>
    <w:rsid w:val="006E2DC5"/>
    <w:rsid w:val="006E5942"/>
    <w:rsid w:val="006E5CCF"/>
    <w:rsid w:val="006E6BD5"/>
    <w:rsid w:val="006E7761"/>
    <w:rsid w:val="006E7BCD"/>
    <w:rsid w:val="006F18EA"/>
    <w:rsid w:val="006F2667"/>
    <w:rsid w:val="006F286A"/>
    <w:rsid w:val="006F2C63"/>
    <w:rsid w:val="006F467B"/>
    <w:rsid w:val="006F4816"/>
    <w:rsid w:val="006F4990"/>
    <w:rsid w:val="006F4E15"/>
    <w:rsid w:val="006F51D1"/>
    <w:rsid w:val="006F5237"/>
    <w:rsid w:val="006F6159"/>
    <w:rsid w:val="006F7930"/>
    <w:rsid w:val="00700996"/>
    <w:rsid w:val="00700D1B"/>
    <w:rsid w:val="00700E09"/>
    <w:rsid w:val="007020A4"/>
    <w:rsid w:val="00704278"/>
    <w:rsid w:val="007049B7"/>
    <w:rsid w:val="00704EB9"/>
    <w:rsid w:val="00706164"/>
    <w:rsid w:val="0070679B"/>
    <w:rsid w:val="00707DB7"/>
    <w:rsid w:val="00710E46"/>
    <w:rsid w:val="00711955"/>
    <w:rsid w:val="00713EF8"/>
    <w:rsid w:val="007142C2"/>
    <w:rsid w:val="00714732"/>
    <w:rsid w:val="00714960"/>
    <w:rsid w:val="00714E7F"/>
    <w:rsid w:val="0071503A"/>
    <w:rsid w:val="007157E5"/>
    <w:rsid w:val="00715DCD"/>
    <w:rsid w:val="00717FE4"/>
    <w:rsid w:val="0072171E"/>
    <w:rsid w:val="00721BE1"/>
    <w:rsid w:val="007231C3"/>
    <w:rsid w:val="00723624"/>
    <w:rsid w:val="007243A8"/>
    <w:rsid w:val="007247B8"/>
    <w:rsid w:val="00724ED5"/>
    <w:rsid w:val="00727A80"/>
    <w:rsid w:val="00732DF1"/>
    <w:rsid w:val="00733E96"/>
    <w:rsid w:val="0073430D"/>
    <w:rsid w:val="00734A27"/>
    <w:rsid w:val="007352FB"/>
    <w:rsid w:val="00735D55"/>
    <w:rsid w:val="007371A2"/>
    <w:rsid w:val="0073788C"/>
    <w:rsid w:val="00743847"/>
    <w:rsid w:val="007454E1"/>
    <w:rsid w:val="007467F6"/>
    <w:rsid w:val="00747199"/>
    <w:rsid w:val="00747FA7"/>
    <w:rsid w:val="0075129F"/>
    <w:rsid w:val="00751B50"/>
    <w:rsid w:val="00752A0A"/>
    <w:rsid w:val="0075331D"/>
    <w:rsid w:val="00754914"/>
    <w:rsid w:val="0075547D"/>
    <w:rsid w:val="00757313"/>
    <w:rsid w:val="00757879"/>
    <w:rsid w:val="00757AB9"/>
    <w:rsid w:val="00760053"/>
    <w:rsid w:val="00760136"/>
    <w:rsid w:val="007607D7"/>
    <w:rsid w:val="007611DA"/>
    <w:rsid w:val="007616BB"/>
    <w:rsid w:val="00762771"/>
    <w:rsid w:val="007628BA"/>
    <w:rsid w:val="00763949"/>
    <w:rsid w:val="00764A48"/>
    <w:rsid w:val="0076540B"/>
    <w:rsid w:val="00770828"/>
    <w:rsid w:val="00772EC1"/>
    <w:rsid w:val="00773438"/>
    <w:rsid w:val="00773995"/>
    <w:rsid w:val="00774063"/>
    <w:rsid w:val="00774D27"/>
    <w:rsid w:val="007753CA"/>
    <w:rsid w:val="00775F16"/>
    <w:rsid w:val="00777107"/>
    <w:rsid w:val="00777816"/>
    <w:rsid w:val="0077789A"/>
    <w:rsid w:val="007813C9"/>
    <w:rsid w:val="00781A38"/>
    <w:rsid w:val="00782711"/>
    <w:rsid w:val="00782D6F"/>
    <w:rsid w:val="00782EDE"/>
    <w:rsid w:val="007836F7"/>
    <w:rsid w:val="00783C9D"/>
    <w:rsid w:val="00784A67"/>
    <w:rsid w:val="007853D3"/>
    <w:rsid w:val="00785731"/>
    <w:rsid w:val="00785C26"/>
    <w:rsid w:val="00785CFF"/>
    <w:rsid w:val="00785F5F"/>
    <w:rsid w:val="00786502"/>
    <w:rsid w:val="00787562"/>
    <w:rsid w:val="00787FC2"/>
    <w:rsid w:val="00790F64"/>
    <w:rsid w:val="007911F9"/>
    <w:rsid w:val="00791E77"/>
    <w:rsid w:val="00791FBE"/>
    <w:rsid w:val="007921C0"/>
    <w:rsid w:val="0079259E"/>
    <w:rsid w:val="00793D92"/>
    <w:rsid w:val="00793E5C"/>
    <w:rsid w:val="00795B2B"/>
    <w:rsid w:val="00795EC1"/>
    <w:rsid w:val="00796152"/>
    <w:rsid w:val="00796473"/>
    <w:rsid w:val="00796B54"/>
    <w:rsid w:val="0079720A"/>
    <w:rsid w:val="00797E52"/>
    <w:rsid w:val="007A03A7"/>
    <w:rsid w:val="007A07E4"/>
    <w:rsid w:val="007A373A"/>
    <w:rsid w:val="007A3F40"/>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3F8C"/>
    <w:rsid w:val="007B451D"/>
    <w:rsid w:val="007B54EE"/>
    <w:rsid w:val="007B5D73"/>
    <w:rsid w:val="007B5D78"/>
    <w:rsid w:val="007B645D"/>
    <w:rsid w:val="007B6A91"/>
    <w:rsid w:val="007B7516"/>
    <w:rsid w:val="007B76DA"/>
    <w:rsid w:val="007B7746"/>
    <w:rsid w:val="007C3B87"/>
    <w:rsid w:val="007C58FB"/>
    <w:rsid w:val="007C5BC2"/>
    <w:rsid w:val="007C6DDC"/>
    <w:rsid w:val="007C6FEA"/>
    <w:rsid w:val="007C7AB6"/>
    <w:rsid w:val="007D02C0"/>
    <w:rsid w:val="007D0B7A"/>
    <w:rsid w:val="007D0EC6"/>
    <w:rsid w:val="007D10C7"/>
    <w:rsid w:val="007D1934"/>
    <w:rsid w:val="007D1D97"/>
    <w:rsid w:val="007D3D4E"/>
    <w:rsid w:val="007D4118"/>
    <w:rsid w:val="007D4DEC"/>
    <w:rsid w:val="007E0594"/>
    <w:rsid w:val="007E096D"/>
    <w:rsid w:val="007E1695"/>
    <w:rsid w:val="007E2692"/>
    <w:rsid w:val="007E4497"/>
    <w:rsid w:val="007E4A70"/>
    <w:rsid w:val="007E7910"/>
    <w:rsid w:val="007E7C29"/>
    <w:rsid w:val="007F01E2"/>
    <w:rsid w:val="007F08A1"/>
    <w:rsid w:val="007F15C8"/>
    <w:rsid w:val="007F1F31"/>
    <w:rsid w:val="007F213B"/>
    <w:rsid w:val="007F243C"/>
    <w:rsid w:val="007F3BB7"/>
    <w:rsid w:val="007F41A3"/>
    <w:rsid w:val="007F5331"/>
    <w:rsid w:val="007F5AEF"/>
    <w:rsid w:val="007F6A0D"/>
    <w:rsid w:val="00800096"/>
    <w:rsid w:val="00800AF8"/>
    <w:rsid w:val="00800C60"/>
    <w:rsid w:val="008012F1"/>
    <w:rsid w:val="0080160A"/>
    <w:rsid w:val="008042F6"/>
    <w:rsid w:val="008046E5"/>
    <w:rsid w:val="00804CBA"/>
    <w:rsid w:val="0080502B"/>
    <w:rsid w:val="00806190"/>
    <w:rsid w:val="008064A0"/>
    <w:rsid w:val="00806F7F"/>
    <w:rsid w:val="00807909"/>
    <w:rsid w:val="00807C25"/>
    <w:rsid w:val="00811EDB"/>
    <w:rsid w:val="00812BEF"/>
    <w:rsid w:val="008130FD"/>
    <w:rsid w:val="008136DA"/>
    <w:rsid w:val="00813C7A"/>
    <w:rsid w:val="00814CFC"/>
    <w:rsid w:val="00815DF4"/>
    <w:rsid w:val="008162CB"/>
    <w:rsid w:val="00821BCD"/>
    <w:rsid w:val="00822589"/>
    <w:rsid w:val="008248F5"/>
    <w:rsid w:val="00825DA9"/>
    <w:rsid w:val="00826908"/>
    <w:rsid w:val="0082739B"/>
    <w:rsid w:val="00831069"/>
    <w:rsid w:val="00832BF4"/>
    <w:rsid w:val="00836351"/>
    <w:rsid w:val="0083785F"/>
    <w:rsid w:val="0084057E"/>
    <w:rsid w:val="00841491"/>
    <w:rsid w:val="0084164D"/>
    <w:rsid w:val="0084239F"/>
    <w:rsid w:val="00845C5F"/>
    <w:rsid w:val="00851043"/>
    <w:rsid w:val="00852EAD"/>
    <w:rsid w:val="00853370"/>
    <w:rsid w:val="00853856"/>
    <w:rsid w:val="008548B8"/>
    <w:rsid w:val="0085567B"/>
    <w:rsid w:val="00855802"/>
    <w:rsid w:val="00856FE5"/>
    <w:rsid w:val="0085785C"/>
    <w:rsid w:val="00860A64"/>
    <w:rsid w:val="00860C20"/>
    <w:rsid w:val="00862650"/>
    <w:rsid w:val="00863DD5"/>
    <w:rsid w:val="0086477E"/>
    <w:rsid w:val="00864D9E"/>
    <w:rsid w:val="00864DB3"/>
    <w:rsid w:val="00865455"/>
    <w:rsid w:val="0086553A"/>
    <w:rsid w:val="00865AC0"/>
    <w:rsid w:val="008669C4"/>
    <w:rsid w:val="008678AB"/>
    <w:rsid w:val="00867AE5"/>
    <w:rsid w:val="00870D78"/>
    <w:rsid w:val="00870D8A"/>
    <w:rsid w:val="0087261A"/>
    <w:rsid w:val="008732BA"/>
    <w:rsid w:val="00873FD3"/>
    <w:rsid w:val="0087530C"/>
    <w:rsid w:val="00875A80"/>
    <w:rsid w:val="00876514"/>
    <w:rsid w:val="008770E8"/>
    <w:rsid w:val="00880782"/>
    <w:rsid w:val="0088186D"/>
    <w:rsid w:val="008823D2"/>
    <w:rsid w:val="00882C6F"/>
    <w:rsid w:val="00882CDD"/>
    <w:rsid w:val="00882FB9"/>
    <w:rsid w:val="0088430B"/>
    <w:rsid w:val="00884620"/>
    <w:rsid w:val="008850BC"/>
    <w:rsid w:val="00886292"/>
    <w:rsid w:val="00886FA8"/>
    <w:rsid w:val="00890888"/>
    <w:rsid w:val="0089216B"/>
    <w:rsid w:val="008922D2"/>
    <w:rsid w:val="0089316D"/>
    <w:rsid w:val="008942D6"/>
    <w:rsid w:val="00894BBF"/>
    <w:rsid w:val="0089541A"/>
    <w:rsid w:val="008956F0"/>
    <w:rsid w:val="00895D4D"/>
    <w:rsid w:val="00897B7D"/>
    <w:rsid w:val="008A12B1"/>
    <w:rsid w:val="008A1FD3"/>
    <w:rsid w:val="008A2717"/>
    <w:rsid w:val="008A2C04"/>
    <w:rsid w:val="008A32D2"/>
    <w:rsid w:val="008A4288"/>
    <w:rsid w:val="008A4B11"/>
    <w:rsid w:val="008A518D"/>
    <w:rsid w:val="008A5C9E"/>
    <w:rsid w:val="008A6DFE"/>
    <w:rsid w:val="008A7CCB"/>
    <w:rsid w:val="008A7D67"/>
    <w:rsid w:val="008B04D3"/>
    <w:rsid w:val="008B04D5"/>
    <w:rsid w:val="008B04FA"/>
    <w:rsid w:val="008B0C71"/>
    <w:rsid w:val="008B27AC"/>
    <w:rsid w:val="008B39D7"/>
    <w:rsid w:val="008B6050"/>
    <w:rsid w:val="008B660C"/>
    <w:rsid w:val="008B7152"/>
    <w:rsid w:val="008B77A3"/>
    <w:rsid w:val="008B77D1"/>
    <w:rsid w:val="008C1231"/>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2341"/>
    <w:rsid w:val="008E27B7"/>
    <w:rsid w:val="008E293B"/>
    <w:rsid w:val="008E2A4E"/>
    <w:rsid w:val="008E2CE8"/>
    <w:rsid w:val="008E2D3E"/>
    <w:rsid w:val="008E2F8F"/>
    <w:rsid w:val="008E3E78"/>
    <w:rsid w:val="008E4401"/>
    <w:rsid w:val="008E4A49"/>
    <w:rsid w:val="008E69BB"/>
    <w:rsid w:val="008E6C99"/>
    <w:rsid w:val="008E77BE"/>
    <w:rsid w:val="008E7D65"/>
    <w:rsid w:val="008F04C2"/>
    <w:rsid w:val="008F133F"/>
    <w:rsid w:val="008F1A9D"/>
    <w:rsid w:val="008F1E64"/>
    <w:rsid w:val="008F1E6D"/>
    <w:rsid w:val="008F32B1"/>
    <w:rsid w:val="008F3933"/>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145"/>
    <w:rsid w:val="00907612"/>
    <w:rsid w:val="00907DC0"/>
    <w:rsid w:val="00907E8C"/>
    <w:rsid w:val="00910BC9"/>
    <w:rsid w:val="00911404"/>
    <w:rsid w:val="00913E1D"/>
    <w:rsid w:val="009148B5"/>
    <w:rsid w:val="0091493E"/>
    <w:rsid w:val="009151E9"/>
    <w:rsid w:val="009153BE"/>
    <w:rsid w:val="00915C9A"/>
    <w:rsid w:val="009170CF"/>
    <w:rsid w:val="009241A0"/>
    <w:rsid w:val="009251A8"/>
    <w:rsid w:val="00925A01"/>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0778"/>
    <w:rsid w:val="00942E70"/>
    <w:rsid w:val="00943361"/>
    <w:rsid w:val="00943E3A"/>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3C92"/>
    <w:rsid w:val="009644C5"/>
    <w:rsid w:val="00964AF9"/>
    <w:rsid w:val="00965294"/>
    <w:rsid w:val="00967D36"/>
    <w:rsid w:val="00970E92"/>
    <w:rsid w:val="009711FF"/>
    <w:rsid w:val="0097257D"/>
    <w:rsid w:val="00973BA8"/>
    <w:rsid w:val="00973E12"/>
    <w:rsid w:val="009758FF"/>
    <w:rsid w:val="00976288"/>
    <w:rsid w:val="009766D6"/>
    <w:rsid w:val="00976E05"/>
    <w:rsid w:val="0097734A"/>
    <w:rsid w:val="0097741A"/>
    <w:rsid w:val="00977A4B"/>
    <w:rsid w:val="009808B4"/>
    <w:rsid w:val="00980CC7"/>
    <w:rsid w:val="00981068"/>
    <w:rsid w:val="0098113C"/>
    <w:rsid w:val="00982488"/>
    <w:rsid w:val="009825B5"/>
    <w:rsid w:val="00983262"/>
    <w:rsid w:val="00984457"/>
    <w:rsid w:val="00984D0A"/>
    <w:rsid w:val="00985128"/>
    <w:rsid w:val="0098522D"/>
    <w:rsid w:val="00986444"/>
    <w:rsid w:val="00986516"/>
    <w:rsid w:val="00986796"/>
    <w:rsid w:val="009878AD"/>
    <w:rsid w:val="00987A3B"/>
    <w:rsid w:val="0099029D"/>
    <w:rsid w:val="00990505"/>
    <w:rsid w:val="00990A24"/>
    <w:rsid w:val="00990C34"/>
    <w:rsid w:val="00991814"/>
    <w:rsid w:val="009926D3"/>
    <w:rsid w:val="00992E15"/>
    <w:rsid w:val="00993AAA"/>
    <w:rsid w:val="00996BBA"/>
    <w:rsid w:val="009977B2"/>
    <w:rsid w:val="00997D17"/>
    <w:rsid w:val="009A1384"/>
    <w:rsid w:val="009A2D71"/>
    <w:rsid w:val="009A5662"/>
    <w:rsid w:val="009A5F0C"/>
    <w:rsid w:val="009A63CC"/>
    <w:rsid w:val="009A70E2"/>
    <w:rsid w:val="009A781F"/>
    <w:rsid w:val="009B015A"/>
    <w:rsid w:val="009B040B"/>
    <w:rsid w:val="009B0C20"/>
    <w:rsid w:val="009B28A7"/>
    <w:rsid w:val="009B464B"/>
    <w:rsid w:val="009B4E94"/>
    <w:rsid w:val="009B5436"/>
    <w:rsid w:val="009B59CB"/>
    <w:rsid w:val="009B64FE"/>
    <w:rsid w:val="009B6DE8"/>
    <w:rsid w:val="009B7ED8"/>
    <w:rsid w:val="009C0194"/>
    <w:rsid w:val="009C0D8A"/>
    <w:rsid w:val="009C141F"/>
    <w:rsid w:val="009C2A9F"/>
    <w:rsid w:val="009C3038"/>
    <w:rsid w:val="009C31CF"/>
    <w:rsid w:val="009C3E7D"/>
    <w:rsid w:val="009C409B"/>
    <w:rsid w:val="009C5126"/>
    <w:rsid w:val="009C54C3"/>
    <w:rsid w:val="009C55A9"/>
    <w:rsid w:val="009C5FC6"/>
    <w:rsid w:val="009C63B0"/>
    <w:rsid w:val="009C687D"/>
    <w:rsid w:val="009C774B"/>
    <w:rsid w:val="009D074D"/>
    <w:rsid w:val="009D11EE"/>
    <w:rsid w:val="009D1646"/>
    <w:rsid w:val="009D2069"/>
    <w:rsid w:val="009D24EF"/>
    <w:rsid w:val="009D2D5C"/>
    <w:rsid w:val="009D373F"/>
    <w:rsid w:val="009D3B48"/>
    <w:rsid w:val="009D3E1C"/>
    <w:rsid w:val="009D40D2"/>
    <w:rsid w:val="009D43F7"/>
    <w:rsid w:val="009D5BE1"/>
    <w:rsid w:val="009D5C7D"/>
    <w:rsid w:val="009D7081"/>
    <w:rsid w:val="009D7C2E"/>
    <w:rsid w:val="009E1A2E"/>
    <w:rsid w:val="009E2681"/>
    <w:rsid w:val="009E336F"/>
    <w:rsid w:val="009E3A33"/>
    <w:rsid w:val="009E4744"/>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52F"/>
    <w:rsid w:val="009F6609"/>
    <w:rsid w:val="009F753C"/>
    <w:rsid w:val="009F75B2"/>
    <w:rsid w:val="009F762C"/>
    <w:rsid w:val="009F7DDC"/>
    <w:rsid w:val="009F7F7A"/>
    <w:rsid w:val="00A004D2"/>
    <w:rsid w:val="00A018EF"/>
    <w:rsid w:val="00A01FFD"/>
    <w:rsid w:val="00A03C27"/>
    <w:rsid w:val="00A06040"/>
    <w:rsid w:val="00A062DA"/>
    <w:rsid w:val="00A0675E"/>
    <w:rsid w:val="00A067EF"/>
    <w:rsid w:val="00A069A7"/>
    <w:rsid w:val="00A06BE6"/>
    <w:rsid w:val="00A07C9F"/>
    <w:rsid w:val="00A10168"/>
    <w:rsid w:val="00A10491"/>
    <w:rsid w:val="00A10F74"/>
    <w:rsid w:val="00A11A4E"/>
    <w:rsid w:val="00A12501"/>
    <w:rsid w:val="00A12D9A"/>
    <w:rsid w:val="00A1519F"/>
    <w:rsid w:val="00A15876"/>
    <w:rsid w:val="00A15D5D"/>
    <w:rsid w:val="00A2076B"/>
    <w:rsid w:val="00A2089B"/>
    <w:rsid w:val="00A20A6C"/>
    <w:rsid w:val="00A2132A"/>
    <w:rsid w:val="00A2180A"/>
    <w:rsid w:val="00A229C4"/>
    <w:rsid w:val="00A234BD"/>
    <w:rsid w:val="00A237B5"/>
    <w:rsid w:val="00A239B9"/>
    <w:rsid w:val="00A24A53"/>
    <w:rsid w:val="00A2600C"/>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3543"/>
    <w:rsid w:val="00A44963"/>
    <w:rsid w:val="00A4547C"/>
    <w:rsid w:val="00A50321"/>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3E07"/>
    <w:rsid w:val="00A6556F"/>
    <w:rsid w:val="00A65605"/>
    <w:rsid w:val="00A67179"/>
    <w:rsid w:val="00A673A6"/>
    <w:rsid w:val="00A67A4F"/>
    <w:rsid w:val="00A706B5"/>
    <w:rsid w:val="00A729D6"/>
    <w:rsid w:val="00A7313A"/>
    <w:rsid w:val="00A731B8"/>
    <w:rsid w:val="00A7396A"/>
    <w:rsid w:val="00A73972"/>
    <w:rsid w:val="00A73C46"/>
    <w:rsid w:val="00A747CC"/>
    <w:rsid w:val="00A74CC2"/>
    <w:rsid w:val="00A7507A"/>
    <w:rsid w:val="00A75508"/>
    <w:rsid w:val="00A75604"/>
    <w:rsid w:val="00A756C8"/>
    <w:rsid w:val="00A7587C"/>
    <w:rsid w:val="00A75D6E"/>
    <w:rsid w:val="00A75DC4"/>
    <w:rsid w:val="00A778C9"/>
    <w:rsid w:val="00A80F4D"/>
    <w:rsid w:val="00A817B9"/>
    <w:rsid w:val="00A81DA8"/>
    <w:rsid w:val="00A836E5"/>
    <w:rsid w:val="00A83CC6"/>
    <w:rsid w:val="00A84333"/>
    <w:rsid w:val="00A8447E"/>
    <w:rsid w:val="00A84658"/>
    <w:rsid w:val="00A85321"/>
    <w:rsid w:val="00A85920"/>
    <w:rsid w:val="00A862C6"/>
    <w:rsid w:val="00A863F5"/>
    <w:rsid w:val="00A87746"/>
    <w:rsid w:val="00A90309"/>
    <w:rsid w:val="00A90312"/>
    <w:rsid w:val="00A90878"/>
    <w:rsid w:val="00A91282"/>
    <w:rsid w:val="00A9128C"/>
    <w:rsid w:val="00A9144E"/>
    <w:rsid w:val="00A921E5"/>
    <w:rsid w:val="00A92289"/>
    <w:rsid w:val="00A92F99"/>
    <w:rsid w:val="00A94010"/>
    <w:rsid w:val="00A95AF9"/>
    <w:rsid w:val="00A961AE"/>
    <w:rsid w:val="00A965B8"/>
    <w:rsid w:val="00A96E18"/>
    <w:rsid w:val="00A97C3F"/>
    <w:rsid w:val="00AA027F"/>
    <w:rsid w:val="00AA040C"/>
    <w:rsid w:val="00AA10BE"/>
    <w:rsid w:val="00AA210A"/>
    <w:rsid w:val="00AA29ED"/>
    <w:rsid w:val="00AA2A89"/>
    <w:rsid w:val="00AA3195"/>
    <w:rsid w:val="00AA3AAE"/>
    <w:rsid w:val="00AA4752"/>
    <w:rsid w:val="00AA53A4"/>
    <w:rsid w:val="00AA6396"/>
    <w:rsid w:val="00AA66C7"/>
    <w:rsid w:val="00AA770A"/>
    <w:rsid w:val="00AB01B4"/>
    <w:rsid w:val="00AB1C7A"/>
    <w:rsid w:val="00AB37CB"/>
    <w:rsid w:val="00AB4DC6"/>
    <w:rsid w:val="00AB7B6E"/>
    <w:rsid w:val="00AB7BF8"/>
    <w:rsid w:val="00AC0823"/>
    <w:rsid w:val="00AC093C"/>
    <w:rsid w:val="00AC0FA6"/>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31B3"/>
    <w:rsid w:val="00AD3B85"/>
    <w:rsid w:val="00AD4740"/>
    <w:rsid w:val="00AD6908"/>
    <w:rsid w:val="00AD6E15"/>
    <w:rsid w:val="00AD6E2D"/>
    <w:rsid w:val="00AD6EFC"/>
    <w:rsid w:val="00AD75C9"/>
    <w:rsid w:val="00AE09D6"/>
    <w:rsid w:val="00AE3401"/>
    <w:rsid w:val="00AE5551"/>
    <w:rsid w:val="00AF0B05"/>
    <w:rsid w:val="00AF1BC4"/>
    <w:rsid w:val="00AF1C47"/>
    <w:rsid w:val="00AF23E4"/>
    <w:rsid w:val="00AF3D38"/>
    <w:rsid w:val="00AF4259"/>
    <w:rsid w:val="00AF48F4"/>
    <w:rsid w:val="00AF4F7B"/>
    <w:rsid w:val="00AF58FB"/>
    <w:rsid w:val="00AF61FA"/>
    <w:rsid w:val="00AF7C3C"/>
    <w:rsid w:val="00B001B9"/>
    <w:rsid w:val="00B00C71"/>
    <w:rsid w:val="00B00EF0"/>
    <w:rsid w:val="00B0110E"/>
    <w:rsid w:val="00B012BD"/>
    <w:rsid w:val="00B02251"/>
    <w:rsid w:val="00B027E4"/>
    <w:rsid w:val="00B03E2B"/>
    <w:rsid w:val="00B041F7"/>
    <w:rsid w:val="00B047D5"/>
    <w:rsid w:val="00B053B6"/>
    <w:rsid w:val="00B06A45"/>
    <w:rsid w:val="00B10670"/>
    <w:rsid w:val="00B10E4B"/>
    <w:rsid w:val="00B11972"/>
    <w:rsid w:val="00B1292B"/>
    <w:rsid w:val="00B12B13"/>
    <w:rsid w:val="00B14DCD"/>
    <w:rsid w:val="00B158F4"/>
    <w:rsid w:val="00B15D1D"/>
    <w:rsid w:val="00B17AE1"/>
    <w:rsid w:val="00B17B07"/>
    <w:rsid w:val="00B22BBA"/>
    <w:rsid w:val="00B238C7"/>
    <w:rsid w:val="00B243C0"/>
    <w:rsid w:val="00B2479F"/>
    <w:rsid w:val="00B250DD"/>
    <w:rsid w:val="00B304C3"/>
    <w:rsid w:val="00B30870"/>
    <w:rsid w:val="00B311D4"/>
    <w:rsid w:val="00B324C8"/>
    <w:rsid w:val="00B32A50"/>
    <w:rsid w:val="00B3408A"/>
    <w:rsid w:val="00B340CE"/>
    <w:rsid w:val="00B34678"/>
    <w:rsid w:val="00B35C2C"/>
    <w:rsid w:val="00B369D1"/>
    <w:rsid w:val="00B40A6B"/>
    <w:rsid w:val="00B40AD7"/>
    <w:rsid w:val="00B41042"/>
    <w:rsid w:val="00B41858"/>
    <w:rsid w:val="00B429D7"/>
    <w:rsid w:val="00B43731"/>
    <w:rsid w:val="00B43B23"/>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50E7"/>
    <w:rsid w:val="00B55A7F"/>
    <w:rsid w:val="00B55CC5"/>
    <w:rsid w:val="00B55E06"/>
    <w:rsid w:val="00B55F15"/>
    <w:rsid w:val="00B56758"/>
    <w:rsid w:val="00B56F12"/>
    <w:rsid w:val="00B60242"/>
    <w:rsid w:val="00B6083F"/>
    <w:rsid w:val="00B6089C"/>
    <w:rsid w:val="00B60EE6"/>
    <w:rsid w:val="00B612C5"/>
    <w:rsid w:val="00B62066"/>
    <w:rsid w:val="00B6220A"/>
    <w:rsid w:val="00B62870"/>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863"/>
    <w:rsid w:val="00B742F8"/>
    <w:rsid w:val="00B75504"/>
    <w:rsid w:val="00B765D8"/>
    <w:rsid w:val="00B7688E"/>
    <w:rsid w:val="00B7780A"/>
    <w:rsid w:val="00B77B76"/>
    <w:rsid w:val="00B77F16"/>
    <w:rsid w:val="00B82DF0"/>
    <w:rsid w:val="00B83E4A"/>
    <w:rsid w:val="00B847B3"/>
    <w:rsid w:val="00B848D5"/>
    <w:rsid w:val="00B849D8"/>
    <w:rsid w:val="00B87495"/>
    <w:rsid w:val="00B87A0B"/>
    <w:rsid w:val="00B87A4E"/>
    <w:rsid w:val="00B90486"/>
    <w:rsid w:val="00B90720"/>
    <w:rsid w:val="00B924B3"/>
    <w:rsid w:val="00B93390"/>
    <w:rsid w:val="00B93983"/>
    <w:rsid w:val="00B93A25"/>
    <w:rsid w:val="00B93A84"/>
    <w:rsid w:val="00B95135"/>
    <w:rsid w:val="00B9522F"/>
    <w:rsid w:val="00B95BDE"/>
    <w:rsid w:val="00B96028"/>
    <w:rsid w:val="00B96FA1"/>
    <w:rsid w:val="00BA0737"/>
    <w:rsid w:val="00BA0803"/>
    <w:rsid w:val="00BA20EF"/>
    <w:rsid w:val="00BA2E69"/>
    <w:rsid w:val="00BA3488"/>
    <w:rsid w:val="00BA5B08"/>
    <w:rsid w:val="00BA603F"/>
    <w:rsid w:val="00BA6FEC"/>
    <w:rsid w:val="00BB11E1"/>
    <w:rsid w:val="00BB391F"/>
    <w:rsid w:val="00BB393A"/>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2983"/>
    <w:rsid w:val="00BE2BEB"/>
    <w:rsid w:val="00BF15BD"/>
    <w:rsid w:val="00BF340F"/>
    <w:rsid w:val="00BF346A"/>
    <w:rsid w:val="00BF4CA6"/>
    <w:rsid w:val="00BF5222"/>
    <w:rsid w:val="00BF6879"/>
    <w:rsid w:val="00BF6DC6"/>
    <w:rsid w:val="00C00950"/>
    <w:rsid w:val="00C00EB3"/>
    <w:rsid w:val="00C016C6"/>
    <w:rsid w:val="00C01906"/>
    <w:rsid w:val="00C025D1"/>
    <w:rsid w:val="00C02763"/>
    <w:rsid w:val="00C03AD5"/>
    <w:rsid w:val="00C0425E"/>
    <w:rsid w:val="00C0667C"/>
    <w:rsid w:val="00C06EAE"/>
    <w:rsid w:val="00C10C50"/>
    <w:rsid w:val="00C1173D"/>
    <w:rsid w:val="00C1245A"/>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BCA"/>
    <w:rsid w:val="00C24C00"/>
    <w:rsid w:val="00C24ECB"/>
    <w:rsid w:val="00C2543C"/>
    <w:rsid w:val="00C2553C"/>
    <w:rsid w:val="00C258CF"/>
    <w:rsid w:val="00C25AE4"/>
    <w:rsid w:val="00C26127"/>
    <w:rsid w:val="00C26BFA"/>
    <w:rsid w:val="00C27060"/>
    <w:rsid w:val="00C275A3"/>
    <w:rsid w:val="00C27AC8"/>
    <w:rsid w:val="00C30B01"/>
    <w:rsid w:val="00C31067"/>
    <w:rsid w:val="00C310AF"/>
    <w:rsid w:val="00C3132E"/>
    <w:rsid w:val="00C31A6A"/>
    <w:rsid w:val="00C31AFE"/>
    <w:rsid w:val="00C321CB"/>
    <w:rsid w:val="00C32583"/>
    <w:rsid w:val="00C32DBE"/>
    <w:rsid w:val="00C346CF"/>
    <w:rsid w:val="00C3509E"/>
    <w:rsid w:val="00C35D8A"/>
    <w:rsid w:val="00C36482"/>
    <w:rsid w:val="00C37F33"/>
    <w:rsid w:val="00C40BB3"/>
    <w:rsid w:val="00C411C5"/>
    <w:rsid w:val="00C42CC1"/>
    <w:rsid w:val="00C436CD"/>
    <w:rsid w:val="00C4380A"/>
    <w:rsid w:val="00C440E9"/>
    <w:rsid w:val="00C45137"/>
    <w:rsid w:val="00C4577F"/>
    <w:rsid w:val="00C45A00"/>
    <w:rsid w:val="00C4619B"/>
    <w:rsid w:val="00C46282"/>
    <w:rsid w:val="00C46AF5"/>
    <w:rsid w:val="00C47A9D"/>
    <w:rsid w:val="00C47C96"/>
    <w:rsid w:val="00C512A3"/>
    <w:rsid w:val="00C52704"/>
    <w:rsid w:val="00C52D9F"/>
    <w:rsid w:val="00C53004"/>
    <w:rsid w:val="00C5405D"/>
    <w:rsid w:val="00C56201"/>
    <w:rsid w:val="00C5787D"/>
    <w:rsid w:val="00C57AB1"/>
    <w:rsid w:val="00C57C7C"/>
    <w:rsid w:val="00C604E0"/>
    <w:rsid w:val="00C616CB"/>
    <w:rsid w:val="00C61ABC"/>
    <w:rsid w:val="00C626B0"/>
    <w:rsid w:val="00C629C6"/>
    <w:rsid w:val="00C63F2E"/>
    <w:rsid w:val="00C6440A"/>
    <w:rsid w:val="00C67B83"/>
    <w:rsid w:val="00C67D4D"/>
    <w:rsid w:val="00C718AA"/>
    <w:rsid w:val="00C71A30"/>
    <w:rsid w:val="00C74410"/>
    <w:rsid w:val="00C749FD"/>
    <w:rsid w:val="00C74AEA"/>
    <w:rsid w:val="00C75130"/>
    <w:rsid w:val="00C76DC7"/>
    <w:rsid w:val="00C774E9"/>
    <w:rsid w:val="00C77940"/>
    <w:rsid w:val="00C77CED"/>
    <w:rsid w:val="00C80F00"/>
    <w:rsid w:val="00C8257C"/>
    <w:rsid w:val="00C82E78"/>
    <w:rsid w:val="00C835B8"/>
    <w:rsid w:val="00C8372C"/>
    <w:rsid w:val="00C84ABA"/>
    <w:rsid w:val="00C857C9"/>
    <w:rsid w:val="00C85898"/>
    <w:rsid w:val="00C86460"/>
    <w:rsid w:val="00C86983"/>
    <w:rsid w:val="00C87442"/>
    <w:rsid w:val="00C879F5"/>
    <w:rsid w:val="00C87EB5"/>
    <w:rsid w:val="00C911C4"/>
    <w:rsid w:val="00C93462"/>
    <w:rsid w:val="00C934B8"/>
    <w:rsid w:val="00C93501"/>
    <w:rsid w:val="00C93DA5"/>
    <w:rsid w:val="00C945D4"/>
    <w:rsid w:val="00C94D50"/>
    <w:rsid w:val="00C959BE"/>
    <w:rsid w:val="00C96927"/>
    <w:rsid w:val="00C9703D"/>
    <w:rsid w:val="00C97D13"/>
    <w:rsid w:val="00C97FE7"/>
    <w:rsid w:val="00CA16F8"/>
    <w:rsid w:val="00CA2244"/>
    <w:rsid w:val="00CA27D0"/>
    <w:rsid w:val="00CA61AF"/>
    <w:rsid w:val="00CA6343"/>
    <w:rsid w:val="00CA66CD"/>
    <w:rsid w:val="00CA7874"/>
    <w:rsid w:val="00CA7E0A"/>
    <w:rsid w:val="00CB09DD"/>
    <w:rsid w:val="00CB0D74"/>
    <w:rsid w:val="00CB13D1"/>
    <w:rsid w:val="00CB1566"/>
    <w:rsid w:val="00CB40A4"/>
    <w:rsid w:val="00CB4172"/>
    <w:rsid w:val="00CB5BB8"/>
    <w:rsid w:val="00CB62B3"/>
    <w:rsid w:val="00CB6751"/>
    <w:rsid w:val="00CB7975"/>
    <w:rsid w:val="00CB7C2A"/>
    <w:rsid w:val="00CB7E50"/>
    <w:rsid w:val="00CC083C"/>
    <w:rsid w:val="00CC08A1"/>
    <w:rsid w:val="00CC1592"/>
    <w:rsid w:val="00CC3072"/>
    <w:rsid w:val="00CC356E"/>
    <w:rsid w:val="00CC5285"/>
    <w:rsid w:val="00CC65DD"/>
    <w:rsid w:val="00CC6A33"/>
    <w:rsid w:val="00CC77D4"/>
    <w:rsid w:val="00CC78CE"/>
    <w:rsid w:val="00CD13CA"/>
    <w:rsid w:val="00CD1B61"/>
    <w:rsid w:val="00CD3158"/>
    <w:rsid w:val="00CD4412"/>
    <w:rsid w:val="00CD53EB"/>
    <w:rsid w:val="00CD665E"/>
    <w:rsid w:val="00CD6DB8"/>
    <w:rsid w:val="00CD6EC5"/>
    <w:rsid w:val="00CE0517"/>
    <w:rsid w:val="00CE0A54"/>
    <w:rsid w:val="00CE0FB7"/>
    <w:rsid w:val="00CE39B2"/>
    <w:rsid w:val="00CE39BA"/>
    <w:rsid w:val="00CE3C66"/>
    <w:rsid w:val="00CE46F7"/>
    <w:rsid w:val="00CE4838"/>
    <w:rsid w:val="00CF0EB5"/>
    <w:rsid w:val="00CF1F60"/>
    <w:rsid w:val="00CF367A"/>
    <w:rsid w:val="00CF36EF"/>
    <w:rsid w:val="00CF393B"/>
    <w:rsid w:val="00CF44BB"/>
    <w:rsid w:val="00CF476C"/>
    <w:rsid w:val="00CF6B7B"/>
    <w:rsid w:val="00CF7666"/>
    <w:rsid w:val="00D01661"/>
    <w:rsid w:val="00D01B6D"/>
    <w:rsid w:val="00D01DA0"/>
    <w:rsid w:val="00D03E55"/>
    <w:rsid w:val="00D04401"/>
    <w:rsid w:val="00D04EC5"/>
    <w:rsid w:val="00D050A3"/>
    <w:rsid w:val="00D05EF2"/>
    <w:rsid w:val="00D064A0"/>
    <w:rsid w:val="00D067A9"/>
    <w:rsid w:val="00D07926"/>
    <w:rsid w:val="00D12E4F"/>
    <w:rsid w:val="00D12F56"/>
    <w:rsid w:val="00D13C6D"/>
    <w:rsid w:val="00D14AF1"/>
    <w:rsid w:val="00D1693C"/>
    <w:rsid w:val="00D178FD"/>
    <w:rsid w:val="00D203B7"/>
    <w:rsid w:val="00D2103E"/>
    <w:rsid w:val="00D219E4"/>
    <w:rsid w:val="00D22241"/>
    <w:rsid w:val="00D22258"/>
    <w:rsid w:val="00D224C9"/>
    <w:rsid w:val="00D2325E"/>
    <w:rsid w:val="00D239FA"/>
    <w:rsid w:val="00D25B4E"/>
    <w:rsid w:val="00D25C72"/>
    <w:rsid w:val="00D3206B"/>
    <w:rsid w:val="00D32383"/>
    <w:rsid w:val="00D33979"/>
    <w:rsid w:val="00D346F3"/>
    <w:rsid w:val="00D3543B"/>
    <w:rsid w:val="00D35C18"/>
    <w:rsid w:val="00D374D7"/>
    <w:rsid w:val="00D4273A"/>
    <w:rsid w:val="00D43BEC"/>
    <w:rsid w:val="00D4484E"/>
    <w:rsid w:val="00D451FF"/>
    <w:rsid w:val="00D45295"/>
    <w:rsid w:val="00D457CB"/>
    <w:rsid w:val="00D5253D"/>
    <w:rsid w:val="00D534A0"/>
    <w:rsid w:val="00D54B54"/>
    <w:rsid w:val="00D561AF"/>
    <w:rsid w:val="00D56C59"/>
    <w:rsid w:val="00D57B54"/>
    <w:rsid w:val="00D57BDB"/>
    <w:rsid w:val="00D60211"/>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54F0"/>
    <w:rsid w:val="00D66453"/>
    <w:rsid w:val="00D66FFA"/>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439A"/>
    <w:rsid w:val="00D95D71"/>
    <w:rsid w:val="00D969C1"/>
    <w:rsid w:val="00DA0DE1"/>
    <w:rsid w:val="00DA1193"/>
    <w:rsid w:val="00DA1232"/>
    <w:rsid w:val="00DA16F9"/>
    <w:rsid w:val="00DA21F2"/>
    <w:rsid w:val="00DA2301"/>
    <w:rsid w:val="00DA249D"/>
    <w:rsid w:val="00DA3BA0"/>
    <w:rsid w:val="00DA4627"/>
    <w:rsid w:val="00DA534B"/>
    <w:rsid w:val="00DA5360"/>
    <w:rsid w:val="00DA6A93"/>
    <w:rsid w:val="00DB0604"/>
    <w:rsid w:val="00DB2A4C"/>
    <w:rsid w:val="00DB2F2A"/>
    <w:rsid w:val="00DB3869"/>
    <w:rsid w:val="00DB3E1C"/>
    <w:rsid w:val="00DB58F2"/>
    <w:rsid w:val="00DB5D49"/>
    <w:rsid w:val="00DB73E4"/>
    <w:rsid w:val="00DB7BA6"/>
    <w:rsid w:val="00DC0303"/>
    <w:rsid w:val="00DC06C2"/>
    <w:rsid w:val="00DC17BA"/>
    <w:rsid w:val="00DC21F5"/>
    <w:rsid w:val="00DC2963"/>
    <w:rsid w:val="00DC2BC7"/>
    <w:rsid w:val="00DC2D63"/>
    <w:rsid w:val="00DC3D43"/>
    <w:rsid w:val="00DC5FFA"/>
    <w:rsid w:val="00DC633A"/>
    <w:rsid w:val="00DC672B"/>
    <w:rsid w:val="00DC6CB1"/>
    <w:rsid w:val="00DC7FCA"/>
    <w:rsid w:val="00DD0D0F"/>
    <w:rsid w:val="00DD0E38"/>
    <w:rsid w:val="00DD17BD"/>
    <w:rsid w:val="00DD1BFE"/>
    <w:rsid w:val="00DD2AE0"/>
    <w:rsid w:val="00DD327C"/>
    <w:rsid w:val="00DD4660"/>
    <w:rsid w:val="00DD5320"/>
    <w:rsid w:val="00DD5A25"/>
    <w:rsid w:val="00DD7027"/>
    <w:rsid w:val="00DD714D"/>
    <w:rsid w:val="00DD736D"/>
    <w:rsid w:val="00DD77DB"/>
    <w:rsid w:val="00DE0651"/>
    <w:rsid w:val="00DE069A"/>
    <w:rsid w:val="00DE0D53"/>
    <w:rsid w:val="00DE0DE2"/>
    <w:rsid w:val="00DE2E56"/>
    <w:rsid w:val="00DE3E2F"/>
    <w:rsid w:val="00DE40E4"/>
    <w:rsid w:val="00DE4544"/>
    <w:rsid w:val="00DE47AE"/>
    <w:rsid w:val="00DE5E6C"/>
    <w:rsid w:val="00DE6489"/>
    <w:rsid w:val="00DE69DD"/>
    <w:rsid w:val="00DE6A0E"/>
    <w:rsid w:val="00DE76D4"/>
    <w:rsid w:val="00DE7CC8"/>
    <w:rsid w:val="00DF05C1"/>
    <w:rsid w:val="00DF1CD5"/>
    <w:rsid w:val="00DF2872"/>
    <w:rsid w:val="00DF2C3B"/>
    <w:rsid w:val="00DF440C"/>
    <w:rsid w:val="00DF4BDA"/>
    <w:rsid w:val="00DF57E3"/>
    <w:rsid w:val="00DF5D14"/>
    <w:rsid w:val="00DF62FF"/>
    <w:rsid w:val="00DF73FF"/>
    <w:rsid w:val="00E00A8C"/>
    <w:rsid w:val="00E0125C"/>
    <w:rsid w:val="00E028E0"/>
    <w:rsid w:val="00E03F15"/>
    <w:rsid w:val="00E04891"/>
    <w:rsid w:val="00E04DFF"/>
    <w:rsid w:val="00E064B6"/>
    <w:rsid w:val="00E109CE"/>
    <w:rsid w:val="00E10FE7"/>
    <w:rsid w:val="00E1216B"/>
    <w:rsid w:val="00E13DAE"/>
    <w:rsid w:val="00E149E9"/>
    <w:rsid w:val="00E14AC3"/>
    <w:rsid w:val="00E15716"/>
    <w:rsid w:val="00E200B5"/>
    <w:rsid w:val="00E20CBD"/>
    <w:rsid w:val="00E2101D"/>
    <w:rsid w:val="00E219FF"/>
    <w:rsid w:val="00E21B31"/>
    <w:rsid w:val="00E21ECF"/>
    <w:rsid w:val="00E239A2"/>
    <w:rsid w:val="00E239DF"/>
    <w:rsid w:val="00E240F9"/>
    <w:rsid w:val="00E24984"/>
    <w:rsid w:val="00E249B8"/>
    <w:rsid w:val="00E24FF4"/>
    <w:rsid w:val="00E262DD"/>
    <w:rsid w:val="00E269FE"/>
    <w:rsid w:val="00E27993"/>
    <w:rsid w:val="00E306CD"/>
    <w:rsid w:val="00E30EE0"/>
    <w:rsid w:val="00E315DB"/>
    <w:rsid w:val="00E31B57"/>
    <w:rsid w:val="00E32183"/>
    <w:rsid w:val="00E324B3"/>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3299"/>
    <w:rsid w:val="00E43C8D"/>
    <w:rsid w:val="00E43E3F"/>
    <w:rsid w:val="00E44A95"/>
    <w:rsid w:val="00E451C7"/>
    <w:rsid w:val="00E46158"/>
    <w:rsid w:val="00E47048"/>
    <w:rsid w:val="00E476C0"/>
    <w:rsid w:val="00E51226"/>
    <w:rsid w:val="00E513FC"/>
    <w:rsid w:val="00E519A6"/>
    <w:rsid w:val="00E51CBB"/>
    <w:rsid w:val="00E5339D"/>
    <w:rsid w:val="00E5417A"/>
    <w:rsid w:val="00E541F9"/>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5568"/>
    <w:rsid w:val="00E65F80"/>
    <w:rsid w:val="00E666F7"/>
    <w:rsid w:val="00E6679C"/>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7095"/>
    <w:rsid w:val="00E775B6"/>
    <w:rsid w:val="00E815FF"/>
    <w:rsid w:val="00E8178A"/>
    <w:rsid w:val="00E81860"/>
    <w:rsid w:val="00E81F28"/>
    <w:rsid w:val="00E82197"/>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B22"/>
    <w:rsid w:val="00E92DA3"/>
    <w:rsid w:val="00E92E57"/>
    <w:rsid w:val="00E93BE5"/>
    <w:rsid w:val="00E93DAA"/>
    <w:rsid w:val="00E93DFF"/>
    <w:rsid w:val="00E94187"/>
    <w:rsid w:val="00E943FF"/>
    <w:rsid w:val="00E9585C"/>
    <w:rsid w:val="00E95EEF"/>
    <w:rsid w:val="00E977D8"/>
    <w:rsid w:val="00E97BEF"/>
    <w:rsid w:val="00EA207E"/>
    <w:rsid w:val="00EA21A1"/>
    <w:rsid w:val="00EA2F14"/>
    <w:rsid w:val="00EA3B6F"/>
    <w:rsid w:val="00EA3E69"/>
    <w:rsid w:val="00EA578F"/>
    <w:rsid w:val="00EA5E1C"/>
    <w:rsid w:val="00EA6729"/>
    <w:rsid w:val="00EA73F3"/>
    <w:rsid w:val="00EA7958"/>
    <w:rsid w:val="00EA7C11"/>
    <w:rsid w:val="00EB0326"/>
    <w:rsid w:val="00EB0446"/>
    <w:rsid w:val="00EB0AAB"/>
    <w:rsid w:val="00EB1E3A"/>
    <w:rsid w:val="00EB3BAF"/>
    <w:rsid w:val="00EB4CFF"/>
    <w:rsid w:val="00EB5F2B"/>
    <w:rsid w:val="00EB64E9"/>
    <w:rsid w:val="00EB7592"/>
    <w:rsid w:val="00EC0912"/>
    <w:rsid w:val="00EC158C"/>
    <w:rsid w:val="00EC2012"/>
    <w:rsid w:val="00EC24A8"/>
    <w:rsid w:val="00EC2891"/>
    <w:rsid w:val="00EC303E"/>
    <w:rsid w:val="00EC4579"/>
    <w:rsid w:val="00EC4625"/>
    <w:rsid w:val="00EC4C3B"/>
    <w:rsid w:val="00EC4FB6"/>
    <w:rsid w:val="00EC6B65"/>
    <w:rsid w:val="00EC6BD1"/>
    <w:rsid w:val="00EC7467"/>
    <w:rsid w:val="00ED07CC"/>
    <w:rsid w:val="00ED1416"/>
    <w:rsid w:val="00ED382C"/>
    <w:rsid w:val="00ED3AFA"/>
    <w:rsid w:val="00ED5F86"/>
    <w:rsid w:val="00ED625A"/>
    <w:rsid w:val="00ED68F8"/>
    <w:rsid w:val="00EE184A"/>
    <w:rsid w:val="00EE2753"/>
    <w:rsid w:val="00EE27DC"/>
    <w:rsid w:val="00EE3F49"/>
    <w:rsid w:val="00EE474E"/>
    <w:rsid w:val="00EE4E6A"/>
    <w:rsid w:val="00EE7D64"/>
    <w:rsid w:val="00EF0417"/>
    <w:rsid w:val="00EF0BBC"/>
    <w:rsid w:val="00EF1857"/>
    <w:rsid w:val="00EF1E33"/>
    <w:rsid w:val="00EF282D"/>
    <w:rsid w:val="00EF3D7A"/>
    <w:rsid w:val="00EF5707"/>
    <w:rsid w:val="00EF5B9B"/>
    <w:rsid w:val="00EF5E4F"/>
    <w:rsid w:val="00EF71D7"/>
    <w:rsid w:val="00F00D41"/>
    <w:rsid w:val="00F016E5"/>
    <w:rsid w:val="00F02BFD"/>
    <w:rsid w:val="00F02D21"/>
    <w:rsid w:val="00F02D28"/>
    <w:rsid w:val="00F032D5"/>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5E80"/>
    <w:rsid w:val="00F168FF"/>
    <w:rsid w:val="00F20314"/>
    <w:rsid w:val="00F21CE9"/>
    <w:rsid w:val="00F22120"/>
    <w:rsid w:val="00F22EBB"/>
    <w:rsid w:val="00F23574"/>
    <w:rsid w:val="00F23BC2"/>
    <w:rsid w:val="00F24BA9"/>
    <w:rsid w:val="00F2558C"/>
    <w:rsid w:val="00F25ABF"/>
    <w:rsid w:val="00F26599"/>
    <w:rsid w:val="00F26D95"/>
    <w:rsid w:val="00F30A81"/>
    <w:rsid w:val="00F3152A"/>
    <w:rsid w:val="00F32CA0"/>
    <w:rsid w:val="00F33C88"/>
    <w:rsid w:val="00F37555"/>
    <w:rsid w:val="00F41207"/>
    <w:rsid w:val="00F415B9"/>
    <w:rsid w:val="00F41819"/>
    <w:rsid w:val="00F43B88"/>
    <w:rsid w:val="00F43C9A"/>
    <w:rsid w:val="00F43EB1"/>
    <w:rsid w:val="00F45781"/>
    <w:rsid w:val="00F45845"/>
    <w:rsid w:val="00F46B15"/>
    <w:rsid w:val="00F509E4"/>
    <w:rsid w:val="00F51BB3"/>
    <w:rsid w:val="00F51F76"/>
    <w:rsid w:val="00F53772"/>
    <w:rsid w:val="00F53E13"/>
    <w:rsid w:val="00F54927"/>
    <w:rsid w:val="00F552FA"/>
    <w:rsid w:val="00F574AD"/>
    <w:rsid w:val="00F575B7"/>
    <w:rsid w:val="00F57C25"/>
    <w:rsid w:val="00F6151B"/>
    <w:rsid w:val="00F61E70"/>
    <w:rsid w:val="00F631F5"/>
    <w:rsid w:val="00F6569B"/>
    <w:rsid w:val="00F658C4"/>
    <w:rsid w:val="00F6593A"/>
    <w:rsid w:val="00F66A16"/>
    <w:rsid w:val="00F7076B"/>
    <w:rsid w:val="00F71085"/>
    <w:rsid w:val="00F72201"/>
    <w:rsid w:val="00F7310E"/>
    <w:rsid w:val="00F74EF7"/>
    <w:rsid w:val="00F7545F"/>
    <w:rsid w:val="00F7795E"/>
    <w:rsid w:val="00F80C7C"/>
    <w:rsid w:val="00F80DA7"/>
    <w:rsid w:val="00F81260"/>
    <w:rsid w:val="00F82E9F"/>
    <w:rsid w:val="00F84073"/>
    <w:rsid w:val="00F85527"/>
    <w:rsid w:val="00F85880"/>
    <w:rsid w:val="00F85F5F"/>
    <w:rsid w:val="00F8620D"/>
    <w:rsid w:val="00F8670B"/>
    <w:rsid w:val="00F86A68"/>
    <w:rsid w:val="00F871B8"/>
    <w:rsid w:val="00F87F95"/>
    <w:rsid w:val="00F925B0"/>
    <w:rsid w:val="00F925D2"/>
    <w:rsid w:val="00F928C3"/>
    <w:rsid w:val="00F92904"/>
    <w:rsid w:val="00F943F2"/>
    <w:rsid w:val="00F94DBB"/>
    <w:rsid w:val="00F95AB5"/>
    <w:rsid w:val="00F97239"/>
    <w:rsid w:val="00F974C6"/>
    <w:rsid w:val="00F975CB"/>
    <w:rsid w:val="00F97A63"/>
    <w:rsid w:val="00F97AB5"/>
    <w:rsid w:val="00FA1F7A"/>
    <w:rsid w:val="00FA2B86"/>
    <w:rsid w:val="00FA2C8F"/>
    <w:rsid w:val="00FA3172"/>
    <w:rsid w:val="00FA32D1"/>
    <w:rsid w:val="00FA5F04"/>
    <w:rsid w:val="00FB0577"/>
    <w:rsid w:val="00FB08EB"/>
    <w:rsid w:val="00FB4601"/>
    <w:rsid w:val="00FB4655"/>
    <w:rsid w:val="00FB4A77"/>
    <w:rsid w:val="00FB5095"/>
    <w:rsid w:val="00FB5E22"/>
    <w:rsid w:val="00FB679B"/>
    <w:rsid w:val="00FB76AA"/>
    <w:rsid w:val="00FB7A30"/>
    <w:rsid w:val="00FC104D"/>
    <w:rsid w:val="00FC20A7"/>
    <w:rsid w:val="00FC2E76"/>
    <w:rsid w:val="00FC34A6"/>
    <w:rsid w:val="00FC40AA"/>
    <w:rsid w:val="00FC52D2"/>
    <w:rsid w:val="00FC54E5"/>
    <w:rsid w:val="00FC756D"/>
    <w:rsid w:val="00FD08D7"/>
    <w:rsid w:val="00FD1A0C"/>
    <w:rsid w:val="00FD1A4B"/>
    <w:rsid w:val="00FD395E"/>
    <w:rsid w:val="00FD5BA5"/>
    <w:rsid w:val="00FD5CC2"/>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601F"/>
    <w:rsid w:val="00FE6B7A"/>
    <w:rsid w:val="00FE74E3"/>
    <w:rsid w:val="00FF01F9"/>
    <w:rsid w:val="00FF0444"/>
    <w:rsid w:val="00FF10C3"/>
    <w:rsid w:val="00FF1EE4"/>
    <w:rsid w:val="00FF311D"/>
    <w:rsid w:val="00FF3FEF"/>
    <w:rsid w:val="00FF437E"/>
    <w:rsid w:val="00FF47DD"/>
    <w:rsid w:val="00FF5805"/>
    <w:rsid w:val="00FF7633"/>
    <w:rsid w:val="00FF77D0"/>
    <w:rsid w:val="00FF7DC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AF00819"/>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6"/>
    <w:unhideWhenUsed/>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5"/>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3"/>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3"/>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3"/>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pPr>
      <w:ind w:hanging="709"/>
    </w:pPr>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ind w:left="1334" w:hanging="992"/>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1759" w:hanging="425"/>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ind w:left="2468" w:hanging="1028"/>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ind w:left="1050" w:hanging="690"/>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customStyle="1" w:styleId="UnresolvedMention3">
    <w:name w:val="Unresolved Mention3"/>
    <w:basedOn w:val="ad"/>
    <w:uiPriority w:val="99"/>
    <w:semiHidden/>
    <w:unhideWhenUsed/>
    <w:rsid w:val="00A96E18"/>
    <w:rPr>
      <w:color w:val="605E5C"/>
      <w:shd w:val="clear" w:color="auto" w:fill="E1DFDD"/>
    </w:rPr>
  </w:style>
  <w:style w:type="paragraph" w:customStyle="1" w:styleId="-8">
    <w:name w:val="נספח - כותרת"/>
    <w:basedOn w:val="aff4"/>
    <w:link w:val="-Char"/>
    <w:qFormat/>
    <w:rsid w:val="00B55E06"/>
    <w:pPr>
      <w:pageBreakBefore/>
      <w:pBdr>
        <w:top w:val="single" w:sz="6" w:space="1" w:color="auto"/>
        <w:bottom w:val="single" w:sz="6" w:space="1" w:color="auto"/>
      </w:pBdr>
      <w:shd w:val="clear" w:color="auto" w:fill="4F81BD"/>
      <w:spacing w:after="60"/>
      <w:outlineLvl w:val="0"/>
    </w:pPr>
    <w:rPr>
      <w:rFonts w:ascii="Arial" w:eastAsiaTheme="majorEastAsia" w:hAnsi="Arial" w:cs="Arial"/>
      <w:b/>
      <w:bCs/>
      <w:color w:val="FFFFFF"/>
      <w:spacing w:val="-10"/>
      <w:kern w:val="28"/>
      <w:sz w:val="56"/>
      <w:szCs w:val="56"/>
      <w:lang w:eastAsia="he-IL"/>
    </w:rPr>
  </w:style>
  <w:style w:type="character" w:customStyle="1" w:styleId="-Char">
    <w:name w:val="נספח - כותרת Char"/>
    <w:basedOn w:val="aff5"/>
    <w:link w:val="-8"/>
    <w:rsid w:val="00B55E06"/>
    <w:rPr>
      <w:rFonts w:ascii="Arial" w:eastAsiaTheme="majorEastAsia" w:hAnsi="Arial" w:cs="Arial"/>
      <w:b/>
      <w:bCs/>
      <w:noProof/>
      <w:color w:val="FFFFFF"/>
      <w:spacing w:val="-10"/>
      <w:kern w:val="28"/>
      <w:sz w:val="56"/>
      <w:szCs w:val="56"/>
      <w:u w:val="single"/>
      <w:shd w:val="clear" w:color="auto" w:fill="4F81BD"/>
      <w:lang w:eastAsia="he-IL"/>
    </w:rPr>
  </w:style>
  <w:style w:type="paragraph" w:customStyle="1" w:styleId="-9">
    <w:name w:val="נספח - תיאור"/>
    <w:basedOn w:val="afff6"/>
    <w:link w:val="-a"/>
    <w:qFormat/>
    <w:rsid w:val="00B55E06"/>
    <w:pPr>
      <w:pBdr>
        <w:bottom w:val="single" w:sz="6" w:space="1" w:color="1F497D"/>
      </w:pBdr>
      <w:spacing w:before="0" w:after="60" w:line="240" w:lineRule="auto"/>
      <w:outlineLvl w:val="1"/>
    </w:pPr>
    <w:rPr>
      <w:rFonts w:eastAsiaTheme="minorEastAsia"/>
      <w:b w:val="0"/>
      <w:bCs w:val="0"/>
      <w:color w:val="5A5A5A" w:themeColor="text1" w:themeTint="A5"/>
      <w:spacing w:val="15"/>
      <w:lang w:eastAsia="he-IL"/>
    </w:rPr>
  </w:style>
  <w:style w:type="character" w:customStyle="1" w:styleId="-a">
    <w:name w:val="נספח - תיאור תו"/>
    <w:basedOn w:val="afff7"/>
    <w:link w:val="-9"/>
    <w:rsid w:val="00B55E06"/>
    <w:rPr>
      <w:rFonts w:ascii="Times New Roman" w:eastAsiaTheme="minorEastAsia" w:hAnsi="Times New Roman" w:cs="David"/>
      <w:b w:val="0"/>
      <w:bCs w:val="0"/>
      <w:color w:val="5A5A5A" w:themeColor="text1" w:themeTint="A5"/>
      <w:spacing w:val="15"/>
      <w:sz w:val="28"/>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831525">
      <w:bodyDiv w:val="1"/>
      <w:marLeft w:val="0"/>
      <w:marRight w:val="0"/>
      <w:marTop w:val="0"/>
      <w:marBottom w:val="0"/>
      <w:divBdr>
        <w:top w:val="none" w:sz="0" w:space="0" w:color="auto"/>
        <w:left w:val="none" w:sz="0" w:space="0" w:color="auto"/>
        <w:bottom w:val="none" w:sz="0" w:space="0" w:color="auto"/>
        <w:right w:val="none" w:sz="0" w:space="0" w:color="auto"/>
      </w:divBdr>
    </w:div>
    <w:div w:id="453595776">
      <w:bodyDiv w:val="1"/>
      <w:marLeft w:val="0"/>
      <w:marRight w:val="0"/>
      <w:marTop w:val="0"/>
      <w:marBottom w:val="0"/>
      <w:divBdr>
        <w:top w:val="none" w:sz="0" w:space="0" w:color="auto"/>
        <w:left w:val="none" w:sz="0" w:space="0" w:color="auto"/>
        <w:bottom w:val="none" w:sz="0" w:space="0" w:color="auto"/>
        <w:right w:val="none" w:sz="0" w:space="0" w:color="auto"/>
      </w:divBdr>
    </w:div>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misim.gov.il/gmishurim/frmInputMekabel.aspx?cur=0" TargetMode="External"/><Relationship Id="rId26" Type="http://schemas.openxmlformats.org/officeDocument/2006/relationships/hyperlink" Target="https://portal.gpa.gov.il/supplier/tender" TargetMode="External"/><Relationship Id="rId3" Type="http://schemas.openxmlformats.org/officeDocument/2006/relationships/customXml" Target="../customXml/item3.xml"/><Relationship Id="rId21" Type="http://schemas.openxmlformats.org/officeDocument/2006/relationships/hyperlink" Target="https://takam.mof.gov.il/main"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 TargetMode="External"/><Relationship Id="rId25" Type="http://schemas.openxmlformats.org/officeDocument/2006/relationships/hyperlink" Target="https://merkava.mrp.gov.il/ccc/index.html" TargetMode="Externa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yperlink" Target="https://takam.mof.gov.il/document/H.7.11.4"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ca.justice.gov.il/Request/OpenRequest?rt=PartnershipExtract"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ica.justice.gov.il/Request/OpenRequest?rt=CompanyExtract"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takam.mof.gov.il/document/H.7.12.5" TargetMode="External"/><Relationship Id="rId27" Type="http://schemas.openxmlformats.org/officeDocument/2006/relationships/hyperlink" Target="https://www.mr.gov.il/OfficesTenders/Pages/SearchOfficeTenders.aspx" TargetMode="Externa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212E7B3D13D494D95334A26912D3AF3"/>
        <w:category>
          <w:name w:val="כללי"/>
          <w:gallery w:val="placeholder"/>
        </w:category>
        <w:types>
          <w:type w:val="bbPlcHdr"/>
        </w:types>
        <w:behaviors>
          <w:behavior w:val="content"/>
        </w:behaviors>
        <w:guid w:val="{2E66CD48-FB96-48B3-8BB3-298CA35556B9}"/>
      </w:docPartPr>
      <w:docPartBody>
        <w:p w:rsidR="00441118" w:rsidRDefault="00DA1EBE" w:rsidP="00DA1EBE">
          <w:pPr>
            <w:pStyle w:val="5212E7B3D13D494D95334A26912D3AF3"/>
          </w:pPr>
          <w:r w:rsidRPr="00F2071A">
            <w:rPr>
              <w:rStyle w:val="a3"/>
              <w:rtl/>
            </w:rPr>
            <w:t>[תאריך פרסום]</w:t>
          </w:r>
        </w:p>
      </w:docPartBody>
    </w:docPart>
    <w:docPart>
      <w:docPartPr>
        <w:name w:val="2FD4BC1AEE6B4A1392E725C347FB1DCF"/>
        <w:category>
          <w:name w:val="כללי"/>
          <w:gallery w:val="placeholder"/>
        </w:category>
        <w:types>
          <w:type w:val="bbPlcHdr"/>
        </w:types>
        <w:behaviors>
          <w:behavior w:val="content"/>
        </w:behaviors>
        <w:guid w:val="{2BA96FEB-D7ED-4A97-A03C-45D8E28A2A47}"/>
      </w:docPartPr>
      <w:docPartBody>
        <w:p w:rsidR="00441118" w:rsidRDefault="00DA1EBE" w:rsidP="00DA1EBE">
          <w:pPr>
            <w:pStyle w:val="2FD4BC1AEE6B4A1392E725C347FB1DCF"/>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ECA"/>
    <w:rsid w:val="00053623"/>
    <w:rsid w:val="00067FA9"/>
    <w:rsid w:val="000E1705"/>
    <w:rsid w:val="00162C96"/>
    <w:rsid w:val="001771C7"/>
    <w:rsid w:val="00182A5A"/>
    <w:rsid w:val="0019442C"/>
    <w:rsid w:val="001D5EB8"/>
    <w:rsid w:val="0020043E"/>
    <w:rsid w:val="002215E1"/>
    <w:rsid w:val="00240F49"/>
    <w:rsid w:val="00341D55"/>
    <w:rsid w:val="003A34AF"/>
    <w:rsid w:val="003A382E"/>
    <w:rsid w:val="00421918"/>
    <w:rsid w:val="00441118"/>
    <w:rsid w:val="004A65BA"/>
    <w:rsid w:val="004F082B"/>
    <w:rsid w:val="0066638D"/>
    <w:rsid w:val="00726510"/>
    <w:rsid w:val="00750EDA"/>
    <w:rsid w:val="007521F2"/>
    <w:rsid w:val="007D63C7"/>
    <w:rsid w:val="00865E94"/>
    <w:rsid w:val="008777DB"/>
    <w:rsid w:val="00902580"/>
    <w:rsid w:val="00932D8E"/>
    <w:rsid w:val="00972392"/>
    <w:rsid w:val="00974ECA"/>
    <w:rsid w:val="00A13712"/>
    <w:rsid w:val="00A7540E"/>
    <w:rsid w:val="00B365D6"/>
    <w:rsid w:val="00B847EE"/>
    <w:rsid w:val="00BA6224"/>
    <w:rsid w:val="00C37146"/>
    <w:rsid w:val="00CD17E3"/>
    <w:rsid w:val="00CD526E"/>
    <w:rsid w:val="00D02E00"/>
    <w:rsid w:val="00D668B5"/>
    <w:rsid w:val="00D73E21"/>
    <w:rsid w:val="00DA1EBE"/>
    <w:rsid w:val="00DA3B4B"/>
    <w:rsid w:val="00DF3D07"/>
    <w:rsid w:val="00E10A46"/>
    <w:rsid w:val="00E946F6"/>
    <w:rsid w:val="00EA0E7B"/>
    <w:rsid w:val="00EB194A"/>
    <w:rsid w:val="00EE6631"/>
    <w:rsid w:val="00F1447A"/>
    <w:rsid w:val="00F352D1"/>
    <w:rsid w:val="00F44ADE"/>
    <w:rsid w:val="00F50112"/>
    <w:rsid w:val="00F60D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DA1EBE"/>
    <w:rPr>
      <w:color w:val="808080"/>
    </w:rPr>
  </w:style>
  <w:style w:type="paragraph" w:customStyle="1" w:styleId="F26E46D7DAD94BE9A5FBAE6E9026A808">
    <w:name w:val="F26E46D7DAD94BE9A5FBAE6E9026A808"/>
  </w:style>
  <w:style w:type="paragraph" w:customStyle="1" w:styleId="482B613FCC45469389356178C1619A3C">
    <w:name w:val="482B613FCC45469389356178C1619A3C"/>
  </w:style>
  <w:style w:type="paragraph" w:customStyle="1" w:styleId="F5A0A4B2AD4C437486153414E43AD5AC">
    <w:name w:val="F5A0A4B2AD4C437486153414E43AD5AC"/>
  </w:style>
  <w:style w:type="paragraph" w:customStyle="1" w:styleId="0566E4453F03487D9EAAFB65EB0EFA47">
    <w:name w:val="0566E4453F03487D9EAAFB65EB0EFA47"/>
  </w:style>
  <w:style w:type="paragraph" w:customStyle="1" w:styleId="7B59938F67314AE7872A557324BB7171">
    <w:name w:val="7B59938F67314AE7872A557324BB7171"/>
    <w:rsid w:val="00974ECA"/>
  </w:style>
  <w:style w:type="paragraph" w:customStyle="1" w:styleId="8FDE4105C6194C8AA5DADE2CDCCBD919">
    <w:name w:val="8FDE4105C6194C8AA5DADE2CDCCBD919"/>
    <w:rsid w:val="00974ECA"/>
  </w:style>
  <w:style w:type="paragraph" w:customStyle="1" w:styleId="920B03F478F9466C996F4529EE5D3DBF">
    <w:name w:val="920B03F478F9466C996F4529EE5D3DBF"/>
    <w:rsid w:val="00974ECA"/>
  </w:style>
  <w:style w:type="paragraph" w:customStyle="1" w:styleId="763049A75F3F4604A372BE45488BB281">
    <w:name w:val="763049A75F3F4604A372BE45488BB281"/>
    <w:rsid w:val="00974ECA"/>
  </w:style>
  <w:style w:type="paragraph" w:customStyle="1" w:styleId="20918EEC0FBE487B97AFC5438343FEC3">
    <w:name w:val="20918EEC0FBE487B97AFC5438343FEC3"/>
    <w:rsid w:val="00974ECA"/>
  </w:style>
  <w:style w:type="paragraph" w:customStyle="1" w:styleId="C72EC48DE7A24F169ECBF5FE68E855E0">
    <w:name w:val="C72EC48DE7A24F169ECBF5FE68E855E0"/>
    <w:rsid w:val="00974ECA"/>
  </w:style>
  <w:style w:type="paragraph" w:customStyle="1" w:styleId="E2629809201E489E9D939ADBB25AA10A">
    <w:name w:val="E2629809201E489E9D939ADBB25AA10A"/>
    <w:rsid w:val="00865E94"/>
  </w:style>
  <w:style w:type="paragraph" w:customStyle="1" w:styleId="E35D9B5E6213442484ECE2D43F08383B">
    <w:name w:val="E35D9B5E6213442484ECE2D43F08383B"/>
    <w:rsid w:val="00865E94"/>
  </w:style>
  <w:style w:type="paragraph" w:customStyle="1" w:styleId="5212E7B3D13D494D95334A26912D3AF3">
    <w:name w:val="5212E7B3D13D494D95334A26912D3AF3"/>
    <w:rsid w:val="00DA1EBE"/>
  </w:style>
  <w:style w:type="paragraph" w:customStyle="1" w:styleId="2FD4BC1AEE6B4A1392E725C347FB1DCF">
    <w:name w:val="2FD4BC1AEE6B4A1392E725C347FB1DCF"/>
    <w:rsid w:val="00DA1E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2024-09-22T00:00:00</PublishDate>
  <Abstract/>
  <CompanyAddress/>
  <CompanyPhone/>
  <CompanyFax/>
  <CompanyEmail/>
</CoverPageProperties>
</file>

<file path=customXml/item2.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3.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3.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5.xml><?xml version="1.0" encoding="utf-8"?>
<ds:datastoreItem xmlns:ds="http://schemas.openxmlformats.org/officeDocument/2006/customXml" ds:itemID="{8CE17862-EB3F-4CC8-9743-7EADF8D1D389}">
  <ds:schemaRefs>
    <ds:schemaRef ds:uri="http://purl.org/dc/elements/1.1/"/>
    <ds:schemaRef ds:uri="http://www.w3.org/XML/1998/namespace"/>
    <ds:schemaRef ds:uri="http://schemas.microsoft.com/office/2006/documentManagement/types"/>
    <ds:schemaRef ds:uri="http://purl.org/dc/dcmitype/"/>
    <ds:schemaRef ds:uri="http://schemas.microsoft.com/office/infopath/2007/PartnerControls"/>
    <ds:schemaRef ds:uri="http://schemas.microsoft.com/office/2006/metadata/properties"/>
    <ds:schemaRef ds:uri="http://purl.org/dc/terms/"/>
    <ds:schemaRef ds:uri="32253ff2-5021-481a-b399-07ac80de3d98"/>
    <ds:schemaRef ds:uri="http://schemas.openxmlformats.org/package/2006/metadata/core-properties"/>
    <ds:schemaRef ds:uri="c1dca751-b4d0-4120-a115-991a9392fefd"/>
  </ds:schemaRefs>
</ds:datastoreItem>
</file>

<file path=customXml/itemProps6.xml><?xml version="1.0" encoding="utf-8"?>
<ds:datastoreItem xmlns:ds="http://schemas.openxmlformats.org/officeDocument/2006/customXml" ds:itemID="{2924A4A8-66D1-4596-B4C1-48A69D940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37</Pages>
  <Words>8008</Words>
  <Characters>37585</Characters>
  <Application>Microsoft Office Word</Application>
  <DocSecurity>0</DocSecurity>
  <Lines>313</Lines>
  <Paragraphs>91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45502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משה חליאוה [Moshe Haliva]</cp:lastModifiedBy>
  <cp:revision>3</cp:revision>
  <cp:lastPrinted>2023-12-25T11:47:00Z</cp:lastPrinted>
  <dcterms:created xsi:type="dcterms:W3CDTF">2024-09-08T04:45:00Z</dcterms:created>
  <dcterms:modified xsi:type="dcterms:W3CDTF">2024-09-08T06:02:00Z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